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jpeg" ContentType="image/jpe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2B7D5A" w:rsidRPr="00CB5B13" w:rsidRDefault="002B7D5A" w:rsidP="002B7D5A">
      <w:pPr>
        <w:ind w:left="-567" w:right="-426"/>
        <w:rPr>
          <w:rFonts w:ascii="Arial" w:hAnsi="Arial"/>
          <w:color w:val="404040" w:themeColor="text1" w:themeTint="BF"/>
          <w:sz w:val="21"/>
        </w:rPr>
      </w:pPr>
    </w:p>
    <w:p w:rsidR="002B7D5A" w:rsidRPr="00CB5B13" w:rsidRDefault="002B7D5A" w:rsidP="002B7D5A">
      <w:pPr>
        <w:ind w:left="-567" w:right="-426"/>
        <w:rPr>
          <w:rFonts w:ascii="Arial" w:hAnsi="Arial"/>
          <w:color w:val="404040" w:themeColor="text1" w:themeTint="BF"/>
          <w:sz w:val="21"/>
        </w:rPr>
      </w:pPr>
    </w:p>
    <w:p w:rsidR="002B7D5A" w:rsidRPr="00CB5B13" w:rsidRDefault="002B7D5A" w:rsidP="002B7D5A">
      <w:pPr>
        <w:ind w:left="-567" w:right="-426"/>
        <w:rPr>
          <w:rFonts w:ascii="Arial" w:hAnsi="Arial"/>
          <w:color w:val="404040" w:themeColor="text1" w:themeTint="BF"/>
          <w:sz w:val="21"/>
        </w:rPr>
      </w:pPr>
    </w:p>
    <w:p w:rsidR="002B7D5A" w:rsidRPr="00CB5B13" w:rsidRDefault="002B7D5A" w:rsidP="002B7D5A">
      <w:pPr>
        <w:ind w:left="-567" w:right="-426"/>
        <w:rPr>
          <w:rFonts w:ascii="Arial" w:hAnsi="Arial"/>
          <w:color w:val="404040" w:themeColor="text1" w:themeTint="BF"/>
          <w:sz w:val="21"/>
        </w:rPr>
      </w:pPr>
    </w:p>
    <w:p w:rsidR="002B7D5A" w:rsidRPr="00CB5B13" w:rsidRDefault="002B7D5A" w:rsidP="002B7D5A">
      <w:pPr>
        <w:rPr>
          <w:rFonts w:ascii="Arial" w:hAnsi="Arial"/>
          <w:color w:val="404040" w:themeColor="text1" w:themeTint="BF"/>
          <w:sz w:val="21"/>
        </w:rPr>
      </w:pPr>
    </w:p>
    <w:p w:rsidR="002B7D5A" w:rsidRPr="00CB5B13" w:rsidRDefault="002B7D5A" w:rsidP="002B7D5A">
      <w:pPr>
        <w:rPr>
          <w:rFonts w:ascii="Arial" w:hAnsi="Arial"/>
          <w:color w:val="404040" w:themeColor="text1" w:themeTint="BF"/>
          <w:sz w:val="21"/>
        </w:rPr>
      </w:pPr>
    </w:p>
    <w:p w:rsidR="002B7D5A" w:rsidRPr="00CB5B13" w:rsidRDefault="002B7D5A" w:rsidP="002B7D5A">
      <w:pPr>
        <w:rPr>
          <w:rFonts w:ascii="Arial" w:hAnsi="Arial"/>
          <w:color w:val="404040" w:themeColor="text1" w:themeTint="BF"/>
          <w:sz w:val="21"/>
        </w:rPr>
      </w:pPr>
      <w:r w:rsidRPr="00CB5B13">
        <w:rPr>
          <w:rFonts w:ascii="Arial" w:hAnsi="Arial"/>
          <w:noProof/>
          <w:color w:val="404040" w:themeColor="text1" w:themeTint="BF"/>
          <w:sz w:val="21"/>
          <w:lang w:eastAsia="de-DE"/>
        </w:rPr>
        <w:drawing>
          <wp:inline distT="0" distB="0" distL="0" distR="0">
            <wp:extent cx="4780050" cy="2542315"/>
            <wp:effectExtent l="2540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4788799" cy="2546968"/>
                    </a:xfrm>
                    <a:prstGeom prst="rect">
                      <a:avLst/>
                    </a:prstGeom>
                    <a:noFill/>
                    <a:ln w="9525">
                      <a:noFill/>
                      <a:miter lim="800000"/>
                      <a:headEnd/>
                      <a:tailEnd/>
                    </a:ln>
                  </pic:spPr>
                </pic:pic>
              </a:graphicData>
            </a:graphic>
          </wp:inline>
        </w:drawing>
      </w:r>
      <w:r w:rsidRPr="00CB5B13">
        <w:rPr>
          <w:rFonts w:ascii="Arial" w:hAnsi="Arial"/>
          <w:color w:val="404040" w:themeColor="text1" w:themeTint="BF"/>
          <w:sz w:val="21"/>
        </w:rPr>
        <w:t xml:space="preserve">  </w:t>
      </w:r>
      <w:r w:rsidRPr="00CB5B13">
        <w:rPr>
          <w:rFonts w:ascii="Arial" w:hAnsi="Arial"/>
          <w:noProof/>
          <w:color w:val="404040" w:themeColor="text1" w:themeTint="BF"/>
          <w:sz w:val="21"/>
          <w:lang w:eastAsia="de-DE"/>
        </w:rPr>
        <w:drawing>
          <wp:inline distT="0" distB="0" distL="0" distR="0">
            <wp:extent cx="556224" cy="4119650"/>
            <wp:effectExtent l="25400" t="0" r="2576" b="0"/>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57960" cy="4132511"/>
                    </a:xfrm>
                    <a:prstGeom prst="rect">
                      <a:avLst/>
                    </a:prstGeom>
                    <a:noFill/>
                    <a:ln w="9525">
                      <a:noFill/>
                      <a:miter lim="800000"/>
                      <a:headEnd/>
                      <a:tailEnd/>
                    </a:ln>
                  </pic:spPr>
                </pic:pic>
              </a:graphicData>
            </a:graphic>
          </wp:inline>
        </w:drawing>
      </w:r>
    </w:p>
    <w:p w:rsidR="002B7D5A" w:rsidRPr="00CB5B13" w:rsidRDefault="002B7D5A" w:rsidP="002B7D5A">
      <w:pPr>
        <w:rPr>
          <w:rFonts w:ascii="Arial" w:hAnsi="Arial"/>
          <w:color w:val="404040" w:themeColor="text1" w:themeTint="BF"/>
          <w:sz w:val="21"/>
        </w:rPr>
      </w:pPr>
    </w:p>
    <w:p w:rsidR="002B7D5A" w:rsidRPr="00CB5B13" w:rsidRDefault="002B7D5A" w:rsidP="002B7D5A">
      <w:pPr>
        <w:rPr>
          <w:rFonts w:ascii="Arial" w:hAnsi="Arial"/>
          <w:color w:val="404040" w:themeColor="text1" w:themeTint="BF"/>
          <w:sz w:val="21"/>
        </w:rPr>
      </w:pPr>
    </w:p>
    <w:p w:rsidR="002B7D5A" w:rsidRPr="00CB5B13" w:rsidRDefault="002B7D5A" w:rsidP="002B7D5A">
      <w:pPr>
        <w:rPr>
          <w:rFonts w:ascii="Arial" w:hAnsi="Arial"/>
          <w:color w:val="404040" w:themeColor="text1" w:themeTint="BF"/>
          <w:sz w:val="21"/>
        </w:rPr>
      </w:pPr>
    </w:p>
    <w:p w:rsidR="002B7D5A" w:rsidRPr="00CB5B13" w:rsidRDefault="002B7D5A" w:rsidP="002B7D5A">
      <w:pPr>
        <w:rPr>
          <w:rFonts w:ascii="Arial" w:hAnsi="Arial"/>
          <w:color w:val="404040" w:themeColor="text1" w:themeTint="BF"/>
          <w:sz w:val="21"/>
        </w:rPr>
      </w:pPr>
    </w:p>
    <w:p w:rsidR="002B7D5A" w:rsidRPr="00CB5B13" w:rsidRDefault="002B7D5A" w:rsidP="002B7D5A">
      <w:pPr>
        <w:rPr>
          <w:rFonts w:ascii="Arial" w:hAnsi="Arial"/>
          <w:color w:val="404040" w:themeColor="text1" w:themeTint="BF"/>
          <w:sz w:val="21"/>
        </w:rPr>
      </w:pPr>
    </w:p>
    <w:p w:rsidR="002B7D5A" w:rsidRPr="00CB5B13" w:rsidRDefault="002B7D5A" w:rsidP="002B7D5A">
      <w:pPr>
        <w:rPr>
          <w:rFonts w:ascii="Arial" w:hAnsi="Arial"/>
          <w:color w:val="404040" w:themeColor="text1" w:themeTint="BF"/>
          <w:sz w:val="21"/>
        </w:rPr>
      </w:pPr>
    </w:p>
    <w:p w:rsidR="002B7D5A" w:rsidRPr="00CB5B13" w:rsidRDefault="002B7D5A" w:rsidP="002B7D5A">
      <w:pPr>
        <w:rPr>
          <w:rFonts w:ascii="Arial" w:hAnsi="Arial"/>
          <w:color w:val="404040" w:themeColor="text1" w:themeTint="BF"/>
          <w:sz w:val="21"/>
        </w:rPr>
      </w:pPr>
    </w:p>
    <w:p w:rsidR="002B7D5A" w:rsidRPr="00B819B8" w:rsidRDefault="002B7D5A" w:rsidP="002B7D5A">
      <w:pPr>
        <w:pStyle w:val="berschrift3"/>
        <w:rPr>
          <w:rFonts w:ascii="Arial" w:hAnsi="Arial"/>
          <w:b w:val="0"/>
          <w:color w:val="404040" w:themeColor="text1" w:themeTint="BF"/>
          <w:sz w:val="56"/>
        </w:rPr>
      </w:pPr>
      <w:r w:rsidRPr="00B819B8">
        <w:rPr>
          <w:rFonts w:ascii="Arial" w:hAnsi="Arial"/>
          <w:b w:val="0"/>
          <w:color w:val="404040" w:themeColor="text1" w:themeTint="BF"/>
          <w:sz w:val="56"/>
        </w:rPr>
        <w:t xml:space="preserve"> PR</w:t>
      </w:r>
      <w:r w:rsidR="00C45EDE">
        <w:rPr>
          <w:rFonts w:ascii="Arial" w:hAnsi="Arial"/>
          <w:b w:val="0"/>
          <w:color w:val="404040" w:themeColor="text1" w:themeTint="BF"/>
          <w:sz w:val="56"/>
        </w:rPr>
        <w:t>ESSEMAPPE</w:t>
      </w:r>
      <w:r w:rsidRPr="00B819B8">
        <w:rPr>
          <w:rFonts w:ascii="Arial" w:hAnsi="Arial"/>
          <w:b w:val="0"/>
          <w:color w:val="404040" w:themeColor="text1" w:themeTint="BF"/>
          <w:sz w:val="56"/>
        </w:rPr>
        <w:t xml:space="preserve"> 20</w:t>
      </w:r>
      <w:r w:rsidR="00797E94">
        <w:rPr>
          <w:rFonts w:ascii="Arial" w:hAnsi="Arial"/>
          <w:b w:val="0"/>
          <w:color w:val="404040" w:themeColor="text1" w:themeTint="BF"/>
          <w:sz w:val="56"/>
        </w:rPr>
        <w:t>22</w:t>
      </w:r>
    </w:p>
    <w:p w:rsidR="002B7D5A" w:rsidRPr="00CB5B13" w:rsidRDefault="002B7D5A" w:rsidP="002B7D5A">
      <w:pPr>
        <w:rPr>
          <w:rFonts w:ascii="Arial" w:hAnsi="Arial"/>
          <w:color w:val="404040" w:themeColor="text1" w:themeTint="BF"/>
          <w:sz w:val="21"/>
        </w:rPr>
      </w:pPr>
    </w:p>
    <w:p w:rsidR="003A6C6D" w:rsidRPr="001143DE" w:rsidRDefault="002B7D5A" w:rsidP="002B7D5A">
      <w:pPr>
        <w:rPr>
          <w:rFonts w:ascii="Arial" w:hAnsi="Arial"/>
          <w:b/>
          <w:sz w:val="28"/>
        </w:rPr>
      </w:pPr>
      <w:r w:rsidRPr="00CB5B13">
        <w:rPr>
          <w:color w:val="404040" w:themeColor="text1" w:themeTint="BF"/>
          <w:sz w:val="21"/>
        </w:rPr>
        <w:br w:type="page"/>
      </w:r>
      <w:r w:rsidR="00D243EF" w:rsidRPr="001143DE">
        <w:rPr>
          <w:rFonts w:ascii="Arial" w:eastAsia="Times New Roman" w:hAnsi="Arial"/>
          <w:noProof/>
          <w:sz w:val="36"/>
        </w:rPr>
        <w:t>Pressekonferenz 202</w:t>
      </w:r>
      <w:r w:rsidR="00797E94" w:rsidRPr="001143DE">
        <w:rPr>
          <w:rFonts w:ascii="Arial" w:eastAsia="Times New Roman" w:hAnsi="Arial"/>
          <w:noProof/>
          <w:sz w:val="36"/>
        </w:rPr>
        <w:t>2</w:t>
      </w:r>
    </w:p>
    <w:p w:rsidR="003A6C6D" w:rsidRPr="001143DE" w:rsidRDefault="003A6C6D" w:rsidP="002B7D5A">
      <w:pPr>
        <w:rPr>
          <w:rFonts w:ascii="Arial" w:hAnsi="Arial"/>
          <w:b/>
          <w:sz w:val="28"/>
        </w:rPr>
      </w:pPr>
    </w:p>
    <w:p w:rsidR="00D243EF" w:rsidRPr="001143DE" w:rsidRDefault="00D243EF" w:rsidP="00D243EF">
      <w:pPr>
        <w:rPr>
          <w:rFonts w:ascii="Arial" w:hAnsi="Arial"/>
          <w:sz w:val="21"/>
        </w:rPr>
      </w:pPr>
      <w:r w:rsidRPr="001143DE">
        <w:rPr>
          <w:rFonts w:ascii="Arial" w:hAnsi="Arial"/>
          <w:sz w:val="21"/>
        </w:rPr>
        <w:t xml:space="preserve">„La Mur“, Graz, Schlossbergplatz, </w:t>
      </w:r>
      <w:r w:rsidR="00797E94" w:rsidRPr="001143DE">
        <w:rPr>
          <w:rFonts w:ascii="Arial" w:hAnsi="Arial"/>
          <w:sz w:val="21"/>
        </w:rPr>
        <w:t>Mittwoch, 4. Mai 2022, 11</w:t>
      </w:r>
      <w:r w:rsidRPr="001143DE">
        <w:rPr>
          <w:rFonts w:ascii="Arial" w:hAnsi="Arial"/>
          <w:sz w:val="21"/>
        </w:rPr>
        <w:t>.00 Uhr</w:t>
      </w:r>
    </w:p>
    <w:p w:rsidR="00C6393D" w:rsidRPr="001143DE" w:rsidRDefault="00C6393D" w:rsidP="00D243EF">
      <w:pPr>
        <w:rPr>
          <w:rFonts w:ascii="Arial" w:hAnsi="Arial"/>
          <w:sz w:val="22"/>
        </w:rPr>
      </w:pPr>
    </w:p>
    <w:p w:rsidR="00D243EF" w:rsidRPr="001143DE" w:rsidRDefault="00D243EF" w:rsidP="00D243EF">
      <w:pPr>
        <w:rPr>
          <w:rFonts w:ascii="Arial" w:hAnsi="Arial"/>
          <w:sz w:val="22"/>
        </w:rPr>
      </w:pPr>
    </w:p>
    <w:p w:rsidR="0000306E" w:rsidRDefault="00C6393D" w:rsidP="00D243EF">
      <w:pPr>
        <w:pStyle w:val="Textkrper"/>
        <w:widowControl w:val="0"/>
        <w:autoSpaceDE w:val="0"/>
        <w:autoSpaceDN w:val="0"/>
        <w:adjustRightInd w:val="0"/>
        <w:rPr>
          <w:rFonts w:ascii="Arial" w:eastAsia="Times New Roman" w:hAnsi="Arial"/>
        </w:rPr>
      </w:pPr>
      <w:r w:rsidRPr="001143DE">
        <w:rPr>
          <w:rFonts w:ascii="Arial" w:eastAsia="Times New Roman" w:hAnsi="Arial"/>
        </w:rPr>
        <w:t>Teilnehmer</w:t>
      </w:r>
      <w:r w:rsidR="00A059BB">
        <w:rPr>
          <w:rFonts w:ascii="Arial" w:eastAsia="Times New Roman" w:hAnsi="Arial"/>
        </w:rPr>
        <w:t>*</w:t>
      </w:r>
      <w:r w:rsidRPr="001143DE">
        <w:rPr>
          <w:rFonts w:ascii="Arial" w:eastAsia="Times New Roman" w:hAnsi="Arial"/>
        </w:rPr>
        <w:t>i</w:t>
      </w:r>
      <w:r w:rsidR="00D243EF" w:rsidRPr="001143DE">
        <w:rPr>
          <w:rFonts w:ascii="Arial" w:eastAsia="Times New Roman" w:hAnsi="Arial"/>
        </w:rPr>
        <w:t>nnen:</w:t>
      </w:r>
    </w:p>
    <w:p w:rsidR="00D243EF" w:rsidRPr="001143DE" w:rsidRDefault="00D243EF" w:rsidP="00A059BB">
      <w:pPr>
        <w:pStyle w:val="Listenabsatz"/>
        <w:numPr>
          <w:ilvl w:val="0"/>
          <w:numId w:val="1"/>
        </w:numPr>
        <w:ind w:right="22"/>
        <w:jc w:val="both"/>
        <w:rPr>
          <w:rFonts w:ascii="Arial" w:hAnsi="Arial"/>
          <w:sz w:val="21"/>
        </w:rPr>
      </w:pPr>
      <w:r w:rsidRPr="001143DE">
        <w:rPr>
          <w:rFonts w:ascii="Arial" w:hAnsi="Arial"/>
          <w:sz w:val="21"/>
        </w:rPr>
        <w:t>Gerhild Illmaier, Veranstalterin und künstlerische Leiterin eisenerZ*ART</w:t>
      </w:r>
    </w:p>
    <w:p w:rsidR="00A059BB" w:rsidRPr="00A059BB" w:rsidRDefault="00D243EF" w:rsidP="00A059BB">
      <w:pPr>
        <w:pStyle w:val="Listenabsatz"/>
        <w:numPr>
          <w:ilvl w:val="0"/>
          <w:numId w:val="1"/>
        </w:numPr>
        <w:ind w:right="22"/>
        <w:jc w:val="both"/>
        <w:rPr>
          <w:rFonts w:ascii="Arial" w:hAnsi="Arial"/>
          <w:sz w:val="21"/>
        </w:rPr>
      </w:pPr>
      <w:r w:rsidRPr="00A059BB">
        <w:rPr>
          <w:rFonts w:ascii="Arial" w:hAnsi="Arial"/>
          <w:sz w:val="21"/>
        </w:rPr>
        <w:t xml:space="preserve">Karin Hojak-Talaber, Projektantin </w:t>
      </w:r>
      <w:r w:rsidR="00C6393D" w:rsidRPr="00A059BB">
        <w:rPr>
          <w:rFonts w:ascii="Arial" w:hAnsi="Arial"/>
          <w:sz w:val="21"/>
        </w:rPr>
        <w:t xml:space="preserve">und </w:t>
      </w:r>
      <w:r w:rsidR="0000306E" w:rsidRPr="00A059BB">
        <w:rPr>
          <w:rFonts w:ascii="Arial" w:hAnsi="Arial"/>
          <w:sz w:val="21"/>
        </w:rPr>
        <w:t>zukünftige Leiterin</w:t>
      </w:r>
      <w:r w:rsidRPr="00A059BB">
        <w:rPr>
          <w:rFonts w:ascii="Arial" w:hAnsi="Arial"/>
          <w:sz w:val="21"/>
        </w:rPr>
        <w:t xml:space="preserve"> </w:t>
      </w:r>
      <w:r w:rsidR="00A3669D">
        <w:rPr>
          <w:rFonts w:ascii="Arial" w:hAnsi="Arial"/>
          <w:sz w:val="21"/>
        </w:rPr>
        <w:t xml:space="preserve">von </w:t>
      </w:r>
      <w:r w:rsidRPr="00A059BB">
        <w:rPr>
          <w:rFonts w:ascii="Arial" w:hAnsi="Arial"/>
          <w:sz w:val="21"/>
        </w:rPr>
        <w:t>eisenerZ*ART</w:t>
      </w:r>
    </w:p>
    <w:p w:rsidR="00A3669D" w:rsidRPr="00D51E2B" w:rsidRDefault="00A059BB" w:rsidP="00D51E2B">
      <w:pPr>
        <w:pStyle w:val="Listenabsatz"/>
        <w:numPr>
          <w:ilvl w:val="0"/>
          <w:numId w:val="1"/>
        </w:numPr>
        <w:ind w:right="22"/>
        <w:jc w:val="both"/>
        <w:rPr>
          <w:rFonts w:ascii="Arial" w:hAnsi="Arial"/>
          <w:sz w:val="21"/>
        </w:rPr>
      </w:pPr>
      <w:r w:rsidRPr="00A3669D">
        <w:rPr>
          <w:rFonts w:ascii="Arial" w:hAnsi="Arial"/>
          <w:sz w:val="21"/>
        </w:rPr>
        <w:t xml:space="preserve">Alexandra Riewe, </w:t>
      </w:r>
      <w:r w:rsidR="00A3669D" w:rsidRPr="00A3669D">
        <w:rPr>
          <w:rFonts w:ascii="Arial" w:hAnsi="Arial"/>
          <w:sz w:val="21"/>
        </w:rPr>
        <w:t xml:space="preserve">Kuratorin der Schwerpunkt-Ausstellung 2022 von eisenerZ*ART </w:t>
      </w:r>
    </w:p>
    <w:p w:rsidR="00A059BB" w:rsidRPr="00A3669D" w:rsidRDefault="00A059BB" w:rsidP="00A059BB">
      <w:pPr>
        <w:pStyle w:val="Listenabsatz"/>
        <w:numPr>
          <w:ilvl w:val="0"/>
          <w:numId w:val="1"/>
        </w:numPr>
        <w:ind w:right="22"/>
        <w:jc w:val="both"/>
        <w:rPr>
          <w:rFonts w:ascii="Arial" w:hAnsi="Arial"/>
          <w:sz w:val="21"/>
        </w:rPr>
      </w:pPr>
      <w:r w:rsidRPr="00A3669D">
        <w:rPr>
          <w:rFonts w:ascii="Arial" w:hAnsi="Arial"/>
          <w:sz w:val="21"/>
        </w:rPr>
        <w:t>Ekaterina Degot, Intendantin des steirischen herbst</w:t>
      </w:r>
      <w:r w:rsidR="00A3669D">
        <w:rPr>
          <w:rFonts w:ascii="Arial" w:hAnsi="Arial"/>
          <w:sz w:val="21"/>
        </w:rPr>
        <w:t>, Projektpartnerin</w:t>
      </w:r>
    </w:p>
    <w:p w:rsidR="00797E94" w:rsidRPr="00A059BB" w:rsidRDefault="0000306E" w:rsidP="00D243EF">
      <w:pPr>
        <w:pStyle w:val="Listenabsatz"/>
        <w:numPr>
          <w:ilvl w:val="0"/>
          <w:numId w:val="1"/>
        </w:numPr>
        <w:ind w:right="22"/>
        <w:jc w:val="both"/>
        <w:rPr>
          <w:rFonts w:ascii="Arial" w:hAnsi="Arial"/>
          <w:sz w:val="21"/>
        </w:rPr>
      </w:pPr>
      <w:r w:rsidRPr="00A059BB">
        <w:rPr>
          <w:rFonts w:ascii="Arial" w:hAnsi="Arial"/>
          <w:sz w:val="21"/>
        </w:rPr>
        <w:t>Gerhard Niederhofer, Obmann des Kulturausschusses der Stadtgemeinde Eisenerz</w:t>
      </w:r>
    </w:p>
    <w:p w:rsidR="007E7C85" w:rsidRDefault="007E7C85" w:rsidP="007E7C85">
      <w:pPr>
        <w:ind w:right="22"/>
        <w:jc w:val="both"/>
        <w:rPr>
          <w:rFonts w:ascii="Arial" w:hAnsi="Arial"/>
          <w:sz w:val="22"/>
        </w:rPr>
      </w:pPr>
    </w:p>
    <w:p w:rsidR="00D243EF" w:rsidRPr="00AB0E1E" w:rsidRDefault="00D243EF" w:rsidP="00D243EF">
      <w:pPr>
        <w:ind w:right="22"/>
        <w:jc w:val="both"/>
        <w:rPr>
          <w:rFonts w:ascii="Arial" w:hAnsi="Arial"/>
          <w:sz w:val="22"/>
        </w:rPr>
      </w:pPr>
    </w:p>
    <w:p w:rsidR="00D243EF" w:rsidRPr="001143DE" w:rsidRDefault="00D243EF" w:rsidP="00D243EF">
      <w:pPr>
        <w:pStyle w:val="berschrift2"/>
        <w:rPr>
          <w:rFonts w:ascii="Arial" w:eastAsia="Times New Roman" w:hAnsi="Arial"/>
          <w:b w:val="0"/>
          <w:noProof/>
          <w:color w:val="auto"/>
          <w:sz w:val="36"/>
        </w:rPr>
      </w:pPr>
      <w:r w:rsidRPr="001143DE">
        <w:rPr>
          <w:rFonts w:ascii="Arial" w:eastAsia="Times New Roman" w:hAnsi="Arial"/>
          <w:b w:val="0"/>
          <w:noProof/>
          <w:color w:val="auto"/>
          <w:sz w:val="36"/>
        </w:rPr>
        <w:t xml:space="preserve">Programmübersicht eisenerZ*ART </w:t>
      </w:r>
      <w:r w:rsidR="00797E94" w:rsidRPr="001143DE">
        <w:rPr>
          <w:rFonts w:ascii="Arial" w:eastAsia="Times New Roman" w:hAnsi="Arial"/>
          <w:b w:val="0"/>
          <w:noProof/>
          <w:color w:val="auto"/>
          <w:sz w:val="36"/>
        </w:rPr>
        <w:t>/ eisenZ*ART 2022</w:t>
      </w:r>
    </w:p>
    <w:p w:rsidR="00A059BB" w:rsidRPr="00BE6C18" w:rsidRDefault="00A059BB" w:rsidP="00A059BB">
      <w:pPr>
        <w:rPr>
          <w:rFonts w:ascii="Arial" w:hAnsi="Arial"/>
          <w:b/>
          <w:bCs/>
          <w:sz w:val="22"/>
          <w:szCs w:val="22"/>
        </w:rPr>
      </w:pPr>
    </w:p>
    <w:p w:rsidR="008471DC" w:rsidRPr="00491F25" w:rsidRDefault="008471DC" w:rsidP="008471DC">
      <w:pPr>
        <w:pStyle w:val="StandardWeb"/>
        <w:tabs>
          <w:tab w:val="left" w:pos="6521"/>
        </w:tabs>
        <w:spacing w:before="2" w:after="2"/>
        <w:rPr>
          <w:rFonts w:ascii="Arial" w:hAnsi="Arial"/>
          <w:bCs/>
          <w:sz w:val="21"/>
          <w:szCs w:val="22"/>
          <w:lang w:val="de-DE"/>
        </w:rPr>
      </w:pPr>
      <w:r w:rsidRPr="00491F25">
        <w:rPr>
          <w:rFonts w:ascii="Arial" w:hAnsi="Arial"/>
          <w:bCs/>
          <w:sz w:val="21"/>
          <w:szCs w:val="22"/>
          <w:lang w:val="de-DE"/>
        </w:rPr>
        <w:t>20. Mai, 19.00 Uhr:</w:t>
      </w:r>
      <w:r w:rsidRPr="00491F25">
        <w:rPr>
          <w:rFonts w:ascii="Arial" w:hAnsi="Arial"/>
          <w:bCs/>
          <w:sz w:val="21"/>
          <w:szCs w:val="22"/>
          <w:lang w:val="de-DE"/>
        </w:rPr>
        <w:tab/>
        <w:t>LEOBEN  Stadttheater</w:t>
      </w:r>
    </w:p>
    <w:p w:rsidR="008471DC" w:rsidRPr="00491F25" w:rsidRDefault="008471DC" w:rsidP="008471DC">
      <w:pPr>
        <w:pStyle w:val="StandardWeb"/>
        <w:tabs>
          <w:tab w:val="left" w:pos="6521"/>
        </w:tabs>
        <w:spacing w:before="2" w:after="2"/>
        <w:rPr>
          <w:rFonts w:ascii="Arial" w:hAnsi="Arial"/>
          <w:b/>
          <w:bCs/>
          <w:sz w:val="21"/>
          <w:szCs w:val="22"/>
          <w:lang w:val="de-DE"/>
        </w:rPr>
      </w:pPr>
      <w:r w:rsidRPr="00491F25">
        <w:rPr>
          <w:rFonts w:ascii="Arial" w:hAnsi="Arial"/>
          <w:b/>
          <w:bCs/>
          <w:sz w:val="21"/>
          <w:szCs w:val="22"/>
          <w:lang w:val="de-DE"/>
        </w:rPr>
        <w:t>Johannes Silberschneider &amp; Stub’n Tschäss</w:t>
      </w:r>
      <w:r w:rsidRPr="00491F25">
        <w:rPr>
          <w:rFonts w:ascii="Arial" w:hAnsi="Arial"/>
          <w:b/>
          <w:bCs/>
          <w:sz w:val="21"/>
          <w:szCs w:val="22"/>
          <w:lang w:val="de-DE"/>
        </w:rPr>
        <w:tab/>
      </w:r>
      <w:r w:rsidR="001143DE" w:rsidRPr="00491F25">
        <w:rPr>
          <w:rFonts w:ascii="Arial" w:hAnsi="Arial"/>
          <w:i/>
          <w:sz w:val="21"/>
          <w:szCs w:val="18"/>
          <w:lang w:val="de-DE"/>
        </w:rPr>
        <w:t>Literatur</w:t>
      </w:r>
      <w:r w:rsidRPr="00491F25">
        <w:rPr>
          <w:rFonts w:ascii="Arial" w:hAnsi="Arial"/>
          <w:i/>
          <w:sz w:val="21"/>
          <w:szCs w:val="18"/>
          <w:lang w:val="de-DE"/>
        </w:rPr>
        <w:t xml:space="preserve"> &amp; Musik</w:t>
      </w:r>
    </w:p>
    <w:p w:rsidR="008471DC" w:rsidRPr="00491F25" w:rsidRDefault="008471DC" w:rsidP="008471DC">
      <w:pPr>
        <w:rPr>
          <w:rFonts w:ascii="Arial" w:hAnsi="Arial"/>
          <w:b/>
          <w:bCs/>
          <w:sz w:val="21"/>
          <w:szCs w:val="22"/>
        </w:rPr>
      </w:pPr>
      <w:r w:rsidRPr="00491F25">
        <w:rPr>
          <w:rFonts w:ascii="Arial" w:hAnsi="Arial" w:cs="Times New Roman"/>
          <w:sz w:val="21"/>
          <w:szCs w:val="18"/>
          <w:lang w:eastAsia="de-DE"/>
        </w:rPr>
        <w:t xml:space="preserve">Der </w:t>
      </w:r>
      <w:r w:rsidR="00EE3968" w:rsidRPr="00491F25">
        <w:rPr>
          <w:rFonts w:ascii="Arial" w:hAnsi="Arial" w:cs="Times New Roman"/>
          <w:sz w:val="21"/>
          <w:szCs w:val="18"/>
          <w:lang w:eastAsia="de-DE"/>
        </w:rPr>
        <w:t>Mime</w:t>
      </w:r>
      <w:r w:rsidRPr="00491F25">
        <w:rPr>
          <w:rFonts w:ascii="Arial" w:hAnsi="Arial" w:cs="Times New Roman"/>
          <w:sz w:val="21"/>
          <w:szCs w:val="18"/>
          <w:lang w:eastAsia="de-DE"/>
        </w:rPr>
        <w:t xml:space="preserve"> liest </w:t>
      </w:r>
      <w:r w:rsidR="00EE3968" w:rsidRPr="00491F25">
        <w:rPr>
          <w:rFonts w:ascii="Arial" w:hAnsi="Arial" w:cs="Times New Roman"/>
          <w:sz w:val="21"/>
          <w:szCs w:val="18"/>
          <w:lang w:eastAsia="de-DE"/>
        </w:rPr>
        <w:t xml:space="preserve">Herms Fritz’ </w:t>
      </w:r>
      <w:r w:rsidRPr="00491F25">
        <w:rPr>
          <w:rFonts w:ascii="Arial" w:hAnsi="Arial" w:cs="Times New Roman"/>
          <w:sz w:val="21"/>
          <w:szCs w:val="18"/>
          <w:lang w:eastAsia="de-DE"/>
        </w:rPr>
        <w:t>Mundart-Gedichte und singt</w:t>
      </w:r>
      <w:r w:rsidRPr="00491F25">
        <w:rPr>
          <w:rFonts w:ascii="Arial" w:hAnsi="Arial" w:cs="Times New Roman"/>
          <w:sz w:val="21"/>
          <w:szCs w:val="18"/>
          <w:lang w:eastAsia="de-DE"/>
        </w:rPr>
        <w:br/>
      </w:r>
    </w:p>
    <w:p w:rsidR="0000306E" w:rsidRPr="00491F25" w:rsidRDefault="0000306E" w:rsidP="0000306E">
      <w:pPr>
        <w:pStyle w:val="StandardWeb"/>
        <w:tabs>
          <w:tab w:val="left" w:pos="6521"/>
        </w:tabs>
        <w:spacing w:before="2" w:after="2"/>
        <w:rPr>
          <w:rFonts w:ascii="Arial" w:hAnsi="Arial"/>
          <w:b/>
          <w:bCs/>
          <w:sz w:val="21"/>
          <w:szCs w:val="22"/>
          <w:lang w:val="de-DE"/>
        </w:rPr>
      </w:pPr>
      <w:r w:rsidRPr="00491F25">
        <w:rPr>
          <w:rFonts w:ascii="Arial" w:hAnsi="Arial"/>
          <w:sz w:val="21"/>
          <w:szCs w:val="18"/>
          <w:lang w:val="de-DE"/>
        </w:rPr>
        <w:t>4. – 30. Juni:</w:t>
      </w:r>
      <w:r w:rsidRPr="00491F25">
        <w:rPr>
          <w:rFonts w:ascii="Arial" w:hAnsi="Arial"/>
          <w:sz w:val="21"/>
          <w:szCs w:val="18"/>
          <w:lang w:val="de-DE"/>
        </w:rPr>
        <w:tab/>
      </w:r>
      <w:r w:rsidRPr="00491F25">
        <w:rPr>
          <w:rFonts w:ascii="Arial" w:hAnsi="Arial"/>
          <w:sz w:val="21"/>
          <w:lang w:val="de-DE"/>
        </w:rPr>
        <w:t xml:space="preserve">EISENERZ  </w:t>
      </w:r>
      <w:r w:rsidRPr="00491F25">
        <w:rPr>
          <w:rFonts w:ascii="Arial" w:eastAsia="Times New Roman" w:hAnsi="Arial"/>
          <w:sz w:val="21"/>
          <w:lang w:val="de-DE"/>
        </w:rPr>
        <w:t>FreiRaum</w:t>
      </w:r>
      <w:r w:rsidRPr="00491F25">
        <w:rPr>
          <w:rFonts w:ascii="Arial" w:hAnsi="Arial"/>
          <w:sz w:val="21"/>
          <w:szCs w:val="18"/>
          <w:lang w:val="de-DE"/>
        </w:rPr>
        <w:br/>
      </w:r>
      <w:r w:rsidRPr="00491F25">
        <w:rPr>
          <w:rFonts w:ascii="Arial" w:hAnsi="Arial"/>
          <w:b/>
          <w:bCs/>
          <w:sz w:val="21"/>
          <w:szCs w:val="22"/>
          <w:lang w:val="de-DE"/>
        </w:rPr>
        <w:t xml:space="preserve">Karin Hojak-Talaber: Wir Klauberinnen </w:t>
      </w:r>
      <w:r w:rsidRPr="00491F25">
        <w:rPr>
          <w:rFonts w:ascii="Arial" w:hAnsi="Arial"/>
          <w:b/>
          <w:bCs/>
          <w:sz w:val="21"/>
          <w:szCs w:val="22"/>
          <w:lang w:val="de-DE"/>
        </w:rPr>
        <w:tab/>
      </w:r>
      <w:r w:rsidRPr="00491F25">
        <w:rPr>
          <w:rFonts w:ascii="Arial" w:hAnsi="Arial"/>
          <w:i/>
          <w:sz w:val="21"/>
          <w:szCs w:val="18"/>
          <w:lang w:val="de-DE"/>
        </w:rPr>
        <w:t>Ausstellung Geschichte</w:t>
      </w:r>
    </w:p>
    <w:p w:rsidR="0000306E" w:rsidRPr="00491F25" w:rsidRDefault="0000306E" w:rsidP="0000306E">
      <w:pPr>
        <w:tabs>
          <w:tab w:val="left" w:pos="6521"/>
        </w:tabs>
        <w:rPr>
          <w:rFonts w:ascii="Arial" w:hAnsi="Arial" w:cs="Times New Roman"/>
          <w:sz w:val="21"/>
          <w:szCs w:val="18"/>
          <w:lang w:eastAsia="de-DE"/>
        </w:rPr>
      </w:pPr>
      <w:r w:rsidRPr="00491F25">
        <w:rPr>
          <w:rFonts w:ascii="Arial" w:hAnsi="Arial" w:cs="Times New Roman"/>
          <w:sz w:val="21"/>
          <w:szCs w:val="18"/>
          <w:lang w:eastAsia="de-DE"/>
        </w:rPr>
        <w:t xml:space="preserve">Hommage an die Klauberfrauen vom Erzberg </w:t>
      </w:r>
    </w:p>
    <w:p w:rsidR="00BE6C18" w:rsidRPr="00491F25" w:rsidRDefault="00BE6C18" w:rsidP="00BE6C18">
      <w:pPr>
        <w:rPr>
          <w:rFonts w:ascii="Arial" w:hAnsi="Arial"/>
          <w:b/>
          <w:bCs/>
          <w:sz w:val="21"/>
          <w:szCs w:val="22"/>
        </w:rPr>
      </w:pPr>
    </w:p>
    <w:p w:rsidR="00D243EF" w:rsidRPr="00491F25" w:rsidRDefault="00E82C44" w:rsidP="009F3472">
      <w:pPr>
        <w:pStyle w:val="StandardWeb"/>
        <w:tabs>
          <w:tab w:val="left" w:pos="6521"/>
        </w:tabs>
        <w:spacing w:before="2" w:after="2"/>
        <w:rPr>
          <w:rFonts w:ascii="Arial" w:hAnsi="Arial"/>
          <w:b/>
          <w:bCs/>
          <w:sz w:val="21"/>
          <w:szCs w:val="22"/>
          <w:lang w:val="de-DE"/>
        </w:rPr>
      </w:pPr>
      <w:r w:rsidRPr="00491F25">
        <w:rPr>
          <w:rFonts w:ascii="Arial" w:hAnsi="Arial"/>
          <w:bCs/>
          <w:sz w:val="21"/>
          <w:szCs w:val="22"/>
          <w:lang w:val="de-DE"/>
        </w:rPr>
        <w:t>1. Juli, 19.0</w:t>
      </w:r>
      <w:r w:rsidR="00D243EF" w:rsidRPr="00491F25">
        <w:rPr>
          <w:rFonts w:ascii="Arial" w:hAnsi="Arial"/>
          <w:bCs/>
          <w:sz w:val="21"/>
          <w:szCs w:val="22"/>
          <w:lang w:val="de-DE"/>
        </w:rPr>
        <w:t>0 Uhr:</w:t>
      </w:r>
      <w:r w:rsidR="00D243EF" w:rsidRPr="00491F25">
        <w:rPr>
          <w:rFonts w:ascii="Arial" w:hAnsi="Arial"/>
          <w:bCs/>
          <w:sz w:val="21"/>
          <w:szCs w:val="22"/>
          <w:lang w:val="de-DE"/>
        </w:rPr>
        <w:tab/>
      </w:r>
      <w:r w:rsidRPr="00491F25">
        <w:rPr>
          <w:rFonts w:ascii="Arial" w:hAnsi="Arial"/>
          <w:bCs/>
          <w:sz w:val="21"/>
          <w:szCs w:val="22"/>
          <w:lang w:val="de-DE"/>
        </w:rPr>
        <w:t>VORDERNBERG Radwerk IV</w:t>
      </w:r>
      <w:r w:rsidR="00D243EF" w:rsidRPr="00491F25">
        <w:rPr>
          <w:rFonts w:ascii="Arial" w:hAnsi="Arial"/>
          <w:bCs/>
          <w:sz w:val="21"/>
          <w:szCs w:val="22"/>
          <w:lang w:val="de-DE"/>
        </w:rPr>
        <w:t xml:space="preserve"> </w:t>
      </w:r>
      <w:r w:rsidR="005A3090" w:rsidRPr="00491F25">
        <w:rPr>
          <w:rFonts w:ascii="Arial" w:hAnsi="Arial"/>
          <w:b/>
          <w:sz w:val="21"/>
          <w:szCs w:val="22"/>
          <w:lang w:val="de-DE"/>
        </w:rPr>
        <w:t xml:space="preserve">Nebraska </w:t>
      </w:r>
      <w:r w:rsidR="00A41DE7">
        <w:rPr>
          <w:rFonts w:ascii="Arial" w:hAnsi="Arial"/>
          <w:b/>
          <w:sz w:val="21"/>
          <w:szCs w:val="22"/>
          <w:lang w:val="de-DE"/>
        </w:rPr>
        <w:t>–</w:t>
      </w:r>
      <w:r w:rsidR="005A3090" w:rsidRPr="00491F25">
        <w:rPr>
          <w:rFonts w:ascii="Arial" w:hAnsi="Arial"/>
          <w:b/>
          <w:sz w:val="21"/>
          <w:szCs w:val="22"/>
          <w:lang w:val="de-DE"/>
        </w:rPr>
        <w:t xml:space="preserve"> Wagersfeld</w:t>
      </w:r>
      <w:r w:rsidR="009F3472" w:rsidRPr="00491F25">
        <w:rPr>
          <w:rFonts w:ascii="Arial" w:hAnsi="Arial"/>
          <w:b/>
          <w:bCs/>
          <w:sz w:val="21"/>
          <w:szCs w:val="22"/>
          <w:lang w:val="de-DE"/>
        </w:rPr>
        <w:tab/>
      </w:r>
      <w:r w:rsidR="005A3090" w:rsidRPr="00491F25">
        <w:rPr>
          <w:rFonts w:ascii="Arial" w:hAnsi="Arial"/>
          <w:bCs/>
          <w:i/>
          <w:sz w:val="21"/>
          <w:szCs w:val="22"/>
          <w:lang w:val="de-DE"/>
        </w:rPr>
        <w:t>Musik &amp; Literatur</w:t>
      </w:r>
    </w:p>
    <w:p w:rsidR="005A3090" w:rsidRPr="00491F25" w:rsidRDefault="005A3090" w:rsidP="009F3472">
      <w:pPr>
        <w:pStyle w:val="StandardWeb"/>
        <w:tabs>
          <w:tab w:val="left" w:pos="6521"/>
        </w:tabs>
        <w:spacing w:before="2" w:after="2"/>
        <w:rPr>
          <w:rFonts w:ascii="Arial" w:hAnsi="Arial"/>
          <w:sz w:val="21"/>
          <w:szCs w:val="22"/>
          <w:lang w:val="de-DE"/>
        </w:rPr>
      </w:pPr>
      <w:r w:rsidRPr="00491F25">
        <w:rPr>
          <w:rFonts w:ascii="Arial" w:hAnsi="Arial"/>
          <w:sz w:val="21"/>
          <w:szCs w:val="22"/>
          <w:lang w:val="de-DE"/>
        </w:rPr>
        <w:t>Bruce Springsteen und die Steiermark</w:t>
      </w:r>
    </w:p>
    <w:p w:rsidR="00BE6C18" w:rsidRPr="00491F25" w:rsidRDefault="00BE6C18" w:rsidP="00BE6C18">
      <w:pPr>
        <w:rPr>
          <w:rFonts w:ascii="Arial" w:hAnsi="Arial"/>
          <w:b/>
          <w:bCs/>
          <w:sz w:val="21"/>
          <w:szCs w:val="22"/>
        </w:rPr>
      </w:pPr>
    </w:p>
    <w:p w:rsidR="009F3472" w:rsidRPr="00491F25" w:rsidRDefault="00D25FE4" w:rsidP="009F3472">
      <w:pPr>
        <w:pStyle w:val="StandardWeb"/>
        <w:tabs>
          <w:tab w:val="left" w:pos="6521"/>
        </w:tabs>
        <w:spacing w:before="2" w:after="2"/>
        <w:rPr>
          <w:rFonts w:ascii="Arial" w:hAnsi="Arial"/>
          <w:bCs/>
          <w:sz w:val="21"/>
          <w:szCs w:val="22"/>
          <w:lang w:val="de-DE"/>
        </w:rPr>
      </w:pPr>
      <w:r w:rsidRPr="00491F25">
        <w:rPr>
          <w:rFonts w:ascii="Arial" w:hAnsi="Arial"/>
          <w:bCs/>
          <w:sz w:val="21"/>
          <w:szCs w:val="22"/>
          <w:lang w:val="de-DE"/>
        </w:rPr>
        <w:t>2</w:t>
      </w:r>
      <w:r w:rsidR="006F6D8C" w:rsidRPr="00491F25">
        <w:rPr>
          <w:rFonts w:ascii="Arial" w:hAnsi="Arial"/>
          <w:bCs/>
          <w:sz w:val="21"/>
          <w:szCs w:val="22"/>
          <w:lang w:val="de-DE"/>
        </w:rPr>
        <w:t>. Juli</w:t>
      </w:r>
      <w:r w:rsidR="007037E8" w:rsidRPr="00491F25">
        <w:rPr>
          <w:rFonts w:ascii="Arial" w:hAnsi="Arial"/>
          <w:bCs/>
          <w:sz w:val="21"/>
          <w:szCs w:val="22"/>
          <w:lang w:val="de-DE"/>
        </w:rPr>
        <w:t xml:space="preserve"> </w:t>
      </w:r>
      <w:r w:rsidR="0044525B" w:rsidRPr="00491F25">
        <w:rPr>
          <w:rFonts w:ascii="Arial" w:hAnsi="Arial"/>
          <w:sz w:val="21"/>
          <w:szCs w:val="18"/>
          <w:lang w:val="de-DE"/>
        </w:rPr>
        <w:t>–</w:t>
      </w:r>
      <w:r w:rsidR="00383D6E" w:rsidRPr="00491F25">
        <w:rPr>
          <w:rFonts w:ascii="Arial" w:hAnsi="Arial"/>
          <w:sz w:val="21"/>
          <w:szCs w:val="18"/>
          <w:lang w:val="de-DE"/>
        </w:rPr>
        <w:t xml:space="preserve"> </w:t>
      </w:r>
      <w:r w:rsidRPr="00491F25">
        <w:rPr>
          <w:rFonts w:ascii="Arial" w:hAnsi="Arial"/>
          <w:bCs/>
          <w:sz w:val="21"/>
          <w:szCs w:val="22"/>
          <w:lang w:val="de-DE"/>
        </w:rPr>
        <w:t>3. September</w:t>
      </w:r>
      <w:r w:rsidR="009F3472" w:rsidRPr="00491F25">
        <w:rPr>
          <w:rFonts w:ascii="Arial" w:hAnsi="Arial"/>
          <w:bCs/>
          <w:sz w:val="21"/>
          <w:szCs w:val="22"/>
          <w:lang w:val="de-DE"/>
        </w:rPr>
        <w:t xml:space="preserve">: </w:t>
      </w:r>
      <w:r w:rsidR="009F3472" w:rsidRPr="00491F25">
        <w:rPr>
          <w:rFonts w:ascii="Arial" w:hAnsi="Arial"/>
          <w:bCs/>
          <w:sz w:val="21"/>
          <w:szCs w:val="22"/>
          <w:lang w:val="de-DE"/>
        </w:rPr>
        <w:tab/>
      </w:r>
      <w:r w:rsidR="009F3472" w:rsidRPr="00491F25">
        <w:rPr>
          <w:rFonts w:ascii="Arial" w:hAnsi="Arial"/>
          <w:sz w:val="21"/>
          <w:lang w:val="de-DE"/>
        </w:rPr>
        <w:t xml:space="preserve">EISENERZ  </w:t>
      </w:r>
      <w:r w:rsidRPr="00491F25">
        <w:rPr>
          <w:rFonts w:ascii="Arial" w:eastAsia="Times New Roman" w:hAnsi="Arial"/>
          <w:sz w:val="21"/>
          <w:lang w:val="de-DE"/>
        </w:rPr>
        <w:t>öffentlicher Raum</w:t>
      </w:r>
    </w:p>
    <w:p w:rsidR="00D243EF" w:rsidRPr="00491F25" w:rsidRDefault="00AC34A0" w:rsidP="009F3472">
      <w:pPr>
        <w:pStyle w:val="StandardWeb"/>
        <w:tabs>
          <w:tab w:val="left" w:pos="6521"/>
        </w:tabs>
        <w:spacing w:before="2" w:after="2"/>
        <w:rPr>
          <w:rFonts w:ascii="Arial" w:hAnsi="Arial"/>
          <w:b/>
          <w:bCs/>
          <w:sz w:val="21"/>
          <w:szCs w:val="22"/>
          <w:lang w:val="de-DE"/>
        </w:rPr>
      </w:pPr>
      <w:r w:rsidRPr="00491F25">
        <w:rPr>
          <w:rFonts w:ascii="Arial" w:hAnsi="Arial"/>
          <w:b/>
          <w:sz w:val="21"/>
          <w:szCs w:val="22"/>
          <w:lang w:val="de-DE"/>
        </w:rPr>
        <w:t xml:space="preserve">David Pirro: Klangnetze </w:t>
      </w:r>
      <w:r w:rsidRPr="00491F25">
        <w:rPr>
          <w:rFonts w:ascii="Arial" w:hAnsi="Arial"/>
          <w:b/>
          <w:sz w:val="21"/>
          <w:szCs w:val="22"/>
          <w:lang w:val="de-DE"/>
        </w:rPr>
        <w:tab/>
      </w:r>
      <w:r w:rsidR="00D25FE4" w:rsidRPr="00491F25">
        <w:rPr>
          <w:rFonts w:ascii="Arial" w:hAnsi="Arial"/>
          <w:i/>
          <w:sz w:val="21"/>
          <w:szCs w:val="22"/>
          <w:lang w:val="de-DE"/>
        </w:rPr>
        <w:t>Klanginstallation</w:t>
      </w:r>
    </w:p>
    <w:p w:rsidR="00AC34A0" w:rsidRPr="00491F25" w:rsidRDefault="003B6DE9" w:rsidP="009F3472">
      <w:pPr>
        <w:pStyle w:val="StandardWeb"/>
        <w:tabs>
          <w:tab w:val="left" w:pos="6521"/>
        </w:tabs>
        <w:spacing w:before="2" w:after="2"/>
        <w:rPr>
          <w:rFonts w:ascii="Arial" w:hAnsi="Arial"/>
          <w:sz w:val="21"/>
          <w:szCs w:val="22"/>
          <w:lang w:val="de-DE"/>
        </w:rPr>
      </w:pPr>
      <w:r>
        <w:rPr>
          <w:rFonts w:ascii="Arial" w:hAnsi="Arial"/>
          <w:sz w:val="21"/>
          <w:szCs w:val="22"/>
          <w:lang w:val="de-DE"/>
        </w:rPr>
        <w:t>6 Komponist*</w:t>
      </w:r>
      <w:r w:rsidR="00C657EF">
        <w:rPr>
          <w:rFonts w:ascii="Arial" w:hAnsi="Arial"/>
          <w:sz w:val="21"/>
          <w:szCs w:val="22"/>
          <w:lang w:val="de-DE"/>
        </w:rPr>
        <w:t>innen an</w:t>
      </w:r>
      <w:r w:rsidR="00EE3968" w:rsidRPr="00491F25">
        <w:rPr>
          <w:rFonts w:ascii="Arial" w:hAnsi="Arial"/>
          <w:sz w:val="21"/>
          <w:szCs w:val="22"/>
          <w:lang w:val="de-DE"/>
        </w:rPr>
        <w:t xml:space="preserve"> 5</w:t>
      </w:r>
      <w:r w:rsidR="00AC34A0" w:rsidRPr="00491F25">
        <w:rPr>
          <w:rFonts w:ascii="Arial" w:hAnsi="Arial"/>
          <w:sz w:val="21"/>
          <w:szCs w:val="22"/>
          <w:lang w:val="de-DE"/>
        </w:rPr>
        <w:t xml:space="preserve"> steirische</w:t>
      </w:r>
      <w:r w:rsidR="00C657EF">
        <w:rPr>
          <w:rFonts w:ascii="Arial" w:hAnsi="Arial"/>
          <w:sz w:val="21"/>
          <w:szCs w:val="22"/>
          <w:lang w:val="de-DE"/>
        </w:rPr>
        <w:t>n</w:t>
      </w:r>
      <w:r w:rsidR="00AC34A0" w:rsidRPr="00491F25">
        <w:rPr>
          <w:rFonts w:ascii="Arial" w:hAnsi="Arial"/>
          <w:sz w:val="21"/>
          <w:szCs w:val="22"/>
          <w:lang w:val="de-DE"/>
        </w:rPr>
        <w:t xml:space="preserve"> Orte</w:t>
      </w:r>
      <w:r w:rsidR="00C657EF">
        <w:rPr>
          <w:rFonts w:ascii="Arial" w:hAnsi="Arial"/>
          <w:sz w:val="21"/>
          <w:szCs w:val="22"/>
          <w:lang w:val="de-DE"/>
        </w:rPr>
        <w:t>n</w:t>
      </w:r>
      <w:r w:rsidR="00EE3968" w:rsidRPr="00491F25">
        <w:rPr>
          <w:rFonts w:ascii="Arial" w:hAnsi="Arial"/>
          <w:sz w:val="21"/>
          <w:szCs w:val="22"/>
          <w:lang w:val="de-DE"/>
        </w:rPr>
        <w:t xml:space="preserve"> und </w:t>
      </w:r>
      <w:r w:rsidR="00C657EF">
        <w:rPr>
          <w:rFonts w:ascii="Arial" w:hAnsi="Arial"/>
          <w:sz w:val="21"/>
          <w:szCs w:val="22"/>
          <w:lang w:val="de-DE"/>
        </w:rPr>
        <w:t>im Internet</w:t>
      </w:r>
    </w:p>
    <w:p w:rsidR="00BE6C18" w:rsidRPr="00491F25" w:rsidRDefault="00BE6C18" w:rsidP="00BE6C18">
      <w:pPr>
        <w:rPr>
          <w:rFonts w:ascii="Arial" w:hAnsi="Arial"/>
          <w:b/>
          <w:bCs/>
          <w:sz w:val="21"/>
          <w:szCs w:val="22"/>
        </w:rPr>
      </w:pPr>
    </w:p>
    <w:p w:rsidR="00D243EF" w:rsidRPr="00491F25" w:rsidRDefault="009C438F" w:rsidP="009F3472">
      <w:pPr>
        <w:pStyle w:val="StandardWeb"/>
        <w:tabs>
          <w:tab w:val="left" w:pos="6521"/>
        </w:tabs>
        <w:spacing w:before="2" w:after="2"/>
        <w:rPr>
          <w:rFonts w:ascii="Arial" w:hAnsi="Arial"/>
          <w:bCs/>
          <w:sz w:val="21"/>
          <w:szCs w:val="22"/>
          <w:lang w:val="de-DE"/>
        </w:rPr>
      </w:pPr>
      <w:r w:rsidRPr="00491F25">
        <w:rPr>
          <w:rFonts w:ascii="Arial" w:hAnsi="Arial"/>
          <w:bCs/>
          <w:sz w:val="21"/>
          <w:szCs w:val="22"/>
          <w:lang w:val="de-DE"/>
        </w:rPr>
        <w:t>1</w:t>
      </w:r>
      <w:r w:rsidR="00971FE1" w:rsidRPr="00491F25">
        <w:rPr>
          <w:rFonts w:ascii="Arial" w:hAnsi="Arial"/>
          <w:bCs/>
          <w:sz w:val="21"/>
          <w:szCs w:val="22"/>
          <w:lang w:val="de-DE"/>
        </w:rPr>
        <w:t>6</w:t>
      </w:r>
      <w:r w:rsidRPr="00491F25">
        <w:rPr>
          <w:rFonts w:ascii="Arial" w:hAnsi="Arial"/>
          <w:bCs/>
          <w:sz w:val="21"/>
          <w:szCs w:val="22"/>
          <w:lang w:val="de-DE"/>
        </w:rPr>
        <w:t xml:space="preserve">. </w:t>
      </w:r>
      <w:r w:rsidR="00971FE1" w:rsidRPr="00491F25">
        <w:rPr>
          <w:rFonts w:ascii="Arial" w:hAnsi="Arial"/>
          <w:bCs/>
          <w:sz w:val="21"/>
          <w:szCs w:val="22"/>
          <w:lang w:val="de-DE"/>
        </w:rPr>
        <w:t>Juli, 18</w:t>
      </w:r>
      <w:r w:rsidRPr="00491F25">
        <w:rPr>
          <w:rFonts w:ascii="Arial" w:hAnsi="Arial"/>
          <w:bCs/>
          <w:sz w:val="21"/>
          <w:szCs w:val="22"/>
          <w:lang w:val="de-DE"/>
        </w:rPr>
        <w:t>.00 Uhr:</w:t>
      </w:r>
      <w:r w:rsidRPr="00491F25">
        <w:rPr>
          <w:rFonts w:ascii="Arial" w:hAnsi="Arial"/>
          <w:bCs/>
          <w:sz w:val="21"/>
          <w:szCs w:val="22"/>
          <w:lang w:val="de-DE"/>
        </w:rPr>
        <w:tab/>
        <w:t xml:space="preserve">EISENERZ </w:t>
      </w:r>
      <w:r w:rsidR="00EE3968" w:rsidRPr="00491F25">
        <w:rPr>
          <w:rFonts w:ascii="Arial" w:hAnsi="Arial"/>
          <w:bCs/>
          <w:sz w:val="21"/>
          <w:szCs w:val="22"/>
          <w:lang w:val="de-DE"/>
        </w:rPr>
        <w:t>Erzbergbräu</w:t>
      </w:r>
      <w:r w:rsidRPr="00491F25">
        <w:rPr>
          <w:rFonts w:ascii="Arial" w:hAnsi="Arial"/>
          <w:b/>
          <w:bCs/>
          <w:sz w:val="21"/>
          <w:szCs w:val="22"/>
          <w:lang w:val="de-DE"/>
        </w:rPr>
        <w:br/>
      </w:r>
      <w:r w:rsidR="00971FE1" w:rsidRPr="00491F25">
        <w:rPr>
          <w:rFonts w:ascii="Arial" w:hAnsi="Arial"/>
          <w:b/>
          <w:sz w:val="21"/>
          <w:szCs w:val="22"/>
          <w:lang w:val="de-DE"/>
        </w:rPr>
        <w:t xml:space="preserve">Omar Khir Alanam: </w:t>
      </w:r>
      <w:r w:rsidR="008002DC" w:rsidRPr="00491F25">
        <w:rPr>
          <w:rFonts w:ascii="Arial" w:hAnsi="Arial"/>
          <w:b/>
          <w:sz w:val="21"/>
          <w:szCs w:val="22"/>
          <w:lang w:val="de-DE"/>
        </w:rPr>
        <w:t>Essen</w:t>
      </w:r>
      <w:r w:rsidR="00971FE1" w:rsidRPr="00491F25">
        <w:rPr>
          <w:rFonts w:ascii="Arial" w:hAnsi="Arial"/>
          <w:b/>
          <w:sz w:val="21"/>
          <w:szCs w:val="22"/>
          <w:lang w:val="de-DE"/>
        </w:rPr>
        <w:t xml:space="preserve"> und Identität</w:t>
      </w:r>
      <w:r w:rsidRPr="00491F25">
        <w:rPr>
          <w:rFonts w:ascii="Arial" w:hAnsi="Arial"/>
          <w:b/>
          <w:bCs/>
          <w:sz w:val="21"/>
          <w:szCs w:val="22"/>
          <w:lang w:val="de-DE"/>
        </w:rPr>
        <w:tab/>
      </w:r>
      <w:r w:rsidR="00971FE1" w:rsidRPr="00491F25">
        <w:rPr>
          <w:rFonts w:ascii="Arial" w:hAnsi="Arial"/>
          <w:i/>
          <w:sz w:val="21"/>
          <w:szCs w:val="18"/>
          <w:lang w:val="de-DE"/>
        </w:rPr>
        <w:t>Literatur</w:t>
      </w:r>
      <w:r w:rsidRPr="00491F25">
        <w:rPr>
          <w:rFonts w:ascii="Arial" w:hAnsi="Arial"/>
          <w:i/>
          <w:sz w:val="21"/>
          <w:szCs w:val="18"/>
          <w:lang w:val="de-DE"/>
        </w:rPr>
        <w:t xml:space="preserve"> &amp; </w:t>
      </w:r>
      <w:r w:rsidR="00971FE1" w:rsidRPr="00491F25">
        <w:rPr>
          <w:rFonts w:ascii="Arial" w:hAnsi="Arial"/>
          <w:i/>
          <w:sz w:val="21"/>
          <w:szCs w:val="18"/>
          <w:lang w:val="de-DE"/>
        </w:rPr>
        <w:t>Kulinarik</w:t>
      </w:r>
    </w:p>
    <w:p w:rsidR="00D243EF" w:rsidRPr="00491F25" w:rsidRDefault="00971FE1" w:rsidP="009F3472">
      <w:pPr>
        <w:tabs>
          <w:tab w:val="left" w:pos="6521"/>
        </w:tabs>
        <w:rPr>
          <w:rFonts w:ascii="Arial" w:hAnsi="Arial" w:cs="Times New Roman"/>
          <w:sz w:val="21"/>
          <w:szCs w:val="18"/>
          <w:lang w:eastAsia="de-DE"/>
        </w:rPr>
      </w:pPr>
      <w:r w:rsidRPr="00491F25">
        <w:rPr>
          <w:rFonts w:ascii="Arial" w:hAnsi="Arial" w:cs="Times New Roman"/>
          <w:sz w:val="21"/>
          <w:szCs w:val="18"/>
          <w:lang w:eastAsia="de-DE"/>
        </w:rPr>
        <w:t>Küchenlesung</w:t>
      </w:r>
    </w:p>
    <w:p w:rsidR="00BE6C18" w:rsidRPr="00491F25" w:rsidRDefault="00BE6C18" w:rsidP="00BE6C18">
      <w:pPr>
        <w:rPr>
          <w:rFonts w:ascii="Arial" w:hAnsi="Arial"/>
          <w:b/>
          <w:bCs/>
          <w:sz w:val="21"/>
          <w:szCs w:val="22"/>
        </w:rPr>
      </w:pPr>
    </w:p>
    <w:p w:rsidR="00161644" w:rsidRPr="00491F25" w:rsidRDefault="00222A84" w:rsidP="009F3472">
      <w:pPr>
        <w:pStyle w:val="StandardWeb"/>
        <w:tabs>
          <w:tab w:val="left" w:pos="6521"/>
        </w:tabs>
        <w:spacing w:before="2" w:after="2"/>
        <w:rPr>
          <w:rFonts w:ascii="Arial" w:hAnsi="Arial"/>
          <w:b/>
          <w:bCs/>
          <w:sz w:val="21"/>
          <w:szCs w:val="22"/>
          <w:lang w:val="de-DE"/>
        </w:rPr>
      </w:pPr>
      <w:r w:rsidRPr="00491F25">
        <w:rPr>
          <w:rFonts w:ascii="Arial" w:hAnsi="Arial"/>
          <w:sz w:val="21"/>
          <w:szCs w:val="18"/>
          <w:lang w:val="de-DE"/>
        </w:rPr>
        <w:t>18</w:t>
      </w:r>
      <w:r w:rsidR="00EE3968" w:rsidRPr="00491F25">
        <w:rPr>
          <w:rFonts w:ascii="Arial" w:hAnsi="Arial"/>
          <w:sz w:val="21"/>
          <w:szCs w:val="18"/>
          <w:lang w:val="de-DE"/>
        </w:rPr>
        <w:t>. August</w:t>
      </w:r>
      <w:r w:rsidR="00EE4CF1" w:rsidRPr="00491F25">
        <w:rPr>
          <w:rFonts w:ascii="Arial" w:hAnsi="Arial"/>
          <w:sz w:val="21"/>
          <w:szCs w:val="18"/>
          <w:lang w:val="de-DE"/>
        </w:rPr>
        <w:t xml:space="preserve"> – 16. Oktober:</w:t>
      </w:r>
      <w:r w:rsidR="00C13AF6" w:rsidRPr="00491F25">
        <w:rPr>
          <w:rFonts w:ascii="Arial" w:hAnsi="Arial"/>
          <w:sz w:val="21"/>
          <w:szCs w:val="18"/>
          <w:lang w:val="de-DE"/>
        </w:rPr>
        <w:tab/>
      </w:r>
      <w:r w:rsidR="00161644" w:rsidRPr="00491F25">
        <w:rPr>
          <w:rFonts w:ascii="Arial" w:hAnsi="Arial"/>
          <w:sz w:val="21"/>
          <w:lang w:val="de-DE"/>
        </w:rPr>
        <w:t xml:space="preserve">EISENERZ  </w:t>
      </w:r>
      <w:r w:rsidR="00161644" w:rsidRPr="00491F25">
        <w:rPr>
          <w:rFonts w:ascii="Arial" w:eastAsia="Times New Roman" w:hAnsi="Arial"/>
          <w:sz w:val="21"/>
          <w:lang w:val="de-DE"/>
        </w:rPr>
        <w:t>FreiRaum</w:t>
      </w:r>
      <w:r w:rsidR="00161644" w:rsidRPr="00491F25">
        <w:rPr>
          <w:rFonts w:ascii="Arial" w:hAnsi="Arial"/>
          <w:b/>
          <w:bCs/>
          <w:sz w:val="21"/>
          <w:szCs w:val="22"/>
          <w:lang w:val="de-DE"/>
        </w:rPr>
        <w:t xml:space="preserve"> </w:t>
      </w:r>
    </w:p>
    <w:p w:rsidR="00D243EF" w:rsidRPr="00491F25" w:rsidRDefault="00161644" w:rsidP="009F3472">
      <w:pPr>
        <w:pStyle w:val="StandardWeb"/>
        <w:tabs>
          <w:tab w:val="left" w:pos="6521"/>
        </w:tabs>
        <w:spacing w:before="2" w:after="2"/>
        <w:rPr>
          <w:rFonts w:ascii="Arial" w:hAnsi="Arial"/>
          <w:b/>
          <w:bCs/>
          <w:sz w:val="21"/>
          <w:szCs w:val="22"/>
          <w:lang w:val="de-DE"/>
        </w:rPr>
      </w:pPr>
      <w:r w:rsidRPr="00491F25">
        <w:rPr>
          <w:rFonts w:ascii="Arial" w:hAnsi="Arial"/>
          <w:b/>
          <w:bCs/>
          <w:sz w:val="21"/>
          <w:szCs w:val="22"/>
          <w:lang w:val="de-DE"/>
        </w:rPr>
        <w:t>Alexandra Riewe</w:t>
      </w:r>
      <w:r w:rsidR="00D243EF" w:rsidRPr="00491F25">
        <w:rPr>
          <w:rFonts w:ascii="Arial" w:hAnsi="Arial"/>
          <w:b/>
          <w:bCs/>
          <w:sz w:val="21"/>
          <w:szCs w:val="22"/>
          <w:lang w:val="de-DE"/>
        </w:rPr>
        <w:t xml:space="preserve">: </w:t>
      </w:r>
      <w:r w:rsidR="00A41DE7">
        <w:rPr>
          <w:rFonts w:ascii="Arial" w:hAnsi="Arial"/>
          <w:b/>
          <w:bCs/>
          <w:sz w:val="21"/>
          <w:szCs w:val="22"/>
          <w:lang w:val="de-DE"/>
        </w:rPr>
        <w:t xml:space="preserve">Herbert Eichholzer </w:t>
      </w:r>
      <w:r w:rsidR="008E5D21">
        <w:rPr>
          <w:rFonts w:ascii="Arial" w:hAnsi="Arial"/>
          <w:b/>
          <w:bCs/>
          <w:sz w:val="21"/>
          <w:szCs w:val="22"/>
          <w:lang w:val="de-DE"/>
        </w:rPr>
        <w:t xml:space="preserve">– </w:t>
      </w:r>
      <w:r w:rsidRPr="00491F25">
        <w:rPr>
          <w:rFonts w:ascii="Arial" w:hAnsi="Arial"/>
          <w:b/>
          <w:bCs/>
          <w:sz w:val="21"/>
          <w:szCs w:val="22"/>
          <w:lang w:val="de-DE"/>
        </w:rPr>
        <w:t>B</w:t>
      </w:r>
      <w:r w:rsidR="008E5D21">
        <w:rPr>
          <w:rFonts w:ascii="Arial" w:hAnsi="Arial"/>
          <w:b/>
          <w:bCs/>
          <w:sz w:val="21"/>
          <w:szCs w:val="22"/>
          <w:lang w:val="de-DE"/>
        </w:rPr>
        <w:t>LAUPAUSE</w:t>
      </w:r>
      <w:r w:rsidR="007037E8" w:rsidRPr="00491F25">
        <w:rPr>
          <w:rFonts w:ascii="Arial" w:hAnsi="Arial"/>
          <w:b/>
          <w:bCs/>
          <w:sz w:val="21"/>
          <w:szCs w:val="22"/>
          <w:lang w:val="de-DE"/>
        </w:rPr>
        <w:tab/>
      </w:r>
      <w:r w:rsidR="00227107" w:rsidRPr="00491F25">
        <w:rPr>
          <w:rFonts w:ascii="Arial" w:hAnsi="Arial"/>
          <w:i/>
          <w:sz w:val="21"/>
          <w:szCs w:val="18"/>
          <w:lang w:val="de-DE"/>
        </w:rPr>
        <w:t>A</w:t>
      </w:r>
      <w:r w:rsidRPr="00491F25">
        <w:rPr>
          <w:rFonts w:ascii="Arial" w:hAnsi="Arial"/>
          <w:i/>
          <w:sz w:val="21"/>
          <w:szCs w:val="18"/>
          <w:lang w:val="de-DE"/>
        </w:rPr>
        <w:t xml:space="preserve">usstellung </w:t>
      </w:r>
      <w:r w:rsidR="00227107" w:rsidRPr="00491F25">
        <w:rPr>
          <w:rFonts w:ascii="Arial" w:hAnsi="Arial"/>
          <w:i/>
          <w:sz w:val="21"/>
          <w:szCs w:val="18"/>
          <w:lang w:val="de-DE"/>
        </w:rPr>
        <w:t>Architektur</w:t>
      </w:r>
    </w:p>
    <w:p w:rsidR="0044525B" w:rsidRPr="00491F25" w:rsidRDefault="006F6D8C" w:rsidP="009F3472">
      <w:pPr>
        <w:tabs>
          <w:tab w:val="left" w:pos="6521"/>
        </w:tabs>
        <w:rPr>
          <w:rFonts w:ascii="Arial" w:hAnsi="Arial" w:cs="Times New Roman"/>
          <w:sz w:val="21"/>
          <w:szCs w:val="18"/>
          <w:lang w:eastAsia="de-DE"/>
        </w:rPr>
      </w:pPr>
      <w:r w:rsidRPr="00491F25">
        <w:rPr>
          <w:rFonts w:ascii="Arial" w:hAnsi="Arial" w:cs="Times New Roman"/>
          <w:sz w:val="21"/>
          <w:szCs w:val="18"/>
          <w:lang w:eastAsia="de-DE"/>
        </w:rPr>
        <w:t>1903 – 1943: Ein Leben für Architektur und Widerstand</w:t>
      </w:r>
    </w:p>
    <w:p w:rsidR="00BE6C18" w:rsidRPr="00491F25" w:rsidRDefault="00BE6C18" w:rsidP="00BE6C18">
      <w:pPr>
        <w:rPr>
          <w:rFonts w:ascii="Arial" w:hAnsi="Arial"/>
          <w:b/>
          <w:bCs/>
          <w:sz w:val="21"/>
          <w:szCs w:val="22"/>
        </w:rPr>
      </w:pPr>
    </w:p>
    <w:p w:rsidR="007037E8" w:rsidRPr="00491F25" w:rsidRDefault="008D37A6" w:rsidP="007037E8">
      <w:pPr>
        <w:tabs>
          <w:tab w:val="left" w:pos="6521"/>
        </w:tabs>
        <w:rPr>
          <w:rFonts w:ascii="Arial" w:hAnsi="Arial" w:cs="Times New Roman"/>
          <w:sz w:val="21"/>
          <w:szCs w:val="18"/>
          <w:lang w:eastAsia="de-DE"/>
        </w:rPr>
      </w:pPr>
      <w:r w:rsidRPr="00491F25">
        <w:rPr>
          <w:rFonts w:ascii="Arial" w:hAnsi="Arial" w:cs="Times New Roman"/>
          <w:sz w:val="21"/>
          <w:szCs w:val="18"/>
          <w:lang w:eastAsia="de-DE"/>
        </w:rPr>
        <w:t>9</w:t>
      </w:r>
      <w:r w:rsidR="00C13AF6" w:rsidRPr="00491F25">
        <w:rPr>
          <w:rFonts w:ascii="Arial" w:hAnsi="Arial" w:cs="Times New Roman"/>
          <w:sz w:val="21"/>
          <w:szCs w:val="18"/>
          <w:lang w:eastAsia="de-DE"/>
        </w:rPr>
        <w:t>. September</w:t>
      </w:r>
      <w:r w:rsidR="007D6086" w:rsidRPr="00491F25">
        <w:rPr>
          <w:rFonts w:ascii="Arial" w:hAnsi="Arial" w:cs="Times New Roman"/>
          <w:sz w:val="21"/>
          <w:szCs w:val="18"/>
          <w:lang w:eastAsia="de-DE"/>
        </w:rPr>
        <w:t>,</w:t>
      </w:r>
      <w:r w:rsidRPr="00491F25">
        <w:rPr>
          <w:rFonts w:ascii="Arial" w:hAnsi="Arial" w:cs="Times New Roman"/>
          <w:sz w:val="21"/>
          <w:szCs w:val="18"/>
          <w:lang w:eastAsia="de-DE"/>
        </w:rPr>
        <w:t xml:space="preserve"> 18</w:t>
      </w:r>
      <w:r w:rsidR="00C13AF6" w:rsidRPr="00491F25">
        <w:rPr>
          <w:rFonts w:ascii="Arial" w:hAnsi="Arial" w:cs="Times New Roman"/>
          <w:sz w:val="21"/>
          <w:szCs w:val="18"/>
          <w:lang w:eastAsia="de-DE"/>
        </w:rPr>
        <w:t xml:space="preserve"> Uhr:</w:t>
      </w:r>
      <w:r w:rsidR="00C13AF6" w:rsidRPr="00491F25">
        <w:rPr>
          <w:rFonts w:ascii="Arial" w:hAnsi="Arial" w:cs="Times New Roman"/>
          <w:sz w:val="21"/>
          <w:szCs w:val="18"/>
          <w:lang w:eastAsia="de-DE"/>
        </w:rPr>
        <w:tab/>
      </w:r>
      <w:r w:rsidRPr="00491F25">
        <w:rPr>
          <w:rFonts w:ascii="Arial" w:hAnsi="Arial"/>
          <w:sz w:val="21"/>
        </w:rPr>
        <w:t xml:space="preserve">EISENERZ  </w:t>
      </w:r>
      <w:r w:rsidRPr="00491F25">
        <w:rPr>
          <w:rFonts w:ascii="Arial" w:eastAsia="Times New Roman" w:hAnsi="Arial"/>
          <w:sz w:val="21"/>
        </w:rPr>
        <w:t>Postmuseum</w:t>
      </w:r>
    </w:p>
    <w:p w:rsidR="00BE5AD4" w:rsidRPr="00491F25" w:rsidRDefault="008D37A6" w:rsidP="00BE5AD4">
      <w:pPr>
        <w:pStyle w:val="StandardWeb"/>
        <w:tabs>
          <w:tab w:val="left" w:pos="6521"/>
        </w:tabs>
        <w:spacing w:before="2" w:after="2"/>
        <w:rPr>
          <w:rFonts w:ascii="Arial" w:hAnsi="Arial"/>
          <w:sz w:val="21"/>
          <w:szCs w:val="18"/>
          <w:lang w:val="de-DE"/>
        </w:rPr>
      </w:pPr>
      <w:r w:rsidRPr="00491F25">
        <w:rPr>
          <w:rFonts w:ascii="Arial" w:hAnsi="Arial"/>
          <w:b/>
          <w:sz w:val="21"/>
          <w:szCs w:val="22"/>
          <w:lang w:val="de-DE"/>
        </w:rPr>
        <w:t>Leopold Altenburg: Der Kaiser und sein Sonnenschein</w:t>
      </w:r>
      <w:r w:rsidR="00D243EF" w:rsidRPr="00491F25">
        <w:rPr>
          <w:rFonts w:ascii="Arial" w:hAnsi="Arial"/>
          <w:b/>
          <w:bCs/>
          <w:sz w:val="21"/>
          <w:szCs w:val="22"/>
          <w:lang w:val="de-DE"/>
        </w:rPr>
        <w:tab/>
      </w:r>
      <w:r w:rsidRPr="00491F25">
        <w:rPr>
          <w:rFonts w:ascii="Arial" w:hAnsi="Arial"/>
          <w:i/>
          <w:sz w:val="21"/>
          <w:szCs w:val="22"/>
          <w:lang w:val="de-DE"/>
        </w:rPr>
        <w:t>Literatur &amp; Geschichte</w:t>
      </w:r>
      <w:r w:rsidR="00D243EF" w:rsidRPr="00491F25">
        <w:rPr>
          <w:rFonts w:ascii="Arial" w:hAnsi="Arial"/>
          <w:b/>
          <w:bCs/>
          <w:sz w:val="21"/>
          <w:szCs w:val="22"/>
          <w:lang w:val="de-DE"/>
        </w:rPr>
        <w:tab/>
        <w:t xml:space="preserve"> </w:t>
      </w:r>
    </w:p>
    <w:p w:rsidR="00BE6C18" w:rsidRPr="00491F25" w:rsidRDefault="003B6DE9" w:rsidP="00BE6C18">
      <w:pPr>
        <w:tabs>
          <w:tab w:val="left" w:pos="6521"/>
        </w:tabs>
        <w:rPr>
          <w:rFonts w:ascii="Arial" w:hAnsi="Arial"/>
          <w:b/>
          <w:bCs/>
          <w:sz w:val="21"/>
          <w:szCs w:val="22"/>
        </w:rPr>
      </w:pPr>
      <w:r>
        <w:rPr>
          <w:rFonts w:ascii="Arial" w:hAnsi="Arial" w:cs="Times New Roman"/>
          <w:sz w:val="21"/>
          <w:szCs w:val="18"/>
          <w:lang w:eastAsia="de-DE"/>
        </w:rPr>
        <w:t>Lese</w:t>
      </w:r>
      <w:r w:rsidR="008D37A6" w:rsidRPr="00491F25">
        <w:rPr>
          <w:rFonts w:ascii="Arial" w:hAnsi="Arial" w:cs="Times New Roman"/>
          <w:sz w:val="21"/>
          <w:szCs w:val="18"/>
          <w:lang w:eastAsia="de-DE"/>
        </w:rPr>
        <w:t>performance</w:t>
      </w:r>
      <w:r w:rsidR="00D243EF" w:rsidRPr="00491F25">
        <w:rPr>
          <w:rFonts w:ascii="Arial" w:hAnsi="Arial" w:cs="Times New Roman"/>
          <w:sz w:val="21"/>
          <w:szCs w:val="18"/>
          <w:lang w:eastAsia="de-DE"/>
        </w:rPr>
        <w:br/>
      </w:r>
    </w:p>
    <w:p w:rsidR="004E468E" w:rsidRPr="00491F25" w:rsidRDefault="00FC1675" w:rsidP="00BE6C18">
      <w:pPr>
        <w:tabs>
          <w:tab w:val="left" w:pos="6521"/>
        </w:tabs>
        <w:rPr>
          <w:rFonts w:ascii="Arial" w:hAnsi="Arial" w:cs="Times New Roman"/>
          <w:sz w:val="21"/>
          <w:szCs w:val="18"/>
          <w:lang w:eastAsia="de-DE"/>
        </w:rPr>
      </w:pPr>
      <w:r w:rsidRPr="00491F25">
        <w:rPr>
          <w:rFonts w:ascii="Arial" w:hAnsi="Arial" w:cs="Times New Roman"/>
          <w:sz w:val="21"/>
          <w:szCs w:val="18"/>
          <w:lang w:eastAsia="de-DE"/>
        </w:rPr>
        <w:t>14. –</w:t>
      </w:r>
      <w:r w:rsidR="001143DE" w:rsidRPr="00491F25">
        <w:rPr>
          <w:rFonts w:ascii="Arial" w:hAnsi="Arial" w:cs="Times New Roman"/>
          <w:sz w:val="21"/>
          <w:szCs w:val="18"/>
          <w:lang w:eastAsia="de-DE"/>
        </w:rPr>
        <w:t xml:space="preserve"> </w:t>
      </w:r>
      <w:r w:rsidRPr="00491F25">
        <w:rPr>
          <w:rFonts w:ascii="Arial" w:hAnsi="Arial" w:cs="Times New Roman"/>
          <w:sz w:val="21"/>
          <w:szCs w:val="18"/>
          <w:lang w:eastAsia="de-DE"/>
        </w:rPr>
        <w:t>18</w:t>
      </w:r>
      <w:r w:rsidR="004E468E" w:rsidRPr="00491F25">
        <w:rPr>
          <w:rFonts w:ascii="Arial" w:hAnsi="Arial" w:cs="Times New Roman"/>
          <w:sz w:val="21"/>
          <w:szCs w:val="18"/>
          <w:lang w:eastAsia="de-DE"/>
        </w:rPr>
        <w:t>. November:</w:t>
      </w:r>
      <w:r w:rsidR="004E468E" w:rsidRPr="00491F25">
        <w:rPr>
          <w:rFonts w:ascii="Arial" w:hAnsi="Arial" w:cs="Times New Roman"/>
          <w:sz w:val="21"/>
          <w:szCs w:val="18"/>
          <w:lang w:eastAsia="de-DE"/>
        </w:rPr>
        <w:tab/>
        <w:t>TROFAIACH  Stadtsaal</w:t>
      </w:r>
    </w:p>
    <w:p w:rsidR="004E468E" w:rsidRPr="00491F25" w:rsidRDefault="00D30B01" w:rsidP="009F3472">
      <w:pPr>
        <w:pStyle w:val="StandardWeb"/>
        <w:tabs>
          <w:tab w:val="left" w:pos="6521"/>
        </w:tabs>
        <w:spacing w:before="2" w:after="2"/>
        <w:rPr>
          <w:rFonts w:ascii="Arial" w:hAnsi="Arial"/>
          <w:b/>
          <w:bCs/>
          <w:sz w:val="21"/>
          <w:szCs w:val="22"/>
          <w:lang w:val="de-DE"/>
        </w:rPr>
      </w:pPr>
      <w:r>
        <w:rPr>
          <w:rFonts w:ascii="Arial" w:hAnsi="Arial"/>
          <w:b/>
          <w:bCs/>
          <w:sz w:val="21"/>
          <w:szCs w:val="22"/>
          <w:lang w:val="de-DE"/>
        </w:rPr>
        <w:t>Mezzanin T</w:t>
      </w:r>
      <w:r w:rsidR="004E468E" w:rsidRPr="00491F25">
        <w:rPr>
          <w:rFonts w:ascii="Arial" w:hAnsi="Arial"/>
          <w:b/>
          <w:bCs/>
          <w:sz w:val="21"/>
          <w:szCs w:val="22"/>
          <w:lang w:val="de-DE"/>
        </w:rPr>
        <w:t>heater Graz: Theaterfestival KuKuK</w:t>
      </w:r>
      <w:r w:rsidR="004E468E" w:rsidRPr="00491F25">
        <w:rPr>
          <w:rFonts w:ascii="Arial" w:hAnsi="Arial"/>
          <w:b/>
          <w:bCs/>
          <w:sz w:val="21"/>
          <w:szCs w:val="22"/>
          <w:lang w:val="de-DE"/>
        </w:rPr>
        <w:tab/>
      </w:r>
      <w:r w:rsidR="004E468E" w:rsidRPr="00491F25">
        <w:rPr>
          <w:rFonts w:ascii="Arial" w:hAnsi="Arial"/>
          <w:bCs/>
          <w:i/>
          <w:sz w:val="21"/>
          <w:szCs w:val="22"/>
          <w:lang w:val="de-DE"/>
        </w:rPr>
        <w:t>Kinder-/Jugendtheater</w:t>
      </w:r>
    </w:p>
    <w:p w:rsidR="004E468E" w:rsidRPr="00491F25" w:rsidRDefault="001143DE" w:rsidP="009F3472">
      <w:pPr>
        <w:pStyle w:val="StandardWeb"/>
        <w:tabs>
          <w:tab w:val="left" w:pos="6521"/>
        </w:tabs>
        <w:spacing w:before="2" w:after="2"/>
        <w:rPr>
          <w:rFonts w:ascii="Arial" w:hAnsi="Arial"/>
          <w:sz w:val="21"/>
          <w:lang w:val="de-DE"/>
        </w:rPr>
      </w:pPr>
      <w:r w:rsidRPr="00491F25">
        <w:rPr>
          <w:rFonts w:ascii="Arial" w:hAnsi="Arial"/>
          <w:sz w:val="21"/>
          <w:lang w:val="de-DE"/>
        </w:rPr>
        <w:t>f</w:t>
      </w:r>
      <w:r w:rsidR="00D64136" w:rsidRPr="00491F25">
        <w:rPr>
          <w:rFonts w:ascii="Arial" w:hAnsi="Arial"/>
          <w:sz w:val="21"/>
          <w:lang w:val="de-DE"/>
        </w:rPr>
        <w:t xml:space="preserve">ür </w:t>
      </w:r>
      <w:r w:rsidRPr="00491F25">
        <w:rPr>
          <w:rFonts w:ascii="Arial" w:hAnsi="Arial"/>
          <w:sz w:val="21"/>
          <w:lang w:val="de-DE"/>
        </w:rPr>
        <w:t xml:space="preserve">Schulen und </w:t>
      </w:r>
      <w:r w:rsidR="00D64136" w:rsidRPr="00491F25">
        <w:rPr>
          <w:rFonts w:ascii="Arial" w:hAnsi="Arial"/>
          <w:sz w:val="21"/>
          <w:lang w:val="de-DE"/>
        </w:rPr>
        <w:t xml:space="preserve">Kindergärten </w:t>
      </w:r>
      <w:r w:rsidR="004E468E" w:rsidRPr="00491F25">
        <w:rPr>
          <w:rFonts w:ascii="Arial" w:hAnsi="Arial"/>
          <w:sz w:val="21"/>
          <w:lang w:val="de-DE"/>
        </w:rPr>
        <w:t>in Trofaiach/Umgebung</w:t>
      </w:r>
    </w:p>
    <w:p w:rsidR="00BE6C18" w:rsidRPr="00491F25" w:rsidRDefault="00BE6C18" w:rsidP="00BE6C18">
      <w:pPr>
        <w:rPr>
          <w:rFonts w:ascii="Arial" w:hAnsi="Arial"/>
          <w:b/>
          <w:bCs/>
          <w:sz w:val="21"/>
          <w:szCs w:val="22"/>
        </w:rPr>
      </w:pPr>
    </w:p>
    <w:p w:rsidR="00D243EF" w:rsidRPr="00491F25" w:rsidRDefault="008D1DE6" w:rsidP="0084051F">
      <w:pPr>
        <w:tabs>
          <w:tab w:val="left" w:pos="6521"/>
        </w:tabs>
        <w:rPr>
          <w:rFonts w:ascii="Arial" w:hAnsi="Arial"/>
          <w:bCs/>
          <w:sz w:val="21"/>
          <w:szCs w:val="22"/>
        </w:rPr>
      </w:pPr>
      <w:r w:rsidRPr="00491F25">
        <w:rPr>
          <w:rFonts w:ascii="Arial" w:hAnsi="Arial"/>
          <w:bCs/>
          <w:sz w:val="21"/>
          <w:szCs w:val="22"/>
        </w:rPr>
        <w:t>7. Dezember, 17.00 Uhr:</w:t>
      </w:r>
      <w:r w:rsidR="0084051F" w:rsidRPr="00491F25">
        <w:rPr>
          <w:rFonts w:ascii="Arial" w:hAnsi="Arial"/>
          <w:bCs/>
          <w:sz w:val="21"/>
          <w:szCs w:val="22"/>
        </w:rPr>
        <w:tab/>
      </w:r>
      <w:r w:rsidR="005F5694" w:rsidRPr="00491F25">
        <w:rPr>
          <w:rFonts w:ascii="Arial" w:hAnsi="Arial"/>
          <w:bCs/>
          <w:sz w:val="21"/>
          <w:szCs w:val="22"/>
        </w:rPr>
        <w:t>EISENERZ  Erzbergbräu</w:t>
      </w:r>
    </w:p>
    <w:p w:rsidR="00D243EF" w:rsidRPr="00491F25" w:rsidRDefault="00D243EF" w:rsidP="0084051F">
      <w:pPr>
        <w:pStyle w:val="StandardWeb"/>
        <w:tabs>
          <w:tab w:val="left" w:pos="6521"/>
        </w:tabs>
        <w:spacing w:before="2" w:after="2"/>
        <w:rPr>
          <w:rFonts w:ascii="Arial" w:hAnsi="Arial"/>
          <w:b/>
          <w:bCs/>
          <w:sz w:val="21"/>
          <w:szCs w:val="22"/>
          <w:lang w:val="de-DE"/>
        </w:rPr>
      </w:pPr>
      <w:r w:rsidRPr="00491F25">
        <w:rPr>
          <w:rFonts w:ascii="Arial" w:hAnsi="Arial"/>
          <w:b/>
          <w:bCs/>
          <w:sz w:val="21"/>
          <w:szCs w:val="22"/>
          <w:lang w:val="de-DE"/>
        </w:rPr>
        <w:t xml:space="preserve">Martin G. Wanko: Eisenhagel. </w:t>
      </w:r>
      <w:r w:rsidR="0084051F" w:rsidRPr="00491F25">
        <w:rPr>
          <w:rFonts w:ascii="Arial" w:hAnsi="Arial"/>
          <w:b/>
          <w:bCs/>
          <w:sz w:val="21"/>
          <w:szCs w:val="22"/>
          <w:lang w:val="de-DE"/>
        </w:rPr>
        <w:t xml:space="preserve"> Musik: Norbert Wally </w:t>
      </w:r>
      <w:r w:rsidR="0084051F" w:rsidRPr="00491F25">
        <w:rPr>
          <w:rFonts w:ascii="Arial" w:hAnsi="Arial"/>
          <w:b/>
          <w:bCs/>
          <w:sz w:val="21"/>
          <w:szCs w:val="22"/>
          <w:lang w:val="de-DE"/>
        </w:rPr>
        <w:tab/>
      </w:r>
      <w:r w:rsidR="001143DE" w:rsidRPr="00491F25">
        <w:rPr>
          <w:rFonts w:ascii="Arial" w:hAnsi="Arial"/>
          <w:i/>
          <w:sz w:val="21"/>
          <w:szCs w:val="18"/>
          <w:lang w:val="de-DE"/>
        </w:rPr>
        <w:t>Literatur</w:t>
      </w:r>
      <w:r w:rsidR="005F5694" w:rsidRPr="00491F25">
        <w:rPr>
          <w:rFonts w:ascii="Arial" w:hAnsi="Arial"/>
          <w:i/>
          <w:sz w:val="21"/>
          <w:szCs w:val="18"/>
          <w:lang w:val="de-DE"/>
        </w:rPr>
        <w:t xml:space="preserve"> &amp; Musik</w:t>
      </w:r>
    </w:p>
    <w:p w:rsidR="001A2D39" w:rsidRPr="00491F25" w:rsidRDefault="005F5694" w:rsidP="00D243EF">
      <w:pPr>
        <w:rPr>
          <w:rFonts w:ascii="Arial" w:hAnsi="Arial" w:cs="Times New Roman"/>
          <w:sz w:val="21"/>
          <w:szCs w:val="18"/>
          <w:lang w:eastAsia="de-DE"/>
        </w:rPr>
      </w:pPr>
      <w:r w:rsidRPr="00491F25">
        <w:rPr>
          <w:rFonts w:ascii="Arial" w:hAnsi="Arial" w:cs="Times New Roman"/>
          <w:sz w:val="21"/>
          <w:szCs w:val="18"/>
          <w:lang w:eastAsia="de-DE"/>
        </w:rPr>
        <w:t>Mysteriöses</w:t>
      </w:r>
      <w:r w:rsidR="00D243EF" w:rsidRPr="00491F25">
        <w:rPr>
          <w:rFonts w:ascii="Arial" w:hAnsi="Arial" w:cs="Times New Roman"/>
          <w:sz w:val="21"/>
          <w:szCs w:val="18"/>
          <w:lang w:eastAsia="de-DE"/>
        </w:rPr>
        <w:t xml:space="preserve"> um </w:t>
      </w:r>
      <w:r w:rsidR="00F44BF4" w:rsidRPr="00491F25">
        <w:rPr>
          <w:rFonts w:ascii="Arial" w:hAnsi="Arial" w:cs="Times New Roman"/>
          <w:sz w:val="21"/>
          <w:szCs w:val="18"/>
          <w:lang w:eastAsia="de-DE"/>
        </w:rPr>
        <w:t xml:space="preserve">den </w:t>
      </w:r>
      <w:r w:rsidR="00D243EF" w:rsidRPr="00491F25">
        <w:rPr>
          <w:rFonts w:ascii="Arial" w:hAnsi="Arial" w:cs="Times New Roman"/>
          <w:sz w:val="21"/>
          <w:szCs w:val="18"/>
          <w:lang w:eastAsia="de-DE"/>
        </w:rPr>
        <w:t>Kr</w:t>
      </w:r>
      <w:r w:rsidRPr="00491F25">
        <w:rPr>
          <w:rFonts w:ascii="Arial" w:hAnsi="Arial" w:cs="Times New Roman"/>
          <w:sz w:val="21"/>
          <w:szCs w:val="18"/>
          <w:lang w:eastAsia="de-DE"/>
        </w:rPr>
        <w:t>ampus</w:t>
      </w:r>
      <w:r w:rsidR="00F44BF4" w:rsidRPr="00491F25">
        <w:rPr>
          <w:rFonts w:ascii="Arial" w:hAnsi="Arial" w:cs="Times New Roman"/>
          <w:sz w:val="21"/>
          <w:szCs w:val="18"/>
          <w:lang w:eastAsia="de-DE"/>
        </w:rPr>
        <w:t>lauf</w:t>
      </w:r>
      <w:r w:rsidRPr="00491F25">
        <w:rPr>
          <w:rFonts w:ascii="Arial" w:hAnsi="Arial" w:cs="Times New Roman"/>
          <w:sz w:val="21"/>
          <w:szCs w:val="18"/>
          <w:lang w:eastAsia="de-DE"/>
        </w:rPr>
        <w:t xml:space="preserve"> an einem Ort wie Eisenerz</w:t>
      </w:r>
      <w:r w:rsidR="00D243EF" w:rsidRPr="00491F25">
        <w:rPr>
          <w:rFonts w:ascii="Arial" w:hAnsi="Arial" w:cs="Times New Roman"/>
          <w:sz w:val="21"/>
          <w:szCs w:val="18"/>
          <w:lang w:eastAsia="de-DE"/>
        </w:rPr>
        <w:t xml:space="preserve"> </w:t>
      </w:r>
    </w:p>
    <w:p w:rsidR="00BE6C18" w:rsidRPr="00491F25" w:rsidRDefault="00BE6C18" w:rsidP="00C45EDE">
      <w:pPr>
        <w:widowControl w:val="0"/>
        <w:autoSpaceDE w:val="0"/>
        <w:autoSpaceDN w:val="0"/>
        <w:adjustRightInd w:val="0"/>
        <w:rPr>
          <w:rFonts w:ascii="Arial" w:hAnsi="Arial"/>
          <w:b/>
          <w:color w:val="000000" w:themeColor="text1"/>
          <w:sz w:val="21"/>
        </w:rPr>
      </w:pPr>
    </w:p>
    <w:p w:rsidR="00BE6C18" w:rsidRPr="00491F25" w:rsidRDefault="00EB3268" w:rsidP="00491F25">
      <w:pPr>
        <w:widowControl w:val="0"/>
        <w:tabs>
          <w:tab w:val="left" w:pos="6521"/>
        </w:tabs>
        <w:autoSpaceDE w:val="0"/>
        <w:autoSpaceDN w:val="0"/>
        <w:adjustRightInd w:val="0"/>
        <w:rPr>
          <w:rFonts w:ascii="Arial" w:hAnsi="Arial"/>
          <w:color w:val="000000" w:themeColor="text1"/>
          <w:sz w:val="21"/>
        </w:rPr>
      </w:pPr>
      <w:r>
        <w:rPr>
          <w:rFonts w:ascii="Arial" w:hAnsi="Arial"/>
          <w:color w:val="000000" w:themeColor="text1"/>
          <w:sz w:val="21"/>
        </w:rPr>
        <w:t xml:space="preserve">zeitlos, </w:t>
      </w:r>
      <w:r w:rsidR="00BE6C18" w:rsidRPr="00491F25">
        <w:rPr>
          <w:rFonts w:ascii="Arial" w:hAnsi="Arial"/>
          <w:color w:val="000000" w:themeColor="text1"/>
          <w:sz w:val="21"/>
        </w:rPr>
        <w:t>rund ums Jahr:</w:t>
      </w:r>
      <w:r w:rsidR="00491F25">
        <w:rPr>
          <w:rFonts w:ascii="Arial" w:hAnsi="Arial"/>
          <w:color w:val="000000" w:themeColor="text1"/>
          <w:sz w:val="21"/>
        </w:rPr>
        <w:tab/>
      </w:r>
      <w:r w:rsidR="00DA7B6C">
        <w:rPr>
          <w:rFonts w:ascii="Arial" w:hAnsi="Arial"/>
          <w:color w:val="000000" w:themeColor="text1"/>
          <w:sz w:val="21"/>
        </w:rPr>
        <w:t>ALLERORTS</w:t>
      </w:r>
      <w:r>
        <w:rPr>
          <w:rFonts w:ascii="Arial" w:hAnsi="Arial"/>
          <w:color w:val="000000" w:themeColor="text1"/>
          <w:sz w:val="21"/>
        </w:rPr>
        <w:t xml:space="preserve"> </w:t>
      </w:r>
    </w:p>
    <w:p w:rsidR="00BE6C18" w:rsidRPr="00491F25" w:rsidRDefault="00BE6C18" w:rsidP="00BE6C18">
      <w:pPr>
        <w:rPr>
          <w:rFonts w:ascii="Arial" w:hAnsi="Arial" w:cs="Times New Roman"/>
          <w:b/>
          <w:bCs/>
          <w:sz w:val="21"/>
          <w:szCs w:val="22"/>
          <w:lang w:eastAsia="de-DE"/>
        </w:rPr>
      </w:pPr>
      <w:r w:rsidRPr="00491F25">
        <w:rPr>
          <w:rFonts w:ascii="Arial" w:hAnsi="Arial" w:cs="Times New Roman"/>
          <w:b/>
          <w:bCs/>
          <w:sz w:val="21"/>
          <w:szCs w:val="22"/>
          <w:lang w:eastAsia="de-DE"/>
        </w:rPr>
        <w:t>GOLD SILBER EISEN, ein neues Eisenerz-Souvenir</w:t>
      </w:r>
      <w:r w:rsidRPr="00491F25">
        <w:rPr>
          <w:rFonts w:ascii="Arial" w:hAnsi="Arial" w:cs="Times New Roman"/>
          <w:b/>
          <w:bCs/>
          <w:sz w:val="21"/>
          <w:szCs w:val="22"/>
          <w:lang w:eastAsia="de-DE"/>
        </w:rPr>
        <w:tab/>
      </w:r>
      <w:r w:rsidRPr="00491F25">
        <w:rPr>
          <w:rFonts w:ascii="Arial" w:hAnsi="Arial" w:cs="Times New Roman"/>
          <w:b/>
          <w:bCs/>
          <w:sz w:val="21"/>
          <w:szCs w:val="22"/>
          <w:lang w:eastAsia="de-DE"/>
        </w:rPr>
        <w:tab/>
        <w:t xml:space="preserve">   </w:t>
      </w:r>
      <w:r w:rsidRPr="00491F25">
        <w:rPr>
          <w:rFonts w:ascii="Arial" w:hAnsi="Arial" w:cs="Times New Roman"/>
          <w:bCs/>
          <w:i/>
          <w:sz w:val="21"/>
          <w:szCs w:val="22"/>
          <w:lang w:eastAsia="de-DE"/>
        </w:rPr>
        <w:t>Design</w:t>
      </w:r>
    </w:p>
    <w:p w:rsidR="00C45EDE" w:rsidRPr="009726B5" w:rsidRDefault="0011686E" w:rsidP="00C45EDE">
      <w:pPr>
        <w:widowControl w:val="0"/>
        <w:autoSpaceDE w:val="0"/>
        <w:autoSpaceDN w:val="0"/>
        <w:adjustRightInd w:val="0"/>
        <w:rPr>
          <w:rFonts w:ascii="Arial" w:hAnsi="Arial"/>
          <w:b/>
          <w:color w:val="000000" w:themeColor="text1"/>
          <w:sz w:val="22"/>
        </w:rPr>
      </w:pPr>
      <w:r>
        <w:rPr>
          <w:rFonts w:ascii="Arial" w:hAnsi="Arial" w:cs="Times New Roman"/>
          <w:bCs/>
          <w:sz w:val="21"/>
          <w:szCs w:val="22"/>
          <w:lang w:eastAsia="de-DE"/>
        </w:rPr>
        <w:t xml:space="preserve">Design: Jakob Glasner </w:t>
      </w:r>
      <w:r w:rsidRPr="001143DE">
        <w:rPr>
          <w:rFonts w:ascii="Arial" w:hAnsi="Arial" w:cs="Arial"/>
          <w:sz w:val="21"/>
        </w:rPr>
        <w:sym w:font="Symbol" w:char="F0EF"/>
      </w:r>
      <w:r w:rsidR="00BE6C18" w:rsidRPr="00491F25">
        <w:rPr>
          <w:rFonts w:ascii="Arial" w:hAnsi="Arial" w:cs="Times New Roman"/>
          <w:bCs/>
          <w:sz w:val="21"/>
          <w:szCs w:val="22"/>
          <w:lang w:eastAsia="de-DE"/>
        </w:rPr>
        <w:t xml:space="preserve"> </w:t>
      </w:r>
      <w:r>
        <w:rPr>
          <w:rFonts w:ascii="Arial" w:hAnsi="Arial" w:cs="Times New Roman"/>
          <w:bCs/>
          <w:sz w:val="21"/>
          <w:szCs w:val="22"/>
          <w:lang w:eastAsia="de-DE"/>
        </w:rPr>
        <w:t>Produktion, Marketing</w:t>
      </w:r>
      <w:r w:rsidR="00BE6C18" w:rsidRPr="00491F25">
        <w:rPr>
          <w:rFonts w:ascii="Arial" w:hAnsi="Arial" w:cs="Times New Roman"/>
          <w:bCs/>
          <w:sz w:val="21"/>
          <w:szCs w:val="22"/>
          <w:lang w:eastAsia="de-DE"/>
        </w:rPr>
        <w:t>: eisenerZ*ART</w:t>
      </w:r>
      <w:r w:rsidR="00BE6C18" w:rsidRPr="00491F25">
        <w:rPr>
          <w:rFonts w:ascii="Arial" w:hAnsi="Arial" w:cs="Times New Roman"/>
          <w:bCs/>
          <w:sz w:val="21"/>
          <w:szCs w:val="22"/>
          <w:lang w:eastAsia="de-DE"/>
        </w:rPr>
        <w:br w:type="page"/>
      </w:r>
      <w:r w:rsidR="00C45EDE" w:rsidRPr="009726B5">
        <w:rPr>
          <w:rFonts w:ascii="Arial" w:hAnsi="Arial"/>
          <w:b/>
          <w:color w:val="000000" w:themeColor="text1"/>
          <w:sz w:val="22"/>
        </w:rPr>
        <w:t>eisenerZ*ART im Rückblick und im Wandel der Zeit</w:t>
      </w:r>
    </w:p>
    <w:p w:rsidR="00C45EDE" w:rsidRPr="001143DE" w:rsidRDefault="00C45EDE" w:rsidP="00C45EDE">
      <w:pPr>
        <w:widowControl w:val="0"/>
        <w:autoSpaceDE w:val="0"/>
        <w:autoSpaceDN w:val="0"/>
        <w:adjustRightInd w:val="0"/>
        <w:rPr>
          <w:rFonts w:ascii="Arial" w:hAnsi="Arial"/>
          <w:color w:val="7F7F7F" w:themeColor="text1" w:themeTint="80"/>
          <w:sz w:val="16"/>
        </w:rPr>
      </w:pPr>
    </w:p>
    <w:p w:rsidR="00C45EDE" w:rsidRPr="009726B5" w:rsidRDefault="00C45EDE" w:rsidP="00C45EDE">
      <w:pPr>
        <w:widowControl w:val="0"/>
        <w:autoSpaceDE w:val="0"/>
        <w:autoSpaceDN w:val="0"/>
        <w:adjustRightInd w:val="0"/>
        <w:rPr>
          <w:rFonts w:ascii="Arial" w:hAnsi="Arial"/>
          <w:color w:val="000000" w:themeColor="text1"/>
          <w:sz w:val="21"/>
        </w:rPr>
      </w:pPr>
      <w:r w:rsidRPr="009726B5">
        <w:rPr>
          <w:rFonts w:ascii="Arial" w:hAnsi="Arial"/>
          <w:color w:val="000000" w:themeColor="text1"/>
          <w:sz w:val="21"/>
        </w:rPr>
        <w:t xml:space="preserve">Nach dem Start von eisenerZ*ART 2010 und die regionale Ausweitung durch das Sub-Label eisenZ*ART 2017 blicken wir nunmehr auf </w:t>
      </w:r>
      <w:r w:rsidR="00D94E0E" w:rsidRPr="009726B5">
        <w:rPr>
          <w:rFonts w:ascii="Arial" w:hAnsi="Arial"/>
          <w:color w:val="000000" w:themeColor="text1"/>
          <w:sz w:val="21"/>
        </w:rPr>
        <w:t>elf</w:t>
      </w:r>
      <w:r w:rsidRPr="009726B5">
        <w:rPr>
          <w:rFonts w:ascii="Arial" w:hAnsi="Arial"/>
          <w:color w:val="000000" w:themeColor="text1"/>
          <w:sz w:val="21"/>
        </w:rPr>
        <w:t xml:space="preserve"> </w:t>
      </w:r>
      <w:r w:rsidR="003242EF" w:rsidRPr="009726B5">
        <w:rPr>
          <w:rFonts w:ascii="Arial" w:hAnsi="Arial"/>
          <w:color w:val="000000" w:themeColor="text1"/>
          <w:sz w:val="21"/>
        </w:rPr>
        <w:t>facettenreiche</w:t>
      </w:r>
      <w:r w:rsidRPr="009726B5">
        <w:rPr>
          <w:rFonts w:ascii="Arial" w:hAnsi="Arial"/>
          <w:color w:val="000000" w:themeColor="text1"/>
          <w:sz w:val="21"/>
        </w:rPr>
        <w:t xml:space="preserve"> Programmjahre zurück.</w:t>
      </w:r>
      <w:r w:rsidR="003242EF" w:rsidRPr="009726B5">
        <w:rPr>
          <w:rFonts w:ascii="Arial" w:hAnsi="Arial"/>
          <w:color w:val="000000" w:themeColor="text1"/>
          <w:sz w:val="21"/>
        </w:rPr>
        <w:t xml:space="preserve"> </w:t>
      </w:r>
      <w:r w:rsidRPr="009726B5">
        <w:rPr>
          <w:rFonts w:ascii="Arial" w:hAnsi="Arial"/>
          <w:color w:val="000000" w:themeColor="text1"/>
          <w:sz w:val="21"/>
        </w:rPr>
        <w:t>Lediglich ein J</w:t>
      </w:r>
      <w:r w:rsidR="00AB01D8">
        <w:rPr>
          <w:rFonts w:ascii="Arial" w:hAnsi="Arial"/>
          <w:color w:val="000000" w:themeColor="text1"/>
          <w:sz w:val="21"/>
        </w:rPr>
        <w:t>ahr, 2019,</w:t>
      </w:r>
      <w:r w:rsidR="00F25E9E" w:rsidRPr="009726B5">
        <w:rPr>
          <w:rFonts w:ascii="Arial" w:hAnsi="Arial"/>
          <w:color w:val="000000" w:themeColor="text1"/>
          <w:sz w:val="21"/>
        </w:rPr>
        <w:t xml:space="preserve"> haben wir pausiert</w:t>
      </w:r>
      <w:r w:rsidRPr="009726B5">
        <w:rPr>
          <w:rFonts w:ascii="Arial" w:hAnsi="Arial"/>
          <w:color w:val="000000" w:themeColor="text1"/>
          <w:sz w:val="21"/>
        </w:rPr>
        <w:t xml:space="preserve"> um zu reflektieren und neue Kräfte zu sammeln.</w:t>
      </w:r>
    </w:p>
    <w:p w:rsidR="007E7C85" w:rsidRPr="00010689" w:rsidRDefault="007E7C85" w:rsidP="00C45EDE">
      <w:pPr>
        <w:widowControl w:val="0"/>
        <w:autoSpaceDE w:val="0"/>
        <w:autoSpaceDN w:val="0"/>
        <w:adjustRightInd w:val="0"/>
        <w:rPr>
          <w:rFonts w:ascii="Arial" w:hAnsi="Arial"/>
          <w:color w:val="000000" w:themeColor="text1"/>
          <w:sz w:val="16"/>
        </w:rPr>
      </w:pPr>
    </w:p>
    <w:p w:rsidR="007E7C85" w:rsidRPr="009726B5" w:rsidRDefault="007E7C85" w:rsidP="007E7C85">
      <w:pPr>
        <w:widowControl w:val="0"/>
        <w:autoSpaceDE w:val="0"/>
        <w:autoSpaceDN w:val="0"/>
        <w:adjustRightInd w:val="0"/>
        <w:rPr>
          <w:rFonts w:ascii="Arial" w:hAnsi="Arial"/>
          <w:color w:val="000000" w:themeColor="text1"/>
          <w:sz w:val="21"/>
        </w:rPr>
      </w:pPr>
      <w:r w:rsidRPr="009726B5">
        <w:rPr>
          <w:rFonts w:ascii="Arial" w:hAnsi="Arial"/>
          <w:color w:val="000000" w:themeColor="text1"/>
          <w:sz w:val="21"/>
        </w:rPr>
        <w:t>In all diesen Jahren brachten wir zahlreiche namh</w:t>
      </w:r>
      <w:r w:rsidR="00BC505A">
        <w:rPr>
          <w:rFonts w:ascii="Arial" w:hAnsi="Arial"/>
          <w:color w:val="000000" w:themeColor="text1"/>
          <w:sz w:val="21"/>
        </w:rPr>
        <w:t>afte und aufstrebende Künstler*</w:t>
      </w:r>
      <w:r w:rsidR="003B6DE9">
        <w:rPr>
          <w:rFonts w:ascii="Arial" w:hAnsi="Arial"/>
          <w:color w:val="000000" w:themeColor="text1"/>
          <w:sz w:val="21"/>
        </w:rPr>
        <w:t>i</w:t>
      </w:r>
      <w:r w:rsidRPr="009726B5">
        <w:rPr>
          <w:rFonts w:ascii="Arial" w:hAnsi="Arial"/>
          <w:color w:val="000000" w:themeColor="text1"/>
          <w:sz w:val="21"/>
        </w:rPr>
        <w:t>nnen und Kreative in die Erzbergstadt, die mit Enthusiasmus vielfältige Auseinandersetzungen mit Eisenerz, seinen Traditionen, Schauplätzen, Naturschönheiten und Besonderheiten pflegten.</w:t>
      </w:r>
    </w:p>
    <w:p w:rsidR="00010689" w:rsidRPr="00010689" w:rsidRDefault="00010689" w:rsidP="00010689">
      <w:pPr>
        <w:widowControl w:val="0"/>
        <w:autoSpaceDE w:val="0"/>
        <w:autoSpaceDN w:val="0"/>
        <w:adjustRightInd w:val="0"/>
        <w:rPr>
          <w:rFonts w:ascii="Arial" w:hAnsi="Arial"/>
          <w:color w:val="000000" w:themeColor="text1"/>
          <w:sz w:val="16"/>
        </w:rPr>
      </w:pPr>
    </w:p>
    <w:p w:rsidR="007E7C85" w:rsidRPr="009726B5" w:rsidRDefault="007E7C85" w:rsidP="007E7C85">
      <w:pPr>
        <w:widowControl w:val="0"/>
        <w:autoSpaceDE w:val="0"/>
        <w:autoSpaceDN w:val="0"/>
        <w:adjustRightInd w:val="0"/>
        <w:rPr>
          <w:rFonts w:ascii="Arial" w:hAnsi="Arial"/>
          <w:color w:val="000000" w:themeColor="text1"/>
          <w:sz w:val="21"/>
        </w:rPr>
      </w:pPr>
      <w:r w:rsidRPr="009726B5">
        <w:rPr>
          <w:rFonts w:ascii="Arial" w:hAnsi="Arial"/>
          <w:color w:val="000000" w:themeColor="text1"/>
          <w:sz w:val="21"/>
        </w:rPr>
        <w:t>Neben dem mittlerweile legendären Rostfest, das wir mitbegründeten und mit dem wir immer noch synergetisch verbunden sind</w:t>
      </w:r>
      <w:r w:rsidR="00F84C50">
        <w:rPr>
          <w:rFonts w:ascii="Arial" w:hAnsi="Arial"/>
          <w:color w:val="000000" w:themeColor="text1"/>
          <w:sz w:val="21"/>
        </w:rPr>
        <w:t xml:space="preserve">, erreichte eisenerZ*ART mit </w:t>
      </w:r>
      <w:r w:rsidRPr="009726B5">
        <w:rPr>
          <w:rFonts w:ascii="Arial" w:hAnsi="Arial"/>
          <w:color w:val="000000" w:themeColor="text1"/>
          <w:sz w:val="21"/>
        </w:rPr>
        <w:t xml:space="preserve">manchen aufsehenerregenden Projekten überregionale Bekanntheit und trug dazu bei, Eisenerz auf der kulturellen Landkarte zu positionieren und positives Image zu schaffen. </w:t>
      </w:r>
    </w:p>
    <w:p w:rsidR="004E0284" w:rsidRPr="00474B2E" w:rsidRDefault="004E0284" w:rsidP="004E0284">
      <w:pPr>
        <w:widowControl w:val="0"/>
        <w:autoSpaceDE w:val="0"/>
        <w:autoSpaceDN w:val="0"/>
        <w:adjustRightInd w:val="0"/>
        <w:rPr>
          <w:rFonts w:ascii="Arial" w:hAnsi="Arial"/>
          <w:color w:val="7F7F7F" w:themeColor="text1" w:themeTint="80"/>
          <w:sz w:val="12"/>
        </w:rPr>
      </w:pPr>
    </w:p>
    <w:p w:rsidR="00364C81" w:rsidRPr="001143DE" w:rsidRDefault="00364C81" w:rsidP="00C45EDE">
      <w:pPr>
        <w:widowControl w:val="0"/>
        <w:autoSpaceDE w:val="0"/>
        <w:autoSpaceDN w:val="0"/>
        <w:adjustRightInd w:val="0"/>
        <w:rPr>
          <w:rFonts w:ascii="Arial" w:hAnsi="Arial"/>
          <w:color w:val="7F7F7F" w:themeColor="text1" w:themeTint="80"/>
          <w:sz w:val="18"/>
        </w:rPr>
      </w:pPr>
    </w:p>
    <w:p w:rsidR="00364C81" w:rsidRPr="001143DE" w:rsidRDefault="00364C81" w:rsidP="00C45EDE">
      <w:pPr>
        <w:widowControl w:val="0"/>
        <w:autoSpaceDE w:val="0"/>
        <w:autoSpaceDN w:val="0"/>
        <w:adjustRightInd w:val="0"/>
        <w:rPr>
          <w:rFonts w:ascii="Arial" w:hAnsi="Arial"/>
          <w:color w:val="7F7F7F" w:themeColor="text1" w:themeTint="80"/>
          <w:sz w:val="22"/>
        </w:rPr>
      </w:pPr>
    </w:p>
    <w:p w:rsidR="00364C81" w:rsidRPr="00D94E0E" w:rsidRDefault="00081E5B" w:rsidP="00C45EDE">
      <w:pPr>
        <w:widowControl w:val="0"/>
        <w:autoSpaceDE w:val="0"/>
        <w:autoSpaceDN w:val="0"/>
        <w:adjustRightInd w:val="0"/>
        <w:rPr>
          <w:rFonts w:ascii="Arial" w:hAnsi="Arial"/>
          <w:b/>
          <w:color w:val="000000" w:themeColor="text1"/>
          <w:sz w:val="22"/>
        </w:rPr>
      </w:pPr>
      <w:r>
        <w:rPr>
          <w:rFonts w:ascii="Arial" w:hAnsi="Arial"/>
          <w:b/>
          <w:color w:val="000000" w:themeColor="text1"/>
          <w:sz w:val="22"/>
        </w:rPr>
        <w:t xml:space="preserve">Methoden, </w:t>
      </w:r>
      <w:r w:rsidR="00364C81" w:rsidRPr="00D94E0E">
        <w:rPr>
          <w:rFonts w:ascii="Arial" w:hAnsi="Arial"/>
          <w:b/>
          <w:color w:val="000000" w:themeColor="text1"/>
          <w:sz w:val="22"/>
        </w:rPr>
        <w:t>Ziele und Motive</w:t>
      </w:r>
    </w:p>
    <w:p w:rsidR="00064EA3" w:rsidRPr="00D94E0E" w:rsidRDefault="00064EA3" w:rsidP="00064EA3">
      <w:pPr>
        <w:widowControl w:val="0"/>
        <w:autoSpaceDE w:val="0"/>
        <w:autoSpaceDN w:val="0"/>
        <w:adjustRightInd w:val="0"/>
        <w:rPr>
          <w:rFonts w:ascii="Arial" w:hAnsi="Arial"/>
          <w:color w:val="000000" w:themeColor="text1"/>
          <w:sz w:val="16"/>
        </w:rPr>
      </w:pPr>
    </w:p>
    <w:p w:rsidR="009726B5" w:rsidRDefault="0025577A" w:rsidP="00C45EDE">
      <w:pPr>
        <w:widowControl w:val="0"/>
        <w:autoSpaceDE w:val="0"/>
        <w:autoSpaceDN w:val="0"/>
        <w:adjustRightInd w:val="0"/>
        <w:rPr>
          <w:rFonts w:ascii="Arial" w:hAnsi="Arial"/>
          <w:color w:val="000000" w:themeColor="text1"/>
          <w:sz w:val="21"/>
        </w:rPr>
      </w:pPr>
      <w:r w:rsidRPr="009726B5">
        <w:rPr>
          <w:rFonts w:ascii="Arial" w:hAnsi="Arial"/>
          <w:color w:val="000000" w:themeColor="text1"/>
          <w:sz w:val="21"/>
        </w:rPr>
        <w:t xml:space="preserve">Der Stadt Eisenerz einen </w:t>
      </w:r>
      <w:r w:rsidR="00D94E0E" w:rsidRPr="009726B5">
        <w:rPr>
          <w:rFonts w:ascii="Arial" w:hAnsi="Arial"/>
          <w:color w:val="000000" w:themeColor="text1"/>
          <w:sz w:val="21"/>
        </w:rPr>
        <w:t>„</w:t>
      </w:r>
      <w:r w:rsidRPr="009726B5">
        <w:rPr>
          <w:rFonts w:ascii="Arial" w:hAnsi="Arial"/>
          <w:color w:val="000000" w:themeColor="text1"/>
          <w:sz w:val="21"/>
        </w:rPr>
        <w:t>kulturellen Maßanzug</w:t>
      </w:r>
      <w:r w:rsidR="00D94E0E" w:rsidRPr="009726B5">
        <w:rPr>
          <w:rFonts w:ascii="Arial" w:hAnsi="Arial"/>
          <w:color w:val="000000" w:themeColor="text1"/>
          <w:sz w:val="21"/>
        </w:rPr>
        <w:t>“</w:t>
      </w:r>
      <w:r w:rsidRPr="009726B5">
        <w:rPr>
          <w:rFonts w:ascii="Arial" w:hAnsi="Arial"/>
          <w:color w:val="000000" w:themeColor="text1"/>
          <w:sz w:val="21"/>
        </w:rPr>
        <w:t xml:space="preserve"> anzufertigen, </w:t>
      </w:r>
      <w:r w:rsidR="001125FE" w:rsidRPr="009726B5">
        <w:rPr>
          <w:rFonts w:ascii="Arial" w:hAnsi="Arial"/>
          <w:color w:val="000000" w:themeColor="text1"/>
          <w:sz w:val="21"/>
        </w:rPr>
        <w:t>steht</w:t>
      </w:r>
      <w:r w:rsidRPr="009726B5">
        <w:rPr>
          <w:rFonts w:ascii="Arial" w:hAnsi="Arial"/>
          <w:color w:val="000000" w:themeColor="text1"/>
          <w:sz w:val="21"/>
        </w:rPr>
        <w:t xml:space="preserve"> seit jeher im Zentrum unseres Bemühens.</w:t>
      </w:r>
      <w:r w:rsidR="00F27E4B" w:rsidRPr="009726B5">
        <w:rPr>
          <w:rFonts w:ascii="Arial" w:hAnsi="Arial"/>
          <w:color w:val="000000" w:themeColor="text1"/>
          <w:sz w:val="21"/>
        </w:rPr>
        <w:t xml:space="preserve"> </w:t>
      </w:r>
      <w:r w:rsidR="00D94E0E" w:rsidRPr="009726B5">
        <w:rPr>
          <w:rFonts w:ascii="Arial" w:hAnsi="Arial"/>
          <w:color w:val="000000" w:themeColor="text1"/>
          <w:sz w:val="21"/>
        </w:rPr>
        <w:t>Deshalb wird in der Programmierung</w:t>
      </w:r>
      <w:r w:rsidR="00F27E4B" w:rsidRPr="009726B5">
        <w:rPr>
          <w:rFonts w:ascii="Arial" w:hAnsi="Arial"/>
          <w:color w:val="000000" w:themeColor="text1"/>
          <w:sz w:val="21"/>
        </w:rPr>
        <w:t xml:space="preserve"> </w:t>
      </w:r>
      <w:r w:rsidR="002D5903" w:rsidRPr="009726B5">
        <w:rPr>
          <w:rFonts w:ascii="Arial" w:hAnsi="Arial"/>
          <w:color w:val="000000" w:themeColor="text1"/>
          <w:sz w:val="21"/>
        </w:rPr>
        <w:t xml:space="preserve">stets </w:t>
      </w:r>
      <w:r w:rsidR="00F27E4B" w:rsidRPr="009726B5">
        <w:rPr>
          <w:rFonts w:ascii="Arial" w:hAnsi="Arial"/>
          <w:color w:val="000000" w:themeColor="text1"/>
          <w:sz w:val="21"/>
        </w:rPr>
        <w:t xml:space="preserve">versucht, lokale Gegebenheiten aufzugreifen, </w:t>
      </w:r>
      <w:r w:rsidR="006E49F6" w:rsidRPr="009726B5">
        <w:rPr>
          <w:rFonts w:ascii="Arial" w:hAnsi="Arial"/>
          <w:color w:val="000000" w:themeColor="text1"/>
          <w:sz w:val="21"/>
        </w:rPr>
        <w:t xml:space="preserve">markante Orte zu bespielen, </w:t>
      </w:r>
      <w:r w:rsidR="00F27E4B" w:rsidRPr="009726B5">
        <w:rPr>
          <w:rFonts w:ascii="Arial" w:hAnsi="Arial"/>
          <w:color w:val="000000" w:themeColor="text1"/>
          <w:sz w:val="21"/>
        </w:rPr>
        <w:t xml:space="preserve">Besonderheiten in einem größeren Kontext darzustellen oder Traditionelles zeitgemäß zu interpretieren. </w:t>
      </w:r>
      <w:r w:rsidR="001125FE" w:rsidRPr="009726B5">
        <w:rPr>
          <w:rFonts w:ascii="Arial" w:hAnsi="Arial"/>
          <w:color w:val="000000" w:themeColor="text1"/>
          <w:sz w:val="21"/>
        </w:rPr>
        <w:t xml:space="preserve">Auch Schätze aus der Vergangenheit </w:t>
      </w:r>
      <w:r w:rsidR="00D94E0E" w:rsidRPr="009726B5">
        <w:rPr>
          <w:rFonts w:ascii="Arial" w:hAnsi="Arial"/>
          <w:color w:val="000000" w:themeColor="text1"/>
          <w:sz w:val="21"/>
        </w:rPr>
        <w:t>werden</w:t>
      </w:r>
      <w:r w:rsidR="001125FE" w:rsidRPr="009726B5">
        <w:rPr>
          <w:rFonts w:ascii="Arial" w:hAnsi="Arial"/>
          <w:color w:val="000000" w:themeColor="text1"/>
          <w:sz w:val="21"/>
        </w:rPr>
        <w:t xml:space="preserve"> ausgraben und b</w:t>
      </w:r>
      <w:r w:rsidR="00D94E0E" w:rsidRPr="009726B5">
        <w:rPr>
          <w:rFonts w:ascii="Arial" w:hAnsi="Arial"/>
          <w:color w:val="000000" w:themeColor="text1"/>
          <w:sz w:val="21"/>
        </w:rPr>
        <w:t xml:space="preserve">isher Unbeachtetes </w:t>
      </w:r>
      <w:r w:rsidR="00BE6C18">
        <w:rPr>
          <w:rFonts w:ascii="Arial" w:hAnsi="Arial"/>
          <w:color w:val="000000" w:themeColor="text1"/>
          <w:sz w:val="21"/>
        </w:rPr>
        <w:t xml:space="preserve">wird </w:t>
      </w:r>
      <w:r w:rsidR="00D94E0E" w:rsidRPr="009726B5">
        <w:rPr>
          <w:rFonts w:ascii="Arial" w:hAnsi="Arial"/>
          <w:color w:val="000000" w:themeColor="text1"/>
          <w:sz w:val="21"/>
        </w:rPr>
        <w:t>thematisiert</w:t>
      </w:r>
      <w:r w:rsidR="001125FE" w:rsidRPr="009726B5">
        <w:rPr>
          <w:rFonts w:ascii="Arial" w:hAnsi="Arial"/>
          <w:color w:val="000000" w:themeColor="text1"/>
          <w:sz w:val="21"/>
        </w:rPr>
        <w:t>.</w:t>
      </w:r>
      <w:r w:rsidR="00D94E0E" w:rsidRPr="009726B5">
        <w:rPr>
          <w:rFonts w:ascii="Arial" w:hAnsi="Arial"/>
          <w:color w:val="000000" w:themeColor="text1"/>
          <w:sz w:val="21"/>
        </w:rPr>
        <w:t xml:space="preserve"> </w:t>
      </w:r>
    </w:p>
    <w:p w:rsidR="00010689" w:rsidRPr="00010689" w:rsidRDefault="00010689" w:rsidP="00010689">
      <w:pPr>
        <w:widowControl w:val="0"/>
        <w:autoSpaceDE w:val="0"/>
        <w:autoSpaceDN w:val="0"/>
        <w:adjustRightInd w:val="0"/>
        <w:rPr>
          <w:rFonts w:ascii="Arial" w:hAnsi="Arial"/>
          <w:color w:val="000000" w:themeColor="text1"/>
          <w:sz w:val="16"/>
        </w:rPr>
      </w:pPr>
    </w:p>
    <w:p w:rsidR="00F27E4B" w:rsidRPr="009726B5" w:rsidRDefault="00D94E0E" w:rsidP="00C45EDE">
      <w:pPr>
        <w:widowControl w:val="0"/>
        <w:autoSpaceDE w:val="0"/>
        <w:autoSpaceDN w:val="0"/>
        <w:adjustRightInd w:val="0"/>
        <w:rPr>
          <w:rFonts w:ascii="Arial" w:hAnsi="Arial"/>
          <w:color w:val="000000" w:themeColor="text1"/>
          <w:sz w:val="21"/>
        </w:rPr>
      </w:pPr>
      <w:r w:rsidRPr="009726B5">
        <w:rPr>
          <w:rFonts w:ascii="Arial" w:hAnsi="Arial"/>
          <w:color w:val="000000" w:themeColor="text1"/>
          <w:sz w:val="21"/>
        </w:rPr>
        <w:t xml:space="preserve">So wurde etwa in einer montanistischen </w:t>
      </w:r>
      <w:r w:rsidR="003B6DE9">
        <w:rPr>
          <w:rFonts w:ascii="Arial" w:hAnsi="Arial"/>
          <w:color w:val="000000" w:themeColor="text1"/>
          <w:sz w:val="21"/>
        </w:rPr>
        <w:t>P</w:t>
      </w:r>
      <w:r w:rsidRPr="009726B5">
        <w:rPr>
          <w:rFonts w:ascii="Arial" w:hAnsi="Arial"/>
          <w:color w:val="000000" w:themeColor="text1"/>
          <w:sz w:val="21"/>
        </w:rPr>
        <w:t xml:space="preserve">erformance </w:t>
      </w:r>
      <w:r w:rsidR="003B6DE9">
        <w:rPr>
          <w:rFonts w:ascii="Arial" w:hAnsi="Arial"/>
          <w:color w:val="000000" w:themeColor="text1"/>
          <w:sz w:val="21"/>
        </w:rPr>
        <w:t>zur 1300-Jahr-Feier des Erzbergs mit dem monströsen Fuhrpark</w:t>
      </w:r>
      <w:r w:rsidRPr="009726B5">
        <w:rPr>
          <w:rFonts w:ascii="Arial" w:hAnsi="Arial"/>
          <w:color w:val="000000" w:themeColor="text1"/>
          <w:sz w:val="21"/>
        </w:rPr>
        <w:t xml:space="preserve"> der VA Erzberg </w:t>
      </w:r>
      <w:r w:rsidR="003B6DE9">
        <w:rPr>
          <w:rFonts w:ascii="Arial" w:hAnsi="Arial"/>
          <w:color w:val="000000" w:themeColor="text1"/>
          <w:sz w:val="21"/>
        </w:rPr>
        <w:t xml:space="preserve">GmbH </w:t>
      </w:r>
      <w:r w:rsidRPr="009726B5">
        <w:rPr>
          <w:rFonts w:ascii="Arial" w:hAnsi="Arial"/>
          <w:color w:val="000000" w:themeColor="text1"/>
          <w:sz w:val="21"/>
        </w:rPr>
        <w:t xml:space="preserve">gespielt, fanden </w:t>
      </w:r>
      <w:r w:rsidR="003B6DE9">
        <w:rPr>
          <w:rFonts w:ascii="Arial" w:hAnsi="Arial"/>
          <w:color w:val="000000" w:themeColor="text1"/>
          <w:sz w:val="21"/>
        </w:rPr>
        <w:t xml:space="preserve">die </w:t>
      </w:r>
      <w:r w:rsidRPr="009726B5">
        <w:rPr>
          <w:rFonts w:ascii="Arial" w:hAnsi="Arial"/>
          <w:color w:val="000000" w:themeColor="text1"/>
          <w:sz w:val="21"/>
        </w:rPr>
        <w:t>allseits beliebte</w:t>
      </w:r>
      <w:r w:rsidR="003B6DE9">
        <w:rPr>
          <w:rFonts w:ascii="Arial" w:hAnsi="Arial"/>
          <w:color w:val="000000" w:themeColor="text1"/>
          <w:sz w:val="21"/>
        </w:rPr>
        <w:t>n</w:t>
      </w:r>
      <w:r w:rsidRPr="009726B5">
        <w:rPr>
          <w:rFonts w:ascii="Arial" w:hAnsi="Arial"/>
          <w:color w:val="000000" w:themeColor="text1"/>
          <w:sz w:val="21"/>
        </w:rPr>
        <w:t xml:space="preserve"> Kultur-Almen-Touren </w:t>
      </w:r>
      <w:r w:rsidR="003B6DE9">
        <w:rPr>
          <w:rFonts w:ascii="Arial" w:hAnsi="Arial"/>
          <w:color w:val="000000" w:themeColor="text1"/>
          <w:sz w:val="21"/>
        </w:rPr>
        <w:t xml:space="preserve">als ganztägige, </w:t>
      </w:r>
      <w:r w:rsidR="00192E1A">
        <w:rPr>
          <w:rFonts w:ascii="Arial" w:hAnsi="Arial"/>
          <w:color w:val="000000" w:themeColor="text1"/>
          <w:sz w:val="21"/>
        </w:rPr>
        <w:t xml:space="preserve">mit viel Kunst garnierte </w:t>
      </w:r>
      <w:r w:rsidR="003B6DE9">
        <w:rPr>
          <w:rFonts w:ascii="Arial" w:hAnsi="Arial"/>
          <w:color w:val="000000" w:themeColor="text1"/>
          <w:sz w:val="21"/>
        </w:rPr>
        <w:t xml:space="preserve">Wanderungen </w:t>
      </w:r>
      <w:r w:rsidRPr="009726B5">
        <w:rPr>
          <w:rFonts w:ascii="Arial" w:hAnsi="Arial"/>
          <w:color w:val="000000" w:themeColor="text1"/>
          <w:sz w:val="21"/>
        </w:rPr>
        <w:t>statt, wurde das cineastisc</w:t>
      </w:r>
      <w:r w:rsidR="00192E1A">
        <w:rPr>
          <w:rFonts w:ascii="Arial" w:hAnsi="Arial"/>
          <w:color w:val="000000" w:themeColor="text1"/>
          <w:sz w:val="21"/>
        </w:rPr>
        <w:t>he Erbe von Eisenerz ausgehoben</w:t>
      </w:r>
      <w:r w:rsidR="002D5903" w:rsidRPr="009726B5">
        <w:rPr>
          <w:rFonts w:ascii="Arial" w:hAnsi="Arial"/>
          <w:color w:val="000000" w:themeColor="text1"/>
          <w:sz w:val="21"/>
        </w:rPr>
        <w:t xml:space="preserve"> und </w:t>
      </w:r>
      <w:r w:rsidR="008C4884">
        <w:rPr>
          <w:rFonts w:ascii="Arial" w:hAnsi="Arial"/>
          <w:color w:val="000000" w:themeColor="text1"/>
          <w:sz w:val="21"/>
        </w:rPr>
        <w:t>ein B</w:t>
      </w:r>
      <w:r w:rsidR="006F680F">
        <w:rPr>
          <w:rFonts w:ascii="Arial" w:hAnsi="Arial"/>
          <w:color w:val="000000" w:themeColor="text1"/>
          <w:sz w:val="21"/>
        </w:rPr>
        <w:t>est-of des vorhandenen Amateurfilmmaterials</w:t>
      </w:r>
      <w:r w:rsidR="003B6DE9">
        <w:rPr>
          <w:rFonts w:ascii="Arial" w:hAnsi="Arial"/>
          <w:color w:val="000000" w:themeColor="text1"/>
          <w:sz w:val="21"/>
        </w:rPr>
        <w:t xml:space="preserve"> </w:t>
      </w:r>
      <w:r w:rsidR="00192E1A">
        <w:rPr>
          <w:rFonts w:ascii="Arial" w:hAnsi="Arial"/>
          <w:color w:val="000000" w:themeColor="text1"/>
          <w:sz w:val="21"/>
        </w:rPr>
        <w:t xml:space="preserve">kompiliert. </w:t>
      </w:r>
      <w:r w:rsidR="006F680F">
        <w:rPr>
          <w:rFonts w:ascii="Arial" w:hAnsi="Arial"/>
          <w:color w:val="000000" w:themeColor="text1"/>
          <w:sz w:val="21"/>
        </w:rPr>
        <w:t>Man holte ausgewanderte Künstler*innen für einen Auftritt oder eine Ausstellung in die Heimat</w:t>
      </w:r>
      <w:r w:rsidR="00F84C50">
        <w:rPr>
          <w:rFonts w:ascii="Arial" w:hAnsi="Arial"/>
          <w:color w:val="000000" w:themeColor="text1"/>
          <w:sz w:val="21"/>
        </w:rPr>
        <w:t xml:space="preserve"> zurück</w:t>
      </w:r>
      <w:r w:rsidR="006F680F">
        <w:rPr>
          <w:rFonts w:ascii="Arial" w:hAnsi="Arial"/>
          <w:color w:val="000000" w:themeColor="text1"/>
          <w:sz w:val="21"/>
        </w:rPr>
        <w:t xml:space="preserve">, </w:t>
      </w:r>
      <w:r w:rsidR="00F84C50">
        <w:rPr>
          <w:rFonts w:ascii="Arial" w:hAnsi="Arial"/>
          <w:color w:val="000000" w:themeColor="text1"/>
          <w:sz w:val="21"/>
        </w:rPr>
        <w:t xml:space="preserve">machte Programm mit Asylwerber*innen </w:t>
      </w:r>
      <w:r w:rsidR="006F680F">
        <w:rPr>
          <w:rFonts w:ascii="Arial" w:hAnsi="Arial"/>
          <w:color w:val="000000" w:themeColor="text1"/>
          <w:sz w:val="21"/>
        </w:rPr>
        <w:t>und selbst der</w:t>
      </w:r>
      <w:r w:rsidR="002D5903" w:rsidRPr="009726B5">
        <w:rPr>
          <w:rFonts w:ascii="Arial" w:hAnsi="Arial"/>
          <w:color w:val="000000" w:themeColor="text1"/>
          <w:sz w:val="21"/>
        </w:rPr>
        <w:t xml:space="preserve"> in Eisenerz geborene August Musger, Erfinder der Zeitlupe, </w:t>
      </w:r>
      <w:r w:rsidR="006F680F">
        <w:rPr>
          <w:rFonts w:ascii="Arial" w:hAnsi="Arial"/>
          <w:color w:val="000000" w:themeColor="text1"/>
          <w:sz w:val="21"/>
        </w:rPr>
        <w:t xml:space="preserve">wurde </w:t>
      </w:r>
      <w:r w:rsidR="002D5903" w:rsidRPr="009726B5">
        <w:rPr>
          <w:rFonts w:ascii="Arial" w:hAnsi="Arial"/>
          <w:color w:val="000000" w:themeColor="text1"/>
          <w:sz w:val="21"/>
        </w:rPr>
        <w:t xml:space="preserve">durch spezifische Projekte </w:t>
      </w:r>
      <w:r w:rsidR="006F680F">
        <w:rPr>
          <w:rFonts w:ascii="Arial" w:hAnsi="Arial"/>
          <w:color w:val="000000" w:themeColor="text1"/>
          <w:sz w:val="21"/>
        </w:rPr>
        <w:t>und</w:t>
      </w:r>
      <w:r w:rsidR="00D0105B">
        <w:rPr>
          <w:rFonts w:ascii="Arial" w:hAnsi="Arial"/>
          <w:color w:val="000000" w:themeColor="text1"/>
          <w:sz w:val="21"/>
        </w:rPr>
        <w:t xml:space="preserve"> ein zeitgenössisches Denk</w:t>
      </w:r>
      <w:r w:rsidR="006F680F">
        <w:rPr>
          <w:rFonts w:ascii="Arial" w:hAnsi="Arial"/>
          <w:color w:val="000000" w:themeColor="text1"/>
          <w:sz w:val="21"/>
        </w:rPr>
        <w:t xml:space="preserve">mal </w:t>
      </w:r>
      <w:r w:rsidR="002D5903" w:rsidRPr="009726B5">
        <w:rPr>
          <w:rFonts w:ascii="Arial" w:hAnsi="Arial"/>
          <w:color w:val="000000" w:themeColor="text1"/>
          <w:sz w:val="21"/>
        </w:rPr>
        <w:t xml:space="preserve">in Erinnerung gerufen. </w:t>
      </w:r>
    </w:p>
    <w:p w:rsidR="00010689" w:rsidRPr="00010689" w:rsidRDefault="00010689" w:rsidP="00010689">
      <w:pPr>
        <w:widowControl w:val="0"/>
        <w:autoSpaceDE w:val="0"/>
        <w:autoSpaceDN w:val="0"/>
        <w:adjustRightInd w:val="0"/>
        <w:rPr>
          <w:rFonts w:ascii="Arial" w:hAnsi="Arial"/>
          <w:color w:val="000000" w:themeColor="text1"/>
          <w:sz w:val="16"/>
        </w:rPr>
      </w:pPr>
    </w:p>
    <w:p w:rsidR="00550807" w:rsidRPr="009726B5" w:rsidRDefault="00F27E4B" w:rsidP="00C45EDE">
      <w:pPr>
        <w:widowControl w:val="0"/>
        <w:autoSpaceDE w:val="0"/>
        <w:autoSpaceDN w:val="0"/>
        <w:adjustRightInd w:val="0"/>
        <w:rPr>
          <w:rFonts w:ascii="Arial" w:hAnsi="Arial"/>
          <w:color w:val="000000" w:themeColor="text1"/>
          <w:sz w:val="21"/>
        </w:rPr>
      </w:pPr>
      <w:r w:rsidRPr="009726B5">
        <w:rPr>
          <w:rFonts w:ascii="Arial" w:hAnsi="Arial"/>
          <w:color w:val="000000" w:themeColor="text1"/>
          <w:sz w:val="21"/>
        </w:rPr>
        <w:t xml:space="preserve">Dass </w:t>
      </w:r>
      <w:r w:rsidR="002D5903" w:rsidRPr="009726B5">
        <w:rPr>
          <w:rFonts w:ascii="Arial" w:hAnsi="Arial"/>
          <w:color w:val="000000" w:themeColor="text1"/>
          <w:sz w:val="21"/>
        </w:rPr>
        <w:t xml:space="preserve">wir dabei nicht </w:t>
      </w:r>
      <w:r w:rsidR="0000306E">
        <w:rPr>
          <w:rFonts w:ascii="Arial" w:hAnsi="Arial"/>
          <w:color w:val="000000" w:themeColor="text1"/>
          <w:sz w:val="21"/>
        </w:rPr>
        <w:t xml:space="preserve">immer </w:t>
      </w:r>
      <w:r w:rsidR="002D5903" w:rsidRPr="009726B5">
        <w:rPr>
          <w:rFonts w:ascii="Arial" w:hAnsi="Arial"/>
          <w:color w:val="000000" w:themeColor="text1"/>
          <w:sz w:val="21"/>
        </w:rPr>
        <w:t xml:space="preserve">nur offene Türen </w:t>
      </w:r>
      <w:r w:rsidR="00AB01D8">
        <w:rPr>
          <w:rFonts w:ascii="Arial" w:hAnsi="Arial"/>
          <w:color w:val="000000" w:themeColor="text1"/>
          <w:sz w:val="21"/>
        </w:rPr>
        <w:t>einrennen</w:t>
      </w:r>
      <w:r w:rsidR="002D5903" w:rsidRPr="009726B5">
        <w:rPr>
          <w:rFonts w:ascii="Arial" w:hAnsi="Arial"/>
          <w:color w:val="000000" w:themeColor="text1"/>
          <w:sz w:val="21"/>
        </w:rPr>
        <w:t xml:space="preserve">, liegt in der Natur der Sache: </w:t>
      </w:r>
      <w:r w:rsidR="00550807" w:rsidRPr="009726B5">
        <w:rPr>
          <w:rFonts w:ascii="Arial" w:hAnsi="Arial"/>
          <w:color w:val="000000" w:themeColor="text1"/>
          <w:sz w:val="21"/>
        </w:rPr>
        <w:t>Kunst polarisiert.</w:t>
      </w:r>
    </w:p>
    <w:p w:rsidR="007A6D3A" w:rsidRPr="009726B5" w:rsidRDefault="001060DC" w:rsidP="007A6D3A">
      <w:pPr>
        <w:widowControl w:val="0"/>
        <w:autoSpaceDE w:val="0"/>
        <w:autoSpaceDN w:val="0"/>
        <w:adjustRightInd w:val="0"/>
        <w:rPr>
          <w:rFonts w:ascii="Arial" w:hAnsi="Arial"/>
          <w:color w:val="000000" w:themeColor="text1"/>
          <w:sz w:val="21"/>
        </w:rPr>
      </w:pPr>
      <w:r>
        <w:rPr>
          <w:rFonts w:ascii="Arial" w:hAnsi="Arial"/>
          <w:color w:val="000000" w:themeColor="text1"/>
          <w:sz w:val="21"/>
        </w:rPr>
        <w:t>Dennoch</w:t>
      </w:r>
      <w:r w:rsidR="002D5903" w:rsidRPr="009726B5">
        <w:rPr>
          <w:rFonts w:ascii="Arial" w:hAnsi="Arial"/>
          <w:color w:val="000000" w:themeColor="text1"/>
          <w:sz w:val="21"/>
        </w:rPr>
        <w:t xml:space="preserve"> scheint es uns essenziell, gerade in dieser vielfach gebeutelten Krisenregion </w:t>
      </w:r>
      <w:r w:rsidR="004173CD" w:rsidRPr="009726B5">
        <w:rPr>
          <w:rFonts w:ascii="Arial" w:hAnsi="Arial"/>
          <w:color w:val="000000" w:themeColor="text1"/>
          <w:sz w:val="21"/>
        </w:rPr>
        <w:t xml:space="preserve">pointierte zeitgenössische Kunstprojekte anzusetzen. </w:t>
      </w:r>
      <w:r w:rsidR="009726B5">
        <w:rPr>
          <w:rFonts w:ascii="Arial" w:hAnsi="Arial"/>
          <w:color w:val="000000" w:themeColor="text1"/>
          <w:sz w:val="21"/>
        </w:rPr>
        <w:t>Und n</w:t>
      </w:r>
      <w:r w:rsidR="002D5903" w:rsidRPr="009726B5">
        <w:rPr>
          <w:rFonts w:ascii="Arial" w:hAnsi="Arial"/>
          <w:color w:val="000000" w:themeColor="text1"/>
          <w:sz w:val="21"/>
        </w:rPr>
        <w:t>och</w:t>
      </w:r>
      <w:r w:rsidR="007A6D3A" w:rsidRPr="009726B5">
        <w:rPr>
          <w:rFonts w:ascii="Arial" w:hAnsi="Arial"/>
          <w:color w:val="000000" w:themeColor="text1"/>
          <w:sz w:val="21"/>
        </w:rPr>
        <w:t xml:space="preserve"> besser als eisenerZ*ART bringt </w:t>
      </w:r>
      <w:r>
        <w:rPr>
          <w:rFonts w:ascii="Arial" w:hAnsi="Arial"/>
          <w:color w:val="000000" w:themeColor="text1"/>
          <w:sz w:val="21"/>
        </w:rPr>
        <w:t>das Sub-L</w:t>
      </w:r>
      <w:r w:rsidR="002D5903" w:rsidRPr="009726B5">
        <w:rPr>
          <w:rFonts w:ascii="Arial" w:hAnsi="Arial"/>
          <w:color w:val="000000" w:themeColor="text1"/>
          <w:sz w:val="21"/>
        </w:rPr>
        <w:t xml:space="preserve">abel </w:t>
      </w:r>
      <w:r w:rsidR="007A6D3A" w:rsidRPr="009726B5">
        <w:rPr>
          <w:rFonts w:ascii="Arial" w:hAnsi="Arial"/>
          <w:color w:val="000000" w:themeColor="text1"/>
          <w:sz w:val="21"/>
        </w:rPr>
        <w:t xml:space="preserve">eisenZ*ART zum Ausdruck, worum es </w:t>
      </w:r>
      <w:r w:rsidR="002D5903" w:rsidRPr="009726B5">
        <w:rPr>
          <w:rFonts w:ascii="Arial" w:hAnsi="Arial"/>
          <w:color w:val="000000" w:themeColor="text1"/>
          <w:sz w:val="21"/>
        </w:rPr>
        <w:t xml:space="preserve">uns </w:t>
      </w:r>
      <w:r w:rsidR="007A6D3A" w:rsidRPr="009726B5">
        <w:rPr>
          <w:rFonts w:ascii="Arial" w:hAnsi="Arial"/>
          <w:color w:val="000000" w:themeColor="text1"/>
          <w:sz w:val="21"/>
        </w:rPr>
        <w:t xml:space="preserve">im Grunde geht: Um jenen Boden- und Kulturschatz, der die Identität der ganzen Region prägt, und um die sorgsame </w:t>
      </w:r>
      <w:r w:rsidR="002D5903" w:rsidRPr="009726B5">
        <w:rPr>
          <w:rFonts w:ascii="Arial" w:hAnsi="Arial"/>
          <w:color w:val="000000" w:themeColor="text1"/>
          <w:sz w:val="21"/>
        </w:rPr>
        <w:t>Akzentuierung</w:t>
      </w:r>
      <w:r w:rsidR="007A6D3A" w:rsidRPr="009726B5">
        <w:rPr>
          <w:rFonts w:ascii="Arial" w:hAnsi="Arial"/>
          <w:color w:val="000000" w:themeColor="text1"/>
          <w:sz w:val="21"/>
        </w:rPr>
        <w:t>, Kontrapunktierung und Weiterentwicklung dieser Identität aus dem Geist der Kunst.</w:t>
      </w:r>
    </w:p>
    <w:p w:rsidR="00474B2E" w:rsidRPr="00474B2E" w:rsidRDefault="00474B2E" w:rsidP="00474B2E">
      <w:pPr>
        <w:widowControl w:val="0"/>
        <w:autoSpaceDE w:val="0"/>
        <w:autoSpaceDN w:val="0"/>
        <w:adjustRightInd w:val="0"/>
        <w:rPr>
          <w:rFonts w:ascii="Arial" w:hAnsi="Arial"/>
          <w:color w:val="7F7F7F" w:themeColor="text1" w:themeTint="80"/>
          <w:sz w:val="12"/>
        </w:rPr>
      </w:pPr>
    </w:p>
    <w:p w:rsidR="00A2628E" w:rsidRPr="001143DE" w:rsidRDefault="00A2628E" w:rsidP="00A2628E">
      <w:pPr>
        <w:widowControl w:val="0"/>
        <w:autoSpaceDE w:val="0"/>
        <w:autoSpaceDN w:val="0"/>
        <w:adjustRightInd w:val="0"/>
        <w:rPr>
          <w:rFonts w:ascii="Arial" w:hAnsi="Arial"/>
          <w:color w:val="7F7F7F" w:themeColor="text1" w:themeTint="80"/>
          <w:sz w:val="18"/>
        </w:rPr>
      </w:pPr>
    </w:p>
    <w:p w:rsidR="00BB595C" w:rsidRPr="001143DE" w:rsidRDefault="00BB595C" w:rsidP="00C45EDE">
      <w:pPr>
        <w:widowControl w:val="0"/>
        <w:autoSpaceDE w:val="0"/>
        <w:autoSpaceDN w:val="0"/>
        <w:adjustRightInd w:val="0"/>
        <w:rPr>
          <w:rFonts w:ascii="Arial" w:hAnsi="Arial"/>
          <w:color w:val="7F7F7F" w:themeColor="text1" w:themeTint="80"/>
          <w:sz w:val="22"/>
        </w:rPr>
      </w:pPr>
    </w:p>
    <w:p w:rsidR="009128F9" w:rsidRPr="002A70F0" w:rsidRDefault="009128F9" w:rsidP="009128F9">
      <w:pPr>
        <w:widowControl w:val="0"/>
        <w:autoSpaceDE w:val="0"/>
        <w:autoSpaceDN w:val="0"/>
        <w:adjustRightInd w:val="0"/>
        <w:rPr>
          <w:rFonts w:ascii="Arial" w:hAnsi="Arial"/>
          <w:b/>
          <w:color w:val="000000" w:themeColor="text1"/>
          <w:sz w:val="22"/>
        </w:rPr>
      </w:pPr>
      <w:r w:rsidRPr="002A70F0">
        <w:rPr>
          <w:rFonts w:ascii="Arial" w:hAnsi="Arial"/>
          <w:b/>
          <w:color w:val="000000" w:themeColor="text1"/>
          <w:sz w:val="22"/>
        </w:rPr>
        <w:t>Programmkompilation 2022</w:t>
      </w:r>
    </w:p>
    <w:p w:rsidR="009128F9" w:rsidRPr="002A70F0" w:rsidRDefault="009128F9" w:rsidP="009128F9">
      <w:pPr>
        <w:widowControl w:val="0"/>
        <w:autoSpaceDE w:val="0"/>
        <w:autoSpaceDN w:val="0"/>
        <w:adjustRightInd w:val="0"/>
        <w:rPr>
          <w:rFonts w:ascii="Arial" w:hAnsi="Arial"/>
          <w:color w:val="000000" w:themeColor="text1"/>
          <w:sz w:val="16"/>
        </w:rPr>
      </w:pPr>
    </w:p>
    <w:p w:rsidR="009128F9" w:rsidRDefault="009128F9" w:rsidP="009128F9">
      <w:pPr>
        <w:rPr>
          <w:rFonts w:ascii="Arial" w:hAnsi="Arial"/>
          <w:color w:val="000000" w:themeColor="text1"/>
          <w:sz w:val="21"/>
        </w:rPr>
      </w:pPr>
      <w:r>
        <w:rPr>
          <w:rFonts w:ascii="Arial" w:hAnsi="Arial"/>
          <w:color w:val="000000" w:themeColor="text1"/>
          <w:sz w:val="21"/>
        </w:rPr>
        <w:t>Auch in diesem Jahr ist es gelungen ein reizvolles Jahresprogramm aus neun Projekten unterschiedlicher Natur zu erstellen, das von Musik, Literatur, Kunst im öffentlichen Raum, Theater, Architektur bis hin zu Geschichte und Politik reicht und sich in Eisenerz, Vordernberg, Trofaiach</w:t>
      </w:r>
      <w:r w:rsidR="00010689">
        <w:rPr>
          <w:rFonts w:ascii="Arial" w:hAnsi="Arial"/>
          <w:color w:val="000000" w:themeColor="text1"/>
          <w:sz w:val="21"/>
        </w:rPr>
        <w:t>,</w:t>
      </w:r>
      <w:r>
        <w:rPr>
          <w:rFonts w:ascii="Arial" w:hAnsi="Arial"/>
          <w:color w:val="000000" w:themeColor="text1"/>
          <w:sz w:val="21"/>
        </w:rPr>
        <w:t xml:space="preserve"> Leoben</w:t>
      </w:r>
      <w:r w:rsidR="00010689">
        <w:rPr>
          <w:rFonts w:ascii="Arial" w:hAnsi="Arial"/>
          <w:color w:val="000000" w:themeColor="text1"/>
          <w:sz w:val="21"/>
        </w:rPr>
        <w:t>,</w:t>
      </w:r>
      <w:r>
        <w:rPr>
          <w:rFonts w:ascii="Arial" w:hAnsi="Arial"/>
          <w:color w:val="000000" w:themeColor="text1"/>
          <w:sz w:val="21"/>
        </w:rPr>
        <w:t xml:space="preserve"> Graz </w:t>
      </w:r>
      <w:r w:rsidR="00010689">
        <w:rPr>
          <w:rFonts w:ascii="Arial" w:hAnsi="Arial"/>
          <w:color w:val="000000" w:themeColor="text1"/>
          <w:sz w:val="21"/>
        </w:rPr>
        <w:t xml:space="preserve">und anderen Orten </w:t>
      </w:r>
      <w:r>
        <w:rPr>
          <w:rFonts w:ascii="Arial" w:hAnsi="Arial"/>
          <w:color w:val="000000" w:themeColor="text1"/>
          <w:sz w:val="21"/>
        </w:rPr>
        <w:t xml:space="preserve">ereignet. Besonders stark vertreten ist diesmal die Sparte Literatur, ein Schwerpunkt liegt weiters in der Abhandlung von historischen Themen. </w:t>
      </w:r>
    </w:p>
    <w:p w:rsidR="00010689" w:rsidRPr="00010689" w:rsidRDefault="00010689" w:rsidP="00010689">
      <w:pPr>
        <w:widowControl w:val="0"/>
        <w:autoSpaceDE w:val="0"/>
        <w:autoSpaceDN w:val="0"/>
        <w:adjustRightInd w:val="0"/>
        <w:rPr>
          <w:rFonts w:ascii="Arial" w:hAnsi="Arial"/>
          <w:color w:val="000000" w:themeColor="text1"/>
          <w:sz w:val="16"/>
        </w:rPr>
      </w:pPr>
    </w:p>
    <w:p w:rsidR="009128F9" w:rsidRDefault="009128F9" w:rsidP="009128F9">
      <w:pPr>
        <w:rPr>
          <w:rFonts w:ascii="Arial" w:hAnsi="Arial"/>
          <w:color w:val="000000" w:themeColor="text1"/>
          <w:sz w:val="21"/>
        </w:rPr>
      </w:pPr>
      <w:r w:rsidRPr="00193F5A">
        <w:rPr>
          <w:rFonts w:ascii="Arial" w:hAnsi="Arial"/>
          <w:color w:val="000000" w:themeColor="text1"/>
          <w:sz w:val="21"/>
        </w:rPr>
        <w:t xml:space="preserve">Bespielt werden </w:t>
      </w:r>
      <w:r>
        <w:rPr>
          <w:rFonts w:ascii="Arial" w:hAnsi="Arial"/>
          <w:color w:val="000000" w:themeColor="text1"/>
          <w:sz w:val="21"/>
        </w:rPr>
        <w:t>2022</w:t>
      </w:r>
      <w:r w:rsidRPr="00193F5A">
        <w:rPr>
          <w:rFonts w:ascii="Arial" w:hAnsi="Arial"/>
          <w:color w:val="000000" w:themeColor="text1"/>
          <w:sz w:val="21"/>
        </w:rPr>
        <w:t xml:space="preserve"> neben unseren eigenen Ausstellungsräumen, dem FreiRaum Eisenerz, ein </w:t>
      </w:r>
      <w:r>
        <w:rPr>
          <w:rFonts w:ascii="Arial" w:hAnsi="Arial"/>
          <w:color w:val="000000" w:themeColor="text1"/>
          <w:sz w:val="21"/>
        </w:rPr>
        <w:t>einstiges</w:t>
      </w:r>
      <w:r w:rsidRPr="00193F5A">
        <w:rPr>
          <w:rFonts w:ascii="Arial" w:hAnsi="Arial"/>
          <w:color w:val="000000" w:themeColor="text1"/>
          <w:sz w:val="21"/>
        </w:rPr>
        <w:t xml:space="preserve"> Radwerk, ein städtisches Theater, ein ehemaliges Jagdschloss, eine Brauerei</w:t>
      </w:r>
      <w:r>
        <w:rPr>
          <w:rFonts w:ascii="Arial" w:hAnsi="Arial"/>
          <w:color w:val="000000" w:themeColor="text1"/>
          <w:sz w:val="21"/>
        </w:rPr>
        <w:t>, ein Volkshaus</w:t>
      </w:r>
      <w:r w:rsidRPr="00193F5A">
        <w:rPr>
          <w:rFonts w:ascii="Arial" w:hAnsi="Arial"/>
          <w:color w:val="000000" w:themeColor="text1"/>
          <w:sz w:val="21"/>
        </w:rPr>
        <w:t xml:space="preserve"> und der öffentliche Raum. </w:t>
      </w:r>
    </w:p>
    <w:p w:rsidR="00010689" w:rsidRPr="00010689" w:rsidRDefault="00010689" w:rsidP="00010689">
      <w:pPr>
        <w:widowControl w:val="0"/>
        <w:autoSpaceDE w:val="0"/>
        <w:autoSpaceDN w:val="0"/>
        <w:adjustRightInd w:val="0"/>
        <w:rPr>
          <w:rFonts w:ascii="Arial" w:hAnsi="Arial"/>
          <w:color w:val="000000" w:themeColor="text1"/>
          <w:sz w:val="16"/>
        </w:rPr>
      </w:pPr>
    </w:p>
    <w:p w:rsidR="00A16941" w:rsidRDefault="00A16941" w:rsidP="00A16941">
      <w:pPr>
        <w:rPr>
          <w:rFonts w:ascii="Arial" w:hAnsi="Arial"/>
          <w:color w:val="000000" w:themeColor="text1"/>
          <w:sz w:val="21"/>
        </w:rPr>
      </w:pPr>
      <w:r>
        <w:rPr>
          <w:rFonts w:ascii="Arial" w:hAnsi="Arial"/>
          <w:color w:val="000000" w:themeColor="text1"/>
          <w:sz w:val="21"/>
        </w:rPr>
        <w:t xml:space="preserve">Noch einmal hintangestellt wurde die avisierte Kultur-Polsterlift-Tour, deren Realisierung die Lift-Inbetriebnahme </w:t>
      </w:r>
      <w:r w:rsidR="002000AC">
        <w:rPr>
          <w:rFonts w:ascii="Arial" w:hAnsi="Arial"/>
          <w:color w:val="000000" w:themeColor="text1"/>
          <w:sz w:val="21"/>
        </w:rPr>
        <w:t>ab</w:t>
      </w:r>
      <w:r>
        <w:rPr>
          <w:rFonts w:ascii="Arial" w:hAnsi="Arial"/>
          <w:color w:val="000000" w:themeColor="text1"/>
          <w:sz w:val="21"/>
        </w:rPr>
        <w:t>warten muss. Und die erhoffte Lesung von Willi Resetarits „Da Jesus und seine Hawara“ müssen wir leider gänzlich aus unseren Köpfen streichen.</w:t>
      </w:r>
    </w:p>
    <w:p w:rsidR="00010689" w:rsidRPr="00010689" w:rsidRDefault="00010689" w:rsidP="00010689">
      <w:pPr>
        <w:widowControl w:val="0"/>
        <w:autoSpaceDE w:val="0"/>
        <w:autoSpaceDN w:val="0"/>
        <w:adjustRightInd w:val="0"/>
        <w:rPr>
          <w:rFonts w:ascii="Arial" w:hAnsi="Arial"/>
          <w:color w:val="000000" w:themeColor="text1"/>
          <w:sz w:val="16"/>
        </w:rPr>
      </w:pPr>
    </w:p>
    <w:p w:rsidR="00A16941" w:rsidRDefault="00A16941" w:rsidP="00A16941">
      <w:pPr>
        <w:rPr>
          <w:rFonts w:ascii="Arial" w:hAnsi="Arial"/>
          <w:color w:val="000000" w:themeColor="text1"/>
          <w:sz w:val="21"/>
        </w:rPr>
      </w:pPr>
      <w:r>
        <w:rPr>
          <w:rFonts w:ascii="Arial" w:hAnsi="Arial"/>
          <w:color w:val="000000" w:themeColor="text1"/>
          <w:sz w:val="21"/>
        </w:rPr>
        <w:t xml:space="preserve">Entsprechend dem Titel „Eisenerz forever“ sei </w:t>
      </w:r>
      <w:r w:rsidR="00010689">
        <w:rPr>
          <w:rFonts w:ascii="Arial" w:hAnsi="Arial"/>
          <w:color w:val="000000" w:themeColor="text1"/>
          <w:sz w:val="21"/>
        </w:rPr>
        <w:t>letztlich</w:t>
      </w:r>
      <w:r>
        <w:rPr>
          <w:rFonts w:ascii="Arial" w:hAnsi="Arial"/>
          <w:color w:val="000000" w:themeColor="text1"/>
          <w:sz w:val="21"/>
        </w:rPr>
        <w:t xml:space="preserve"> auch </w:t>
      </w:r>
      <w:r w:rsidR="00010689">
        <w:rPr>
          <w:rFonts w:ascii="Arial" w:hAnsi="Arial"/>
          <w:color w:val="000000" w:themeColor="text1"/>
          <w:sz w:val="21"/>
        </w:rPr>
        <w:t>auf</w:t>
      </w:r>
      <w:r>
        <w:rPr>
          <w:rFonts w:ascii="Arial" w:hAnsi="Arial"/>
          <w:color w:val="000000" w:themeColor="text1"/>
          <w:sz w:val="21"/>
        </w:rPr>
        <w:t xml:space="preserve"> jenes Prod</w:t>
      </w:r>
      <w:r w:rsidR="00010689">
        <w:rPr>
          <w:rFonts w:ascii="Arial" w:hAnsi="Arial"/>
          <w:color w:val="000000" w:themeColor="text1"/>
          <w:sz w:val="21"/>
        </w:rPr>
        <w:t>ukt hingewiesen</w:t>
      </w:r>
      <w:r>
        <w:rPr>
          <w:rFonts w:ascii="Arial" w:hAnsi="Arial"/>
          <w:color w:val="000000" w:themeColor="text1"/>
          <w:sz w:val="21"/>
        </w:rPr>
        <w:t>, das wir in Form eines nachhaltigen Designobjekts kurz vor Weihnachten auf den Markt brachten, resultierend aus dem im Frühjahr 2021 lancierten Souvenir-Wettbewerb.</w:t>
      </w:r>
    </w:p>
    <w:p w:rsidR="00010689" w:rsidRPr="00010689" w:rsidRDefault="00010689" w:rsidP="00010689">
      <w:pPr>
        <w:widowControl w:val="0"/>
        <w:autoSpaceDE w:val="0"/>
        <w:autoSpaceDN w:val="0"/>
        <w:adjustRightInd w:val="0"/>
        <w:rPr>
          <w:rFonts w:ascii="Arial" w:hAnsi="Arial"/>
          <w:color w:val="000000" w:themeColor="text1"/>
          <w:sz w:val="16"/>
        </w:rPr>
      </w:pPr>
    </w:p>
    <w:p w:rsidR="00D246EE" w:rsidRPr="009726B5" w:rsidRDefault="00DF2591" w:rsidP="00C45EDE">
      <w:pPr>
        <w:widowControl w:val="0"/>
        <w:autoSpaceDE w:val="0"/>
        <w:autoSpaceDN w:val="0"/>
        <w:adjustRightInd w:val="0"/>
        <w:rPr>
          <w:rFonts w:ascii="Arial" w:hAnsi="Arial"/>
          <w:color w:val="000000" w:themeColor="text1"/>
          <w:sz w:val="21"/>
        </w:rPr>
      </w:pPr>
      <w:r w:rsidRPr="009726B5">
        <w:rPr>
          <w:rFonts w:ascii="Arial" w:hAnsi="Arial"/>
          <w:color w:val="000000" w:themeColor="text1"/>
          <w:sz w:val="21"/>
        </w:rPr>
        <w:t>Auf den nachfolgenden Seiten sind die einzelnen Programmpunkte im Detail dargestellt.</w:t>
      </w:r>
    </w:p>
    <w:p w:rsidR="00C43DED" w:rsidRPr="001143DE" w:rsidRDefault="006C5990" w:rsidP="00C43DED">
      <w:pPr>
        <w:rPr>
          <w:rFonts w:ascii="Arial" w:hAnsi="Arial"/>
          <w:b/>
          <w:sz w:val="22"/>
        </w:rPr>
      </w:pPr>
      <w:r>
        <w:rPr>
          <w:rFonts w:ascii="Arial" w:hAnsi="Arial"/>
          <w:b/>
          <w:noProof/>
          <w:sz w:val="22"/>
          <w:lang w:eastAsia="de-DE"/>
        </w:rPr>
        <w:drawing>
          <wp:inline distT="0" distB="0" distL="0" distR="0">
            <wp:extent cx="5735041" cy="2797200"/>
            <wp:effectExtent l="25400" t="0" r="5359" b="0"/>
            <wp:docPr id="1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735041" cy="2797200"/>
                    </a:xfrm>
                    <a:prstGeom prst="rect">
                      <a:avLst/>
                    </a:prstGeom>
                    <a:noFill/>
                    <a:ln w="9525">
                      <a:noFill/>
                      <a:miter lim="800000"/>
                      <a:headEnd/>
                      <a:tailEnd/>
                    </a:ln>
                  </pic:spPr>
                </pic:pic>
              </a:graphicData>
            </a:graphic>
          </wp:inline>
        </w:drawing>
      </w:r>
    </w:p>
    <w:p w:rsidR="006C5990" w:rsidRDefault="006C5990" w:rsidP="00C43DED">
      <w:pPr>
        <w:rPr>
          <w:rFonts w:ascii="Arial" w:hAnsi="Arial"/>
          <w:b/>
          <w:color w:val="000000" w:themeColor="text1"/>
          <w:sz w:val="28"/>
        </w:rPr>
      </w:pPr>
    </w:p>
    <w:p w:rsidR="006C5990" w:rsidRDefault="006C5990" w:rsidP="00C43DED">
      <w:pPr>
        <w:rPr>
          <w:rFonts w:ascii="Arial" w:hAnsi="Arial"/>
          <w:b/>
          <w:color w:val="000000" w:themeColor="text1"/>
          <w:sz w:val="28"/>
        </w:rPr>
      </w:pPr>
    </w:p>
    <w:p w:rsidR="00C43DED" w:rsidRPr="001143DE" w:rsidRDefault="00C43DED" w:rsidP="00C43DED">
      <w:pPr>
        <w:rPr>
          <w:rFonts w:ascii="Arial" w:hAnsi="Arial"/>
          <w:b/>
          <w:color w:val="000000" w:themeColor="text1"/>
          <w:sz w:val="28"/>
        </w:rPr>
      </w:pPr>
      <w:r w:rsidRPr="001143DE">
        <w:rPr>
          <w:rFonts w:ascii="Arial" w:hAnsi="Arial"/>
          <w:b/>
          <w:color w:val="000000" w:themeColor="text1"/>
          <w:sz w:val="28"/>
        </w:rPr>
        <w:t>Johannes Silberschneider: Herms Fritz</w:t>
      </w:r>
    </w:p>
    <w:p w:rsidR="00C43DED" w:rsidRPr="001143DE" w:rsidRDefault="00C43DED" w:rsidP="00C43DED">
      <w:pPr>
        <w:rPr>
          <w:rFonts w:ascii="Arial" w:hAnsi="Arial"/>
          <w:b/>
          <w:color w:val="000000" w:themeColor="text1"/>
          <w:sz w:val="28"/>
        </w:rPr>
      </w:pPr>
      <w:r w:rsidRPr="001143DE">
        <w:rPr>
          <w:rFonts w:ascii="Arial" w:hAnsi="Arial"/>
          <w:b/>
          <w:color w:val="000000" w:themeColor="text1"/>
          <w:sz w:val="28"/>
        </w:rPr>
        <w:t>Musik: Stub’n Tschäss</w:t>
      </w:r>
    </w:p>
    <w:p w:rsidR="00C43DED" w:rsidRPr="001143DE" w:rsidRDefault="00C43DED" w:rsidP="00C43DED">
      <w:pPr>
        <w:rPr>
          <w:rFonts w:ascii="Arial" w:hAnsi="Arial"/>
          <w:sz w:val="28"/>
        </w:rPr>
      </w:pPr>
      <w:r w:rsidRPr="001143DE">
        <w:rPr>
          <w:rFonts w:ascii="Arial" w:hAnsi="Arial"/>
          <w:sz w:val="22"/>
        </w:rPr>
        <w:t>Lesung &amp; Musik</w:t>
      </w:r>
    </w:p>
    <w:p w:rsidR="00B41C25" w:rsidRPr="001143DE" w:rsidRDefault="00B41C25" w:rsidP="00B41C25">
      <w:pPr>
        <w:rPr>
          <w:rFonts w:ascii="Arial" w:hAnsi="Arial"/>
          <w:sz w:val="22"/>
        </w:rPr>
      </w:pPr>
      <w:r w:rsidRPr="001143DE">
        <w:rPr>
          <w:rFonts w:ascii="Arial" w:hAnsi="Arial"/>
          <w:sz w:val="22"/>
        </w:rPr>
        <w:t>20. Mai 2022, 19.00 Uhr, Stadttheater Leoben</w:t>
      </w:r>
    </w:p>
    <w:p w:rsidR="00C43DED" w:rsidRPr="0063444C" w:rsidRDefault="00220226" w:rsidP="00C43DED">
      <w:pPr>
        <w:rPr>
          <w:rFonts w:ascii="Arial" w:hAnsi="Arial"/>
          <w:sz w:val="22"/>
        </w:rPr>
      </w:pPr>
      <w:r>
        <w:rPr>
          <w:rFonts w:ascii="Arial" w:hAnsi="Arial"/>
          <w:sz w:val="22"/>
        </w:rPr>
        <w:t>Karten</w:t>
      </w:r>
      <w:r w:rsidR="0063444C" w:rsidRPr="0063444C">
        <w:rPr>
          <w:rFonts w:ascii="Arial" w:hAnsi="Arial"/>
          <w:sz w:val="22"/>
        </w:rPr>
        <w:t>: Ö-Ticket</w:t>
      </w:r>
      <w:r>
        <w:rPr>
          <w:rFonts w:ascii="Arial" w:hAnsi="Arial"/>
          <w:sz w:val="22"/>
        </w:rPr>
        <w:t xml:space="preserve"> und Abendkasse</w:t>
      </w:r>
    </w:p>
    <w:p w:rsidR="00C43DED" w:rsidRPr="001143DE" w:rsidRDefault="00C43DED" w:rsidP="00C43DED">
      <w:pPr>
        <w:rPr>
          <w:rFonts w:ascii="Arial" w:hAnsi="Arial"/>
          <w:sz w:val="22"/>
        </w:rPr>
      </w:pPr>
    </w:p>
    <w:p w:rsidR="00C43DED" w:rsidRPr="001143DE" w:rsidRDefault="00C43DED" w:rsidP="00C43DED">
      <w:pPr>
        <w:rPr>
          <w:rFonts w:ascii="Arial" w:hAnsi="Arial"/>
          <w:sz w:val="21"/>
        </w:rPr>
      </w:pPr>
      <w:r w:rsidRPr="001143DE">
        <w:rPr>
          <w:rFonts w:ascii="Arial" w:hAnsi="Arial"/>
          <w:b/>
          <w:sz w:val="21"/>
        </w:rPr>
        <w:t>Johannes Silberschneider</w:t>
      </w:r>
      <w:r w:rsidRPr="001143DE">
        <w:rPr>
          <w:rFonts w:ascii="Arial" w:hAnsi="Arial"/>
          <w:sz w:val="21"/>
        </w:rPr>
        <w:t xml:space="preserve"> liest Lyrik von </w:t>
      </w:r>
      <w:r w:rsidRPr="001143DE">
        <w:rPr>
          <w:rFonts w:ascii="Arial" w:hAnsi="Arial"/>
          <w:b/>
          <w:sz w:val="21"/>
        </w:rPr>
        <w:t>Herms Fritz</w:t>
      </w:r>
      <w:r w:rsidRPr="001143DE">
        <w:rPr>
          <w:rFonts w:ascii="Arial" w:hAnsi="Arial"/>
          <w:sz w:val="21"/>
        </w:rPr>
        <w:t xml:space="preserve">: deftig, ironisch, provokant und makaber. </w:t>
      </w:r>
    </w:p>
    <w:p w:rsidR="00C43DED" w:rsidRPr="001143DE" w:rsidRDefault="00C43DED" w:rsidP="00C43DED">
      <w:pPr>
        <w:rPr>
          <w:rFonts w:ascii="Arial" w:hAnsi="Arial"/>
          <w:sz w:val="21"/>
        </w:rPr>
      </w:pPr>
    </w:p>
    <w:p w:rsidR="00C43DED" w:rsidRPr="001143DE" w:rsidRDefault="00C43DED" w:rsidP="00C43DED">
      <w:pPr>
        <w:rPr>
          <w:rFonts w:ascii="Arial" w:hAnsi="Arial"/>
          <w:sz w:val="21"/>
        </w:rPr>
      </w:pPr>
      <w:r w:rsidRPr="001143DE">
        <w:rPr>
          <w:rFonts w:ascii="Arial" w:hAnsi="Arial"/>
          <w:sz w:val="21"/>
        </w:rPr>
        <w:t xml:space="preserve">Die </w:t>
      </w:r>
      <w:r w:rsidRPr="001143DE">
        <w:rPr>
          <w:rFonts w:ascii="Arial" w:hAnsi="Arial"/>
          <w:b/>
          <w:sz w:val="21"/>
        </w:rPr>
        <w:t>Mundart-Gedichte</w:t>
      </w:r>
      <w:r w:rsidRPr="001143DE">
        <w:rPr>
          <w:rFonts w:ascii="Arial" w:hAnsi="Arial"/>
          <w:sz w:val="21"/>
        </w:rPr>
        <w:t xml:space="preserve"> von Herms Fritz erfüllen den Traum von Massen-Kultur, den es einmal wie selbstverständlich gegeben hat: für jedermann verständlich, ohne trivial, gewitzt und überschlau </w:t>
      </w:r>
      <w:r w:rsidRPr="001143DE">
        <w:rPr>
          <w:rFonts w:ascii="Arial" w:hAnsi="Arial"/>
          <w:sz w:val="21"/>
        </w:rPr>
        <w:br/>
        <w:t>zu sein. Unprätentiöse und unsentimentale Dialekt-Wortkunst steirischer Provenienz angereichert mit Dada und Wiener Gruppe.</w:t>
      </w:r>
    </w:p>
    <w:p w:rsidR="00C43DED" w:rsidRPr="001143DE" w:rsidRDefault="00C43DED" w:rsidP="00C43DED">
      <w:pPr>
        <w:rPr>
          <w:rFonts w:ascii="Arial" w:hAnsi="Arial"/>
          <w:sz w:val="21"/>
        </w:rPr>
      </w:pPr>
    </w:p>
    <w:p w:rsidR="00C43DED" w:rsidRPr="001143DE" w:rsidRDefault="00C43DED" w:rsidP="00C43DED">
      <w:pPr>
        <w:ind w:right="141"/>
        <w:rPr>
          <w:rFonts w:ascii="Arial" w:hAnsi="Arial"/>
          <w:sz w:val="21"/>
        </w:rPr>
      </w:pPr>
      <w:r w:rsidRPr="001143DE">
        <w:rPr>
          <w:rFonts w:ascii="Arial" w:hAnsi="Arial"/>
          <w:sz w:val="21"/>
        </w:rPr>
        <w:t>Ein unterhaltsamer Abend ist garantiert, wenn Silberschneider mit genialer Mimik und authentischer Mundart Herms Fr</w:t>
      </w:r>
      <w:r w:rsidR="00F61B2E">
        <w:rPr>
          <w:rFonts w:ascii="Arial" w:hAnsi="Arial"/>
          <w:sz w:val="21"/>
        </w:rPr>
        <w:t>itz' unsagbar witzige, von tief</w:t>
      </w:r>
      <w:r w:rsidRPr="001143DE">
        <w:rPr>
          <w:rFonts w:ascii="Arial" w:hAnsi="Arial"/>
          <w:sz w:val="21"/>
        </w:rPr>
        <w:t xml:space="preserve">schwarzem Humor durchzogene minimalistische Kunstwerke interpretiert und gemeinsam mit </w:t>
      </w:r>
      <w:r w:rsidRPr="001143DE">
        <w:rPr>
          <w:rFonts w:ascii="Arial" w:hAnsi="Arial"/>
          <w:b/>
          <w:sz w:val="21"/>
        </w:rPr>
        <w:t>Kurt Gober</w:t>
      </w:r>
      <w:r w:rsidRPr="001143DE">
        <w:rPr>
          <w:rFonts w:ascii="Arial" w:hAnsi="Arial"/>
          <w:sz w:val="21"/>
        </w:rPr>
        <w:t xml:space="preserve">, </w:t>
      </w:r>
      <w:r w:rsidRPr="001143DE">
        <w:rPr>
          <w:rFonts w:ascii="Arial" w:hAnsi="Arial"/>
          <w:b/>
          <w:sz w:val="21"/>
        </w:rPr>
        <w:t>Klaus Ambrosch</w:t>
      </w:r>
      <w:r w:rsidRPr="001143DE">
        <w:rPr>
          <w:rFonts w:ascii="Arial" w:hAnsi="Arial"/>
          <w:sz w:val="21"/>
        </w:rPr>
        <w:t xml:space="preserve"> und </w:t>
      </w:r>
      <w:r w:rsidRPr="001143DE">
        <w:rPr>
          <w:rFonts w:ascii="Arial" w:hAnsi="Arial"/>
          <w:b/>
          <w:sz w:val="21"/>
        </w:rPr>
        <w:t>Chris Seiner</w:t>
      </w:r>
      <w:r w:rsidRPr="001143DE">
        <w:rPr>
          <w:rFonts w:ascii="Arial" w:hAnsi="Arial"/>
          <w:sz w:val="21"/>
        </w:rPr>
        <w:t xml:space="preserve"> die Bühne swingt! Der sympathische </w:t>
      </w:r>
      <w:r w:rsidR="00F61B2E">
        <w:rPr>
          <w:rFonts w:ascii="Arial" w:hAnsi="Arial"/>
          <w:sz w:val="21"/>
        </w:rPr>
        <w:t>„</w:t>
      </w:r>
      <w:r w:rsidRPr="001143DE">
        <w:rPr>
          <w:rFonts w:ascii="Arial" w:hAnsi="Arial"/>
          <w:sz w:val="21"/>
        </w:rPr>
        <w:t>Schau-Spieler</w:t>
      </w:r>
      <w:r w:rsidR="00F61B2E">
        <w:rPr>
          <w:rFonts w:ascii="Arial" w:hAnsi="Arial"/>
          <w:sz w:val="21"/>
        </w:rPr>
        <w:t>“</w:t>
      </w:r>
      <w:r w:rsidRPr="001143DE">
        <w:rPr>
          <w:rFonts w:ascii="Arial" w:hAnsi="Arial"/>
          <w:sz w:val="21"/>
        </w:rPr>
        <w:t xml:space="preserve"> liest die Mundart-Gedichte so gut, wie Herms Fritz sie schreibt, und was der Autor als fleischgewordener Text verkörpert, das kompensieren Silberschneider und das Trio Stub'n Tschäss virtuos! Die Musiker schaffen subtile Klangbilder und spielen </w:t>
      </w:r>
      <w:r w:rsidRPr="001143DE">
        <w:rPr>
          <w:rFonts w:ascii="Arial" w:hAnsi="Arial"/>
          <w:b/>
          <w:sz w:val="21"/>
        </w:rPr>
        <w:t>Rock und Blues</w:t>
      </w:r>
      <w:r w:rsidRPr="001143DE">
        <w:rPr>
          <w:rFonts w:ascii="Arial" w:hAnsi="Arial"/>
          <w:sz w:val="21"/>
        </w:rPr>
        <w:t xml:space="preserve"> zum Niederknien gut. </w:t>
      </w:r>
    </w:p>
    <w:p w:rsidR="00C43DED" w:rsidRPr="001143DE" w:rsidRDefault="00C43DED" w:rsidP="00C43DED">
      <w:pPr>
        <w:rPr>
          <w:rFonts w:ascii="Arial" w:hAnsi="Arial"/>
          <w:sz w:val="21"/>
        </w:rPr>
      </w:pPr>
    </w:p>
    <w:p w:rsidR="00C43DED" w:rsidRPr="001143DE" w:rsidRDefault="00C43DED" w:rsidP="00C43DED">
      <w:pPr>
        <w:rPr>
          <w:rFonts w:ascii="Arial" w:hAnsi="Arial"/>
          <w:sz w:val="21"/>
        </w:rPr>
      </w:pPr>
      <w:r w:rsidRPr="001143DE">
        <w:rPr>
          <w:rFonts w:ascii="Arial" w:hAnsi="Arial"/>
          <w:sz w:val="21"/>
        </w:rPr>
        <w:t>Text und Gesang: Johannes Silberschneider </w:t>
      </w:r>
    </w:p>
    <w:p w:rsidR="00C43DED" w:rsidRPr="001143DE" w:rsidRDefault="00C43DED" w:rsidP="00C43DED">
      <w:pPr>
        <w:rPr>
          <w:rFonts w:ascii="Arial" w:hAnsi="Arial"/>
          <w:sz w:val="21"/>
        </w:rPr>
      </w:pPr>
      <w:r w:rsidRPr="001143DE">
        <w:rPr>
          <w:rFonts w:ascii="Arial" w:hAnsi="Arial"/>
          <w:sz w:val="21"/>
        </w:rPr>
        <w:t>Musik: Kurt Gober, Klaus Ambrosch, Chris Seiner (Stub'n Tschäss)</w:t>
      </w:r>
    </w:p>
    <w:p w:rsidR="00C43DED" w:rsidRPr="001143DE" w:rsidRDefault="00C43DED" w:rsidP="00C43DED">
      <w:pPr>
        <w:rPr>
          <w:rFonts w:ascii="Arial" w:hAnsi="Arial"/>
          <w:sz w:val="21"/>
        </w:rPr>
      </w:pPr>
    </w:p>
    <w:p w:rsidR="001143DE" w:rsidRDefault="001143DE" w:rsidP="00366423">
      <w:pPr>
        <w:pStyle w:val="StandardWeb"/>
        <w:shd w:val="clear" w:color="auto" w:fill="FFFFFF"/>
        <w:spacing w:beforeLines="0" w:afterLines="0"/>
        <w:rPr>
          <w:rFonts w:ascii="Arial" w:hAnsi="Arial" w:cstheme="minorBidi"/>
          <w:sz w:val="21"/>
          <w:szCs w:val="24"/>
          <w:lang w:val="de-DE" w:eastAsia="en-US"/>
        </w:rPr>
      </w:pPr>
    </w:p>
    <w:p w:rsidR="00366423" w:rsidRPr="001143DE" w:rsidRDefault="00366423" w:rsidP="00366423">
      <w:pPr>
        <w:pStyle w:val="StandardWeb"/>
        <w:shd w:val="clear" w:color="auto" w:fill="FFFFFF"/>
        <w:spacing w:beforeLines="0" w:afterLines="0"/>
        <w:rPr>
          <w:rFonts w:ascii="Arial" w:hAnsi="Arial" w:cstheme="minorBidi"/>
          <w:sz w:val="21"/>
          <w:szCs w:val="24"/>
          <w:lang w:val="de-DE" w:eastAsia="en-US"/>
        </w:rPr>
      </w:pPr>
      <w:r w:rsidRPr="001143DE">
        <w:rPr>
          <w:rFonts w:ascii="Arial" w:hAnsi="Arial" w:cstheme="minorBidi"/>
          <w:b/>
          <w:sz w:val="21"/>
          <w:szCs w:val="24"/>
          <w:lang w:val="de-DE" w:eastAsia="en-US"/>
        </w:rPr>
        <w:t>Johannes Silberschneider</w:t>
      </w:r>
      <w:r w:rsidR="009726B5">
        <w:rPr>
          <w:rFonts w:ascii="Arial" w:hAnsi="Arial" w:cstheme="minorBidi"/>
          <w:sz w:val="21"/>
          <w:szCs w:val="24"/>
          <w:lang w:val="de-DE" w:eastAsia="en-US"/>
        </w:rPr>
        <w:t>, geboren in Mautern/Steiermark,</w:t>
      </w:r>
      <w:r w:rsidRPr="001143DE">
        <w:rPr>
          <w:rFonts w:ascii="Arial" w:hAnsi="Arial" w:cstheme="minorBidi"/>
          <w:sz w:val="21"/>
          <w:szCs w:val="24"/>
          <w:lang w:val="de-DE" w:eastAsia="en-US"/>
        </w:rPr>
        <w:t xml:space="preserve"> absolvierte während seiner Gymnasium-Zeit in Eisenerz erste Auftritte in der Bühnenspiel-Gruppe und als Frontmann seiner Band </w:t>
      </w:r>
      <w:r w:rsidRPr="001143DE">
        <w:rPr>
          <w:rFonts w:ascii="Arial" w:hAnsi="Arial" w:cstheme="minorBidi"/>
          <w:i/>
          <w:sz w:val="21"/>
          <w:szCs w:val="24"/>
          <w:lang w:val="de-DE" w:eastAsia="en-US"/>
        </w:rPr>
        <w:t>Johnny Silver &amp; his Clappers</w:t>
      </w:r>
      <w:r w:rsidRPr="001143DE">
        <w:rPr>
          <w:rFonts w:ascii="Arial" w:hAnsi="Arial" w:cstheme="minorBidi"/>
          <w:sz w:val="21"/>
          <w:szCs w:val="24"/>
          <w:lang w:val="de-DE" w:eastAsia="en-US"/>
        </w:rPr>
        <w:t>. Er studierte am Max-Reinhardt-Seminar und spielte an zahlreichen großen Bühnen und in bedeutenden Produktionen, mit einem Rollenrepertoire angesiedelt zwischen neurotischem Pubertätsmelancholiker und frühem Greis, ideal für die österre</w:t>
      </w:r>
      <w:r w:rsidR="00344A47">
        <w:rPr>
          <w:rFonts w:ascii="Arial" w:hAnsi="Arial" w:cstheme="minorBidi"/>
          <w:sz w:val="21"/>
          <w:szCs w:val="24"/>
          <w:lang w:val="de-DE" w:eastAsia="en-US"/>
        </w:rPr>
        <w:t>ichische Literatur des 20. Jahr</w:t>
      </w:r>
      <w:r w:rsidRPr="001143DE">
        <w:rPr>
          <w:rFonts w:ascii="Arial" w:hAnsi="Arial" w:cstheme="minorBidi"/>
          <w:sz w:val="21"/>
          <w:szCs w:val="24"/>
          <w:lang w:val="de-DE" w:eastAsia="en-US"/>
        </w:rPr>
        <w:t>hunderts. Gerne lebt der großartige Mime gelegentlich auch sein musikalisches Talent aus.</w:t>
      </w:r>
    </w:p>
    <w:p w:rsidR="005312CD" w:rsidRPr="001143DE" w:rsidRDefault="00C43DED" w:rsidP="005312CD">
      <w:pPr>
        <w:pStyle w:val="berschrift1"/>
        <w:spacing w:beforeLines="0" w:afterLines="0"/>
        <w:textAlignment w:val="baseline"/>
        <w:rPr>
          <w:rFonts w:ascii="Arial" w:hAnsi="Arial"/>
          <w:sz w:val="22"/>
        </w:rPr>
      </w:pPr>
      <w:r w:rsidRPr="001143DE">
        <w:rPr>
          <w:rFonts w:ascii="Arial" w:hAnsi="Arial"/>
          <w:sz w:val="22"/>
        </w:rPr>
        <w:br w:type="page"/>
      </w:r>
      <w:r w:rsidR="00974257">
        <w:rPr>
          <w:rFonts w:ascii="Arial" w:hAnsi="Arial"/>
          <w:noProof/>
          <w:sz w:val="22"/>
          <w:lang w:val="de-DE"/>
        </w:rPr>
        <w:drawing>
          <wp:inline distT="0" distB="0" distL="0" distR="0">
            <wp:extent cx="5735041" cy="2797200"/>
            <wp:effectExtent l="25400" t="0" r="5359" b="0"/>
            <wp:docPr id="1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735041" cy="2797200"/>
                    </a:xfrm>
                    <a:prstGeom prst="rect">
                      <a:avLst/>
                    </a:prstGeom>
                    <a:noFill/>
                    <a:ln w="9525">
                      <a:noFill/>
                      <a:miter lim="800000"/>
                      <a:headEnd/>
                      <a:tailEnd/>
                    </a:ln>
                  </pic:spPr>
                </pic:pic>
              </a:graphicData>
            </a:graphic>
          </wp:inline>
        </w:drawing>
      </w:r>
    </w:p>
    <w:p w:rsidR="005312CD" w:rsidRPr="001143DE" w:rsidRDefault="005312CD" w:rsidP="005312CD">
      <w:pPr>
        <w:rPr>
          <w:rFonts w:ascii="Arial" w:hAnsi="Arial"/>
          <w:sz w:val="28"/>
        </w:rPr>
      </w:pPr>
    </w:p>
    <w:p w:rsidR="00974257" w:rsidRDefault="00974257" w:rsidP="005312CD">
      <w:pPr>
        <w:rPr>
          <w:rFonts w:ascii="Arial" w:hAnsi="Arial"/>
          <w:b/>
          <w:sz w:val="28"/>
        </w:rPr>
      </w:pPr>
    </w:p>
    <w:p w:rsidR="005312CD" w:rsidRPr="001143DE" w:rsidRDefault="005312CD" w:rsidP="005312CD">
      <w:pPr>
        <w:rPr>
          <w:rFonts w:ascii="Arial" w:hAnsi="Arial"/>
          <w:b/>
          <w:sz w:val="28"/>
        </w:rPr>
      </w:pPr>
      <w:r w:rsidRPr="001143DE">
        <w:rPr>
          <w:rFonts w:ascii="Arial" w:hAnsi="Arial"/>
          <w:b/>
          <w:sz w:val="28"/>
        </w:rPr>
        <w:t xml:space="preserve">Karin Hojak-Talaber: </w:t>
      </w:r>
    </w:p>
    <w:p w:rsidR="005312CD" w:rsidRPr="001143DE" w:rsidRDefault="005312CD" w:rsidP="005312CD">
      <w:pPr>
        <w:rPr>
          <w:rFonts w:ascii="Arial" w:hAnsi="Arial"/>
          <w:b/>
          <w:sz w:val="28"/>
        </w:rPr>
      </w:pPr>
      <w:r w:rsidRPr="001143DE">
        <w:rPr>
          <w:rFonts w:ascii="Arial" w:hAnsi="Arial"/>
          <w:b/>
          <w:sz w:val="28"/>
        </w:rPr>
        <w:t xml:space="preserve">Wir Klauberinnen </w:t>
      </w:r>
    </w:p>
    <w:p w:rsidR="00A24CE4" w:rsidRPr="0000306E" w:rsidRDefault="00A24CE4" w:rsidP="00A24CE4">
      <w:pPr>
        <w:tabs>
          <w:tab w:val="left" w:pos="6521"/>
        </w:tabs>
        <w:rPr>
          <w:rFonts w:ascii="Arial" w:hAnsi="Arial" w:cs="Times New Roman"/>
          <w:sz w:val="22"/>
          <w:szCs w:val="18"/>
          <w:lang w:eastAsia="de-DE"/>
        </w:rPr>
      </w:pPr>
      <w:r w:rsidRPr="0000306E">
        <w:rPr>
          <w:rFonts w:ascii="Arial" w:hAnsi="Arial" w:cs="Times New Roman"/>
          <w:sz w:val="22"/>
          <w:szCs w:val="18"/>
          <w:lang w:eastAsia="de-DE"/>
        </w:rPr>
        <w:t xml:space="preserve">Hommage an die Klauberfrauen vom Erzberg </w:t>
      </w:r>
    </w:p>
    <w:p w:rsidR="005312CD" w:rsidRPr="001143DE" w:rsidRDefault="005312CD" w:rsidP="005312CD">
      <w:pPr>
        <w:rPr>
          <w:rFonts w:ascii="Arial" w:hAnsi="Arial"/>
          <w:b/>
          <w:sz w:val="28"/>
        </w:rPr>
      </w:pPr>
      <w:r w:rsidRPr="001143DE">
        <w:rPr>
          <w:rFonts w:ascii="Arial" w:hAnsi="Arial"/>
          <w:sz w:val="22"/>
          <w:szCs w:val="22"/>
        </w:rPr>
        <w:t xml:space="preserve">4. – 30. Juni 2022, FreiRaum Eisenerz </w:t>
      </w:r>
    </w:p>
    <w:p w:rsidR="005312CD" w:rsidRPr="001143DE" w:rsidRDefault="005312CD" w:rsidP="005312CD">
      <w:pPr>
        <w:rPr>
          <w:rFonts w:ascii="Arial" w:hAnsi="Arial"/>
          <w:sz w:val="22"/>
          <w:szCs w:val="22"/>
        </w:rPr>
      </w:pPr>
      <w:r w:rsidRPr="001143DE">
        <w:rPr>
          <w:rFonts w:ascii="Arial" w:hAnsi="Arial"/>
          <w:sz w:val="22"/>
          <w:szCs w:val="22"/>
        </w:rPr>
        <w:t>Öffnungszeiten: Freitag 16 – 18 Uhr, Samstag 9.30 – 11.30 Uhr und nach Vereinbarung</w:t>
      </w:r>
    </w:p>
    <w:p w:rsidR="005312CD" w:rsidRPr="001143DE" w:rsidRDefault="005312CD" w:rsidP="005312CD">
      <w:pPr>
        <w:rPr>
          <w:rFonts w:ascii="Arial" w:hAnsi="Arial"/>
          <w:sz w:val="22"/>
          <w:szCs w:val="22"/>
        </w:rPr>
      </w:pPr>
    </w:p>
    <w:p w:rsidR="005312CD" w:rsidRPr="001143DE" w:rsidRDefault="005312CD" w:rsidP="005312CD">
      <w:pPr>
        <w:rPr>
          <w:rFonts w:ascii="Arial" w:hAnsi="Arial"/>
          <w:sz w:val="22"/>
          <w:szCs w:val="22"/>
        </w:rPr>
      </w:pPr>
    </w:p>
    <w:p w:rsidR="005312CD" w:rsidRPr="001143DE" w:rsidRDefault="005312CD" w:rsidP="005312CD">
      <w:pPr>
        <w:widowControl w:val="0"/>
        <w:autoSpaceDE w:val="0"/>
        <w:autoSpaceDN w:val="0"/>
        <w:adjustRightInd w:val="0"/>
        <w:rPr>
          <w:rFonts w:ascii="Arial" w:hAnsi="Arial"/>
          <w:sz w:val="21"/>
          <w:szCs w:val="22"/>
        </w:rPr>
      </w:pPr>
      <w:r w:rsidRPr="001143DE">
        <w:rPr>
          <w:rFonts w:ascii="Arial" w:hAnsi="Arial"/>
          <w:b/>
          <w:sz w:val="21"/>
          <w:szCs w:val="22"/>
        </w:rPr>
        <w:t>Der Erzberg ruft.</w:t>
      </w:r>
      <w:r w:rsidRPr="001143DE">
        <w:rPr>
          <w:rFonts w:ascii="Arial" w:hAnsi="Arial"/>
          <w:sz w:val="21"/>
          <w:szCs w:val="22"/>
        </w:rPr>
        <w:t xml:space="preserve"> Und das schon seit Jahrhunderten. Zu Beginn des 20. Jahrhunderts rief er auch immer mehr Frauen. Frauen, die von 1912 bis 1967 in zwölf Sortier- und Klaubanlagen am Erzberg im Schichtbetrieb arbeiteten. Die sogenannten Klauberfrauen.</w:t>
      </w:r>
    </w:p>
    <w:p w:rsidR="005312CD" w:rsidRPr="001143DE" w:rsidRDefault="005312CD" w:rsidP="005312CD">
      <w:pPr>
        <w:widowControl w:val="0"/>
        <w:autoSpaceDE w:val="0"/>
        <w:autoSpaceDN w:val="0"/>
        <w:adjustRightInd w:val="0"/>
        <w:rPr>
          <w:rFonts w:ascii="Arial" w:hAnsi="Arial"/>
          <w:sz w:val="20"/>
          <w:szCs w:val="22"/>
        </w:rPr>
      </w:pPr>
    </w:p>
    <w:p w:rsidR="00344A47" w:rsidRPr="00344A47" w:rsidRDefault="00344A47" w:rsidP="00344A47">
      <w:pPr>
        <w:pStyle w:val="StandardWeb"/>
        <w:spacing w:before="2" w:after="2"/>
        <w:rPr>
          <w:rFonts w:ascii="Arial" w:hAnsi="Arial"/>
          <w:sz w:val="21"/>
          <w:szCs w:val="22"/>
          <w:lang w:val="de-DE"/>
        </w:rPr>
      </w:pPr>
      <w:r w:rsidRPr="00344A47">
        <w:rPr>
          <w:rFonts w:ascii="Arial" w:hAnsi="Arial"/>
          <w:sz w:val="21"/>
          <w:szCs w:val="22"/>
          <w:lang w:val="de-DE"/>
        </w:rPr>
        <w:t xml:space="preserve">Die im August 2021 eröffnete Ausstellung „Wir Klauberinnen“ ist eine Hommage an die Berufsgruppe der Klauberfrauen, sie macht Erinnerungen wieder lebendig und lässt Zeitzeuginnen auf sehr persönliche Weise zu Wort kommen. Die Schau vermittelt historische Fakten und thematisiert die schwere körperliche Arbeit und die ganz besondere, durch Zusammenhalt und gegenseitige Unterstützung geprägte Gemeinschaft dieser Arbeiterinnen. </w:t>
      </w:r>
    </w:p>
    <w:p w:rsidR="00344A47" w:rsidRPr="00344A47" w:rsidRDefault="00344A47" w:rsidP="005312CD">
      <w:pPr>
        <w:pStyle w:val="StandardWeb"/>
        <w:spacing w:before="2" w:after="2"/>
        <w:rPr>
          <w:rFonts w:ascii="Arial" w:hAnsi="Arial"/>
          <w:sz w:val="21"/>
          <w:szCs w:val="22"/>
          <w:lang w:val="de-DE"/>
        </w:rPr>
      </w:pPr>
    </w:p>
    <w:p w:rsidR="005312CD" w:rsidRPr="001143DE" w:rsidRDefault="005312CD" w:rsidP="005312CD">
      <w:pPr>
        <w:rPr>
          <w:rFonts w:ascii="Arial" w:hAnsi="Arial"/>
          <w:sz w:val="21"/>
          <w:szCs w:val="22"/>
        </w:rPr>
      </w:pPr>
      <w:r w:rsidRPr="001143DE">
        <w:rPr>
          <w:rFonts w:ascii="Arial" w:hAnsi="Arial"/>
          <w:sz w:val="21"/>
          <w:szCs w:val="22"/>
        </w:rPr>
        <w:t xml:space="preserve">Die </w:t>
      </w:r>
      <w:r w:rsidR="00702D6B" w:rsidRPr="001143DE">
        <w:rPr>
          <w:rFonts w:ascii="Arial" w:hAnsi="Arial"/>
          <w:sz w:val="21"/>
          <w:szCs w:val="22"/>
        </w:rPr>
        <w:t xml:space="preserve">einfühlsam kuratierte und </w:t>
      </w:r>
      <w:r w:rsidRPr="001143DE">
        <w:rPr>
          <w:rFonts w:ascii="Arial" w:hAnsi="Arial"/>
          <w:sz w:val="21"/>
          <w:szCs w:val="22"/>
        </w:rPr>
        <w:t xml:space="preserve">zeitgemäß gestaltete Ausstellung schafft Raum für Rückschau, Wertschätzung und Gemeinschaft und vermittelt ein Stück Eisenerzer Industriegeschichte, das bisher in der Dokumentation kaum Beachtung fand. </w:t>
      </w:r>
    </w:p>
    <w:p w:rsidR="005312CD" w:rsidRPr="001143DE" w:rsidRDefault="005312CD" w:rsidP="005312CD">
      <w:pPr>
        <w:rPr>
          <w:sz w:val="20"/>
          <w:szCs w:val="20"/>
          <w:lang w:val="en-GB"/>
        </w:rPr>
      </w:pPr>
    </w:p>
    <w:p w:rsidR="005312CD" w:rsidRPr="001143DE" w:rsidRDefault="005312CD" w:rsidP="005312CD">
      <w:pPr>
        <w:widowControl w:val="0"/>
        <w:autoSpaceDE w:val="0"/>
        <w:autoSpaceDN w:val="0"/>
        <w:adjustRightInd w:val="0"/>
        <w:rPr>
          <w:rFonts w:ascii="Arial" w:hAnsi="Arial"/>
          <w:sz w:val="21"/>
          <w:szCs w:val="22"/>
        </w:rPr>
      </w:pPr>
      <w:r w:rsidRPr="001143DE">
        <w:rPr>
          <w:rFonts w:ascii="Arial" w:hAnsi="Arial"/>
          <w:sz w:val="21"/>
          <w:szCs w:val="22"/>
        </w:rPr>
        <w:t xml:space="preserve">Das parallel zur Ausstellung herausgebrachte Buch </w:t>
      </w:r>
      <w:r w:rsidRPr="007029A3">
        <w:rPr>
          <w:rFonts w:ascii="Arial" w:hAnsi="Arial"/>
          <w:i/>
          <w:sz w:val="21"/>
          <w:szCs w:val="22"/>
        </w:rPr>
        <w:t>„</w:t>
      </w:r>
      <w:r w:rsidRPr="007029A3">
        <w:rPr>
          <w:rFonts w:ascii="Arial" w:hAnsi="Arial"/>
          <w:b/>
          <w:i/>
          <w:sz w:val="21"/>
          <w:szCs w:val="22"/>
        </w:rPr>
        <w:t>Rund um den Erzberg: Die beeindruckende Geschichte der Klauberfrauen“</w:t>
      </w:r>
      <w:r w:rsidRPr="001143DE">
        <w:rPr>
          <w:rFonts w:ascii="Arial" w:hAnsi="Arial"/>
          <w:sz w:val="21"/>
          <w:szCs w:val="22"/>
        </w:rPr>
        <w:t xml:space="preserve"> ergänzt die Schau durch vertiefende Information.</w:t>
      </w:r>
    </w:p>
    <w:p w:rsidR="005312CD" w:rsidRPr="001143DE" w:rsidRDefault="005312CD" w:rsidP="005312CD">
      <w:pPr>
        <w:widowControl w:val="0"/>
        <w:autoSpaceDE w:val="0"/>
        <w:autoSpaceDN w:val="0"/>
        <w:adjustRightInd w:val="0"/>
        <w:rPr>
          <w:rFonts w:ascii="Arial" w:hAnsi="Arial"/>
          <w:sz w:val="20"/>
          <w:szCs w:val="22"/>
        </w:rPr>
      </w:pPr>
    </w:p>
    <w:p w:rsidR="005312CD" w:rsidRPr="001143DE" w:rsidRDefault="005312CD" w:rsidP="005312CD">
      <w:pPr>
        <w:widowControl w:val="0"/>
        <w:autoSpaceDE w:val="0"/>
        <w:autoSpaceDN w:val="0"/>
        <w:adjustRightInd w:val="0"/>
        <w:rPr>
          <w:rFonts w:ascii="Arial" w:hAnsi="Arial"/>
          <w:sz w:val="21"/>
          <w:szCs w:val="22"/>
        </w:rPr>
      </w:pPr>
      <w:r w:rsidRPr="001143DE">
        <w:rPr>
          <w:rFonts w:ascii="Arial" w:hAnsi="Arial"/>
          <w:sz w:val="21"/>
          <w:szCs w:val="22"/>
        </w:rPr>
        <w:t xml:space="preserve">Das Interesse der Öffentlichkeit an der Ausstellung und am Buch war enorm, </w:t>
      </w:r>
      <w:r w:rsidR="008A7AE1" w:rsidRPr="001143DE">
        <w:rPr>
          <w:rFonts w:ascii="Arial" w:hAnsi="Arial"/>
          <w:sz w:val="21"/>
          <w:szCs w:val="22"/>
        </w:rPr>
        <w:t>Besucher</w:t>
      </w:r>
      <w:r w:rsidR="008A7AE1">
        <w:rPr>
          <w:rFonts w:ascii="Arial" w:hAnsi="Arial"/>
          <w:sz w:val="21"/>
          <w:szCs w:val="22"/>
        </w:rPr>
        <w:t>*</w:t>
      </w:r>
      <w:r w:rsidR="008A7AE1" w:rsidRPr="001143DE">
        <w:rPr>
          <w:rFonts w:ascii="Arial" w:hAnsi="Arial"/>
          <w:sz w:val="21"/>
          <w:szCs w:val="22"/>
        </w:rPr>
        <w:t xml:space="preserve">innen </w:t>
      </w:r>
      <w:r w:rsidRPr="001143DE">
        <w:rPr>
          <w:rFonts w:ascii="Arial" w:hAnsi="Arial"/>
          <w:sz w:val="21"/>
          <w:szCs w:val="22"/>
        </w:rPr>
        <w:t xml:space="preserve">kamen von Nah und Fern. Einige von ihnen brachten </w:t>
      </w:r>
      <w:r w:rsidR="00B71CDC" w:rsidRPr="001143DE">
        <w:rPr>
          <w:rFonts w:ascii="Arial" w:hAnsi="Arial"/>
          <w:sz w:val="21"/>
          <w:szCs w:val="22"/>
        </w:rPr>
        <w:t>uns</w:t>
      </w:r>
      <w:r w:rsidRPr="001143DE">
        <w:rPr>
          <w:rFonts w:ascii="Arial" w:hAnsi="Arial"/>
          <w:sz w:val="21"/>
          <w:szCs w:val="22"/>
        </w:rPr>
        <w:t xml:space="preserve"> Fotos und andere Exponate</w:t>
      </w:r>
      <w:r w:rsidR="00344A47">
        <w:rPr>
          <w:rFonts w:ascii="Arial" w:hAnsi="Arial"/>
          <w:sz w:val="21"/>
          <w:szCs w:val="22"/>
        </w:rPr>
        <w:t xml:space="preserve"> aus ihrem persönlichen Fundus</w:t>
      </w:r>
      <w:r w:rsidRPr="001143DE">
        <w:rPr>
          <w:rFonts w:ascii="Arial" w:hAnsi="Arial"/>
          <w:sz w:val="21"/>
          <w:szCs w:val="22"/>
        </w:rPr>
        <w:t>.</w:t>
      </w:r>
    </w:p>
    <w:p w:rsidR="005312CD" w:rsidRPr="001143DE" w:rsidRDefault="005312CD" w:rsidP="005312CD">
      <w:pPr>
        <w:widowControl w:val="0"/>
        <w:autoSpaceDE w:val="0"/>
        <w:autoSpaceDN w:val="0"/>
        <w:adjustRightInd w:val="0"/>
        <w:rPr>
          <w:rFonts w:ascii="Arial" w:hAnsi="Arial"/>
          <w:sz w:val="21"/>
          <w:szCs w:val="22"/>
        </w:rPr>
      </w:pPr>
    </w:p>
    <w:p w:rsidR="00B71CDC" w:rsidRPr="001143DE" w:rsidRDefault="005312CD" w:rsidP="005312CD">
      <w:pPr>
        <w:rPr>
          <w:rFonts w:ascii="Arial" w:hAnsi="Arial"/>
          <w:sz w:val="21"/>
          <w:szCs w:val="22"/>
        </w:rPr>
      </w:pPr>
      <w:r w:rsidRPr="001143DE">
        <w:rPr>
          <w:rFonts w:ascii="Arial" w:hAnsi="Arial"/>
          <w:sz w:val="21"/>
          <w:szCs w:val="22"/>
        </w:rPr>
        <w:t xml:space="preserve">All das bewog uns die Ausstellung über die Industriearbeiterinnen am Erzberg nach der Winterpause im Juni 2022 erneut zu eröffnen, angereichert mit neuen Elementen. </w:t>
      </w:r>
    </w:p>
    <w:p w:rsidR="00B71CDC" w:rsidRPr="001143DE" w:rsidRDefault="00B71CDC" w:rsidP="005312CD">
      <w:pPr>
        <w:rPr>
          <w:rFonts w:ascii="Arial" w:hAnsi="Arial"/>
          <w:sz w:val="21"/>
          <w:szCs w:val="22"/>
        </w:rPr>
      </w:pPr>
    </w:p>
    <w:p w:rsidR="00B71CDC" w:rsidRPr="001143DE" w:rsidRDefault="00B71CDC" w:rsidP="00B71CDC">
      <w:pPr>
        <w:rPr>
          <w:rFonts w:ascii="Arial" w:hAnsi="Arial"/>
          <w:sz w:val="21"/>
          <w:szCs w:val="22"/>
        </w:rPr>
      </w:pPr>
      <w:r w:rsidRPr="001143DE">
        <w:rPr>
          <w:rFonts w:ascii="Arial" w:hAnsi="Arial"/>
          <w:sz w:val="21"/>
          <w:szCs w:val="22"/>
        </w:rPr>
        <w:t xml:space="preserve">Begleitende Programmpunkte werden auf der Website, über Facebook und Kabel-TV Eisenerz kommuniziert. </w:t>
      </w:r>
    </w:p>
    <w:p w:rsidR="005312CD" w:rsidRPr="001143DE" w:rsidRDefault="005312CD" w:rsidP="005312CD">
      <w:pPr>
        <w:rPr>
          <w:rFonts w:ascii="Arial" w:hAnsi="Arial"/>
          <w:sz w:val="21"/>
        </w:rPr>
      </w:pPr>
    </w:p>
    <w:p w:rsidR="005312CD" w:rsidRPr="001143DE" w:rsidRDefault="005312CD" w:rsidP="005312CD">
      <w:pPr>
        <w:widowControl w:val="0"/>
        <w:autoSpaceDE w:val="0"/>
        <w:autoSpaceDN w:val="0"/>
        <w:adjustRightInd w:val="0"/>
        <w:rPr>
          <w:rFonts w:ascii="Arial" w:hAnsi="Arial"/>
          <w:sz w:val="21"/>
          <w:szCs w:val="22"/>
        </w:rPr>
      </w:pPr>
    </w:p>
    <w:p w:rsidR="005312CD" w:rsidRPr="001143DE" w:rsidRDefault="005312CD" w:rsidP="005312CD">
      <w:pPr>
        <w:widowControl w:val="0"/>
        <w:autoSpaceDE w:val="0"/>
        <w:autoSpaceDN w:val="0"/>
        <w:adjustRightInd w:val="0"/>
        <w:rPr>
          <w:rFonts w:ascii="Arial" w:hAnsi="Arial"/>
          <w:sz w:val="21"/>
          <w:szCs w:val="22"/>
        </w:rPr>
      </w:pPr>
      <w:r w:rsidRPr="007029A3">
        <w:rPr>
          <w:rFonts w:ascii="Arial" w:hAnsi="Arial"/>
          <w:b/>
          <w:sz w:val="21"/>
          <w:szCs w:val="22"/>
        </w:rPr>
        <w:t>Kuratorin</w:t>
      </w:r>
      <w:r w:rsidRPr="001143DE">
        <w:rPr>
          <w:rFonts w:ascii="Arial" w:hAnsi="Arial"/>
          <w:sz w:val="21"/>
          <w:szCs w:val="22"/>
        </w:rPr>
        <w:t>: Karin Hojak-Talaber</w:t>
      </w:r>
    </w:p>
    <w:p w:rsidR="005312CD" w:rsidRPr="001143DE" w:rsidRDefault="005312CD" w:rsidP="005312CD">
      <w:pPr>
        <w:widowControl w:val="0"/>
        <w:autoSpaceDE w:val="0"/>
        <w:autoSpaceDN w:val="0"/>
        <w:adjustRightInd w:val="0"/>
        <w:rPr>
          <w:rFonts w:ascii="Arial" w:hAnsi="Arial"/>
          <w:sz w:val="21"/>
          <w:szCs w:val="22"/>
        </w:rPr>
      </w:pPr>
      <w:r w:rsidRPr="007029A3">
        <w:rPr>
          <w:rFonts w:ascii="Arial" w:hAnsi="Arial"/>
          <w:b/>
          <w:sz w:val="21"/>
          <w:szCs w:val="22"/>
        </w:rPr>
        <w:t>Ausstellungsgestaltung</w:t>
      </w:r>
      <w:r w:rsidRPr="001143DE">
        <w:rPr>
          <w:rFonts w:ascii="Arial" w:hAnsi="Arial"/>
          <w:sz w:val="21"/>
          <w:szCs w:val="22"/>
        </w:rPr>
        <w:t>: Sigrid Bürstmayr und Annabell Spötl</w:t>
      </w:r>
    </w:p>
    <w:p w:rsidR="000E1B1E" w:rsidRPr="001143DE" w:rsidRDefault="005312CD" w:rsidP="00CA1C0D">
      <w:pPr>
        <w:widowControl w:val="0"/>
        <w:autoSpaceDE w:val="0"/>
        <w:autoSpaceDN w:val="0"/>
        <w:adjustRightInd w:val="0"/>
        <w:rPr>
          <w:rFonts w:ascii="Arial" w:hAnsi="Arial"/>
          <w:b/>
          <w:sz w:val="21"/>
        </w:rPr>
      </w:pPr>
      <w:r w:rsidRPr="001143DE">
        <w:rPr>
          <w:rFonts w:ascii="Arial" w:hAnsi="Arial"/>
          <w:sz w:val="22"/>
        </w:rPr>
        <w:br w:type="page"/>
      </w:r>
      <w:r w:rsidR="00FD6437">
        <w:rPr>
          <w:rFonts w:ascii="Arial" w:hAnsi="Arial"/>
          <w:b/>
          <w:noProof/>
          <w:sz w:val="21"/>
          <w:lang w:eastAsia="de-DE"/>
        </w:rPr>
        <w:drawing>
          <wp:inline distT="0" distB="0" distL="0" distR="0">
            <wp:extent cx="5725812" cy="2797200"/>
            <wp:effectExtent l="2540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725812" cy="2797200"/>
                    </a:xfrm>
                    <a:prstGeom prst="rect">
                      <a:avLst/>
                    </a:prstGeom>
                    <a:noFill/>
                    <a:ln w="9525">
                      <a:noFill/>
                      <a:miter lim="800000"/>
                      <a:headEnd/>
                      <a:tailEnd/>
                    </a:ln>
                  </pic:spPr>
                </pic:pic>
              </a:graphicData>
            </a:graphic>
          </wp:inline>
        </w:drawing>
      </w:r>
    </w:p>
    <w:p w:rsidR="000E1B1E" w:rsidRPr="001143DE" w:rsidRDefault="000E1B1E" w:rsidP="000E1B1E">
      <w:pPr>
        <w:rPr>
          <w:rFonts w:ascii="Arial" w:hAnsi="Arial"/>
          <w:b/>
          <w:sz w:val="21"/>
        </w:rPr>
      </w:pPr>
    </w:p>
    <w:p w:rsidR="00FD6437" w:rsidRDefault="00FD6437" w:rsidP="000E1B1E">
      <w:pPr>
        <w:rPr>
          <w:rFonts w:ascii="Arial" w:hAnsi="Arial"/>
          <w:b/>
          <w:sz w:val="28"/>
        </w:rPr>
      </w:pPr>
    </w:p>
    <w:p w:rsidR="00CA1C0D" w:rsidRPr="00FD6437" w:rsidRDefault="00CA1C0D" w:rsidP="000E1B1E">
      <w:pPr>
        <w:rPr>
          <w:rFonts w:ascii="Arial" w:hAnsi="Arial"/>
          <w:b/>
          <w:sz w:val="16"/>
        </w:rPr>
      </w:pPr>
    </w:p>
    <w:p w:rsidR="000E1B1E" w:rsidRPr="000A0984" w:rsidRDefault="000E1B1E" w:rsidP="000E1B1E">
      <w:pPr>
        <w:rPr>
          <w:rFonts w:ascii="Arial" w:hAnsi="Arial"/>
          <w:b/>
          <w:sz w:val="28"/>
        </w:rPr>
      </w:pPr>
      <w:r w:rsidRPr="000A0984">
        <w:rPr>
          <w:rFonts w:ascii="Arial" w:hAnsi="Arial"/>
          <w:b/>
          <w:sz w:val="28"/>
        </w:rPr>
        <w:t xml:space="preserve">Nebraska </w:t>
      </w:r>
      <w:r w:rsidR="00790D01" w:rsidRPr="00790D01">
        <w:rPr>
          <w:rFonts w:ascii="Arial" w:hAnsi="Arial"/>
          <w:b/>
          <w:sz w:val="28"/>
        </w:rPr>
        <w:t>–</w:t>
      </w:r>
      <w:r w:rsidRPr="000A0984">
        <w:rPr>
          <w:rFonts w:ascii="Arial" w:hAnsi="Arial"/>
          <w:b/>
          <w:sz w:val="28"/>
        </w:rPr>
        <w:t xml:space="preserve"> Wagersfeld </w:t>
      </w:r>
      <w:r w:rsidRPr="000A0984">
        <w:rPr>
          <w:rFonts w:ascii="Arial" w:hAnsi="Arial"/>
          <w:b/>
          <w:sz w:val="28"/>
        </w:rPr>
        <w:tab/>
      </w:r>
      <w:r w:rsidRPr="000A0984">
        <w:rPr>
          <w:rFonts w:ascii="Arial" w:hAnsi="Arial"/>
          <w:b/>
          <w:sz w:val="28"/>
        </w:rPr>
        <w:tab/>
        <w:t xml:space="preserve">                                   </w:t>
      </w:r>
      <w:r w:rsidRPr="000A0984">
        <w:rPr>
          <w:rFonts w:ascii="Arial" w:hAnsi="Arial"/>
          <w:b/>
          <w:sz w:val="28"/>
        </w:rPr>
        <w:tab/>
      </w:r>
      <w:r w:rsidRPr="000A0984">
        <w:rPr>
          <w:rFonts w:ascii="Arial" w:hAnsi="Arial"/>
          <w:b/>
          <w:sz w:val="28"/>
        </w:rPr>
        <w:tab/>
      </w:r>
      <w:r w:rsidRPr="000A0984">
        <w:rPr>
          <w:rFonts w:ascii="Arial" w:hAnsi="Arial"/>
          <w:b/>
          <w:sz w:val="28"/>
        </w:rPr>
        <w:tab/>
        <w:t xml:space="preserve"> </w:t>
      </w:r>
      <w:r w:rsidRPr="000A0984">
        <w:rPr>
          <w:rFonts w:ascii="Arial" w:hAnsi="Arial"/>
          <w:b/>
          <w:sz w:val="28"/>
        </w:rPr>
        <w:br/>
        <w:t xml:space="preserve">Bruce Springsteen und die Steiermark </w:t>
      </w:r>
    </w:p>
    <w:p w:rsidR="000E1B1E" w:rsidRPr="000A0984" w:rsidRDefault="00965A71" w:rsidP="000E1B1E">
      <w:pPr>
        <w:rPr>
          <w:rFonts w:ascii="Arial" w:hAnsi="Arial"/>
          <w:sz w:val="22"/>
        </w:rPr>
      </w:pPr>
      <w:r w:rsidRPr="000A0984">
        <w:rPr>
          <w:rFonts w:ascii="Arial" w:hAnsi="Arial"/>
          <w:sz w:val="22"/>
        </w:rPr>
        <w:t xml:space="preserve">Literarisches </w:t>
      </w:r>
      <w:r w:rsidR="000E1B1E" w:rsidRPr="000A0984">
        <w:rPr>
          <w:rFonts w:ascii="Arial" w:hAnsi="Arial"/>
          <w:sz w:val="22"/>
        </w:rPr>
        <w:t xml:space="preserve">Konzert </w:t>
      </w:r>
    </w:p>
    <w:p w:rsidR="000E1B1E" w:rsidRPr="000A0984" w:rsidRDefault="000E1B1E" w:rsidP="000E1B1E">
      <w:pPr>
        <w:widowControl w:val="0"/>
        <w:autoSpaceDE w:val="0"/>
        <w:autoSpaceDN w:val="0"/>
        <w:adjustRightInd w:val="0"/>
        <w:rPr>
          <w:rFonts w:ascii="Arial" w:hAnsi="Arial"/>
          <w:sz w:val="22"/>
          <w:szCs w:val="22"/>
        </w:rPr>
      </w:pPr>
      <w:r w:rsidRPr="000A0984">
        <w:rPr>
          <w:rFonts w:ascii="Arial" w:hAnsi="Arial"/>
          <w:sz w:val="22"/>
          <w:szCs w:val="22"/>
        </w:rPr>
        <w:t>1. Juli 2022, Radwerk IV Vordernberg</w:t>
      </w:r>
    </w:p>
    <w:p w:rsidR="000E1B1E" w:rsidRPr="000A0984" w:rsidRDefault="000E1B1E" w:rsidP="000E1B1E">
      <w:pPr>
        <w:rPr>
          <w:rFonts w:ascii="Arial" w:hAnsi="Arial"/>
          <w:b/>
          <w:sz w:val="28"/>
        </w:rPr>
      </w:pPr>
    </w:p>
    <w:p w:rsidR="00965A71" w:rsidRPr="000A0984" w:rsidRDefault="00965A71" w:rsidP="00965A71">
      <w:pPr>
        <w:rPr>
          <w:rFonts w:ascii="Arial" w:hAnsi="Arial"/>
          <w:sz w:val="21"/>
        </w:rPr>
      </w:pPr>
      <w:r w:rsidRPr="000A0984">
        <w:rPr>
          <w:rFonts w:ascii="Arial" w:hAnsi="Arial"/>
          <w:b/>
          <w:sz w:val="21"/>
        </w:rPr>
        <w:t>Nebraska von Bruce Springsteen.</w:t>
      </w:r>
      <w:r w:rsidRPr="000A0984">
        <w:rPr>
          <w:rFonts w:ascii="Arial" w:hAnsi="Arial"/>
          <w:sz w:val="21"/>
        </w:rPr>
        <w:t xml:space="preserve"> Drei Steirer beschäftigten sich intensiv mit dem 1982 erschienenen Album, dessen Songs unter anderem um Stahlarbeiter, Krise und Abwanderung kreisen, und verlegen die Stories kurzerhand in die Steiermark.</w:t>
      </w:r>
    </w:p>
    <w:p w:rsidR="00965A71" w:rsidRPr="000A0984" w:rsidRDefault="00965A71" w:rsidP="00965A71">
      <w:pPr>
        <w:rPr>
          <w:rFonts w:ascii="Arial" w:hAnsi="Arial"/>
          <w:sz w:val="21"/>
        </w:rPr>
      </w:pPr>
    </w:p>
    <w:p w:rsidR="00965A71" w:rsidRPr="000A0984" w:rsidRDefault="00965A71" w:rsidP="00965A71">
      <w:pPr>
        <w:rPr>
          <w:rFonts w:ascii="Arial" w:hAnsi="Arial"/>
          <w:sz w:val="21"/>
        </w:rPr>
      </w:pPr>
      <w:r w:rsidRPr="000A0984">
        <w:rPr>
          <w:rFonts w:ascii="Arial" w:hAnsi="Arial"/>
          <w:b/>
          <w:sz w:val="21"/>
        </w:rPr>
        <w:t>Bruce Springsteen</w:t>
      </w:r>
      <w:r w:rsidRPr="000A0984">
        <w:rPr>
          <w:rFonts w:ascii="Arial" w:hAnsi="Arial"/>
          <w:sz w:val="21"/>
        </w:rPr>
        <w:t xml:space="preserve"> zählt zu den erfolgreichsten lebenden Rocklegenden. Für seine Musik, seine anspruchsvollen und kritischen Texte sowie sein soziales Engagement wurde er vielfach ausgezeichnet. Seine Songs befassen sich vorrangig mit dem amerikanischen Alltagsleben. Oft sind es Geschichten von Menschen in schwierigen Situationen, die an einem Wendepunkt stehen – da geht es um Aufbruch, Veränderung, Emotionen und Sehnsüchte.</w:t>
      </w:r>
    </w:p>
    <w:p w:rsidR="00965A71" w:rsidRPr="000A0984" w:rsidRDefault="00965A71" w:rsidP="00965A71">
      <w:pPr>
        <w:rPr>
          <w:rFonts w:ascii="Arial" w:hAnsi="Arial"/>
          <w:sz w:val="21"/>
        </w:rPr>
      </w:pPr>
    </w:p>
    <w:p w:rsidR="00965A71" w:rsidRPr="000A0984" w:rsidRDefault="00965A71" w:rsidP="00965A71">
      <w:pPr>
        <w:rPr>
          <w:rFonts w:ascii="Arial" w:hAnsi="Arial"/>
          <w:sz w:val="21"/>
        </w:rPr>
      </w:pPr>
      <w:r w:rsidRPr="000A0984">
        <w:rPr>
          <w:rFonts w:ascii="Arial" w:hAnsi="Arial"/>
          <w:sz w:val="21"/>
        </w:rPr>
        <w:t xml:space="preserve">Das Album </w:t>
      </w:r>
      <w:r w:rsidRPr="000A0984">
        <w:rPr>
          <w:rFonts w:ascii="Arial" w:hAnsi="Arial"/>
          <w:i/>
          <w:sz w:val="21"/>
        </w:rPr>
        <w:t>Nebraska</w:t>
      </w:r>
      <w:r w:rsidRPr="000A0984">
        <w:rPr>
          <w:rFonts w:ascii="Arial" w:hAnsi="Arial"/>
          <w:sz w:val="21"/>
        </w:rPr>
        <w:t xml:space="preserve"> wurde als düstere Gesellschaftskritik des ländlichen Amerika bezeichnet, in dem Waffenkult, sozialer Abstieg und Pers</w:t>
      </w:r>
      <w:r w:rsidR="00790D01">
        <w:rPr>
          <w:rFonts w:ascii="Arial" w:hAnsi="Arial"/>
          <w:sz w:val="21"/>
        </w:rPr>
        <w:t>pektivlosigkeit der frühen 80er-</w:t>
      </w:r>
      <w:r w:rsidRPr="000A0984">
        <w:rPr>
          <w:rFonts w:ascii="Arial" w:hAnsi="Arial"/>
          <w:sz w:val="21"/>
        </w:rPr>
        <w:t xml:space="preserve">Jahre einfühlsam und mit sparsamer Instrumentierung vermittelt werden. Nur mit akustischer Gitarre und den langgezogenen Tönen seiner Harmonika im Hintergrund erzählt Springsteen in den Songs dieses Soloalbums von Typen, die sich am Rande oder außerhalb des Gesetzes bewegen. Es singt vom einfachen Mann von der Straße, der keine Zukunft mehr hat, von den Armen, die ihren Stolz nicht verloren haben und von Alltagseindrücken, dem Mond oder dem Rauschen der Kornfelder im Wind. </w:t>
      </w:r>
    </w:p>
    <w:p w:rsidR="00965A71" w:rsidRPr="000A0984" w:rsidRDefault="00965A71" w:rsidP="00965A71">
      <w:pPr>
        <w:rPr>
          <w:rFonts w:ascii="Arial" w:hAnsi="Arial"/>
          <w:sz w:val="21"/>
        </w:rPr>
      </w:pPr>
    </w:p>
    <w:p w:rsidR="00965A71" w:rsidRPr="000A0984" w:rsidRDefault="00965A71" w:rsidP="00965A71">
      <w:pPr>
        <w:rPr>
          <w:rFonts w:ascii="Arial" w:hAnsi="Arial"/>
          <w:sz w:val="21"/>
        </w:rPr>
      </w:pPr>
      <w:r w:rsidRPr="000A0984">
        <w:rPr>
          <w:rFonts w:ascii="Arial" w:hAnsi="Arial"/>
          <w:sz w:val="21"/>
        </w:rPr>
        <w:t xml:space="preserve">Für </w:t>
      </w:r>
      <w:r w:rsidR="00790D01">
        <w:rPr>
          <w:rFonts w:ascii="Arial" w:hAnsi="Arial"/>
          <w:b/>
          <w:sz w:val="21"/>
        </w:rPr>
        <w:t>Nebraska –</w:t>
      </w:r>
      <w:r w:rsidRPr="000A0984">
        <w:rPr>
          <w:rFonts w:ascii="Arial" w:hAnsi="Arial"/>
          <w:b/>
          <w:sz w:val="21"/>
        </w:rPr>
        <w:t xml:space="preserve"> Wagersfeld</w:t>
      </w:r>
      <w:r w:rsidRPr="000A0984">
        <w:rPr>
          <w:rFonts w:ascii="Arial" w:hAnsi="Arial"/>
          <w:sz w:val="21"/>
        </w:rPr>
        <w:t xml:space="preserve"> haben Gitarrist und Sänger </w:t>
      </w:r>
      <w:r w:rsidRPr="00F2145C">
        <w:rPr>
          <w:rFonts w:ascii="Arial" w:hAnsi="Arial"/>
          <w:b/>
          <w:sz w:val="21"/>
        </w:rPr>
        <w:t>Franz Vetter</w:t>
      </w:r>
      <w:r w:rsidRPr="000A0984">
        <w:rPr>
          <w:rFonts w:ascii="Arial" w:hAnsi="Arial"/>
          <w:sz w:val="21"/>
        </w:rPr>
        <w:t xml:space="preserve">, Kontrabassist </w:t>
      </w:r>
      <w:r w:rsidRPr="00F2145C">
        <w:rPr>
          <w:rFonts w:ascii="Arial" w:hAnsi="Arial"/>
          <w:b/>
          <w:sz w:val="21"/>
        </w:rPr>
        <w:t>Alfred Valta</w:t>
      </w:r>
      <w:r w:rsidRPr="000A0984">
        <w:rPr>
          <w:rFonts w:ascii="Arial" w:hAnsi="Arial"/>
          <w:sz w:val="21"/>
        </w:rPr>
        <w:t xml:space="preserve"> und Literat </w:t>
      </w:r>
      <w:r w:rsidRPr="00F2145C">
        <w:rPr>
          <w:rFonts w:ascii="Arial" w:hAnsi="Arial"/>
          <w:b/>
          <w:sz w:val="21"/>
        </w:rPr>
        <w:t>Bernhard Valta</w:t>
      </w:r>
      <w:r w:rsidRPr="000A0984">
        <w:rPr>
          <w:rFonts w:ascii="Arial" w:hAnsi="Arial"/>
          <w:sz w:val="21"/>
        </w:rPr>
        <w:t xml:space="preserve"> alle zehn Titel des Albums auf ganz eigene Weise neu interpretiert. Bernd Valta verwandelt die einzelnen Songtexte in eigene steirische Geschichten: Gebrauchtwagenkauf, Schlägerei im Rotlichtviertel, mit der Puch Monza von Radkersburg nach Liezen u.s.w. Erarbeitet wurde das Musikprogramm mit dem Blick auf die ländliche Umgebung der namensgebenden Siedlung Wagersfeld, die aussieht, als wäre sie einem Song von Bruce Springsteen entsprungen.</w:t>
      </w:r>
    </w:p>
    <w:p w:rsidR="00965A71" w:rsidRPr="00A7316B" w:rsidRDefault="00965A71" w:rsidP="00965A71">
      <w:pPr>
        <w:rPr>
          <w:rFonts w:ascii="Arial" w:hAnsi="Arial"/>
          <w:color w:val="404040" w:themeColor="text1" w:themeTint="BF"/>
          <w:sz w:val="21"/>
        </w:rPr>
      </w:pPr>
    </w:p>
    <w:p w:rsidR="00965A71" w:rsidRDefault="00965A71" w:rsidP="00965A71"/>
    <w:p w:rsidR="0064307F" w:rsidRPr="0064307F" w:rsidRDefault="00B03E9F" w:rsidP="0064307F">
      <w:pPr>
        <w:ind w:left="4956" w:firstLine="708"/>
        <w:rPr>
          <w:rFonts w:ascii="Arial" w:hAnsi="Arial"/>
          <w:i/>
          <w:color w:val="404040" w:themeColor="text1" w:themeTint="BF"/>
          <w:sz w:val="21"/>
        </w:rPr>
      </w:pPr>
      <w:hyperlink r:id="rId10" w:history="1">
        <w:r w:rsidR="0064307F" w:rsidRPr="0064307F">
          <w:rPr>
            <w:rFonts w:ascii="Arial" w:hAnsi="Arial"/>
            <w:i/>
            <w:color w:val="404040" w:themeColor="text1" w:themeTint="BF"/>
            <w:sz w:val="21"/>
          </w:rPr>
          <w:t>www.youtube.com/watch?v=5hfFy9HqEZg</w:t>
        </w:r>
      </w:hyperlink>
    </w:p>
    <w:p w:rsidR="00F65ADD" w:rsidRPr="001143DE" w:rsidRDefault="00F65ADD" w:rsidP="00F65ADD">
      <w:pPr>
        <w:widowControl w:val="0"/>
        <w:autoSpaceDE w:val="0"/>
        <w:autoSpaceDN w:val="0"/>
        <w:adjustRightInd w:val="0"/>
      </w:pPr>
      <w:r w:rsidRPr="001143DE">
        <w:t xml:space="preserve"> </w:t>
      </w:r>
    </w:p>
    <w:p w:rsidR="00F65ADD" w:rsidRPr="001143DE" w:rsidRDefault="004C1666" w:rsidP="00F65ADD">
      <w:pPr>
        <w:widowControl w:val="0"/>
        <w:autoSpaceDE w:val="0"/>
        <w:autoSpaceDN w:val="0"/>
        <w:adjustRightInd w:val="0"/>
        <w:ind w:left="-142"/>
        <w:rPr>
          <w:rFonts w:ascii="Arial" w:hAnsi="Arial"/>
          <w:sz w:val="6"/>
          <w:szCs w:val="22"/>
        </w:rPr>
      </w:pPr>
      <w:r>
        <w:rPr>
          <w:rFonts w:ascii="Arial" w:hAnsi="Arial"/>
          <w:noProof/>
          <w:sz w:val="21"/>
          <w:szCs w:val="22"/>
          <w:lang w:eastAsia="de-DE"/>
        </w:rPr>
        <w:drawing>
          <wp:inline distT="0" distB="0" distL="0" distR="0">
            <wp:extent cx="5735040" cy="2797200"/>
            <wp:effectExtent l="25400" t="0" r="5360" b="0"/>
            <wp:docPr id="1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735040" cy="2797200"/>
                    </a:xfrm>
                    <a:prstGeom prst="rect">
                      <a:avLst/>
                    </a:prstGeom>
                    <a:noFill/>
                    <a:ln w="9525">
                      <a:noFill/>
                      <a:miter lim="800000"/>
                      <a:headEnd/>
                      <a:tailEnd/>
                    </a:ln>
                  </pic:spPr>
                </pic:pic>
              </a:graphicData>
            </a:graphic>
          </wp:inline>
        </w:drawing>
      </w:r>
      <w:r w:rsidR="00F65ADD" w:rsidRPr="001143DE">
        <w:rPr>
          <w:sz w:val="6"/>
        </w:rPr>
        <w:t xml:space="preserve"> </w:t>
      </w:r>
    </w:p>
    <w:p w:rsidR="00F65ADD" w:rsidRPr="001143DE" w:rsidRDefault="00F65ADD" w:rsidP="00F65ADD">
      <w:pPr>
        <w:rPr>
          <w:rFonts w:ascii="Arial" w:hAnsi="Arial"/>
          <w:sz w:val="8"/>
        </w:rPr>
      </w:pPr>
    </w:p>
    <w:p w:rsidR="00F65ADD" w:rsidRPr="001143DE" w:rsidRDefault="00F65ADD" w:rsidP="00F65ADD">
      <w:pPr>
        <w:widowControl w:val="0"/>
        <w:autoSpaceDE w:val="0"/>
        <w:autoSpaceDN w:val="0"/>
        <w:adjustRightInd w:val="0"/>
        <w:rPr>
          <w:rFonts w:ascii="Arial" w:hAnsi="Arial"/>
          <w:sz w:val="16"/>
          <w:szCs w:val="22"/>
        </w:rPr>
      </w:pPr>
    </w:p>
    <w:p w:rsidR="00F65ADD" w:rsidRPr="001143DE" w:rsidRDefault="00F65ADD" w:rsidP="00F65ADD">
      <w:pPr>
        <w:widowControl w:val="0"/>
        <w:autoSpaceDE w:val="0"/>
        <w:autoSpaceDN w:val="0"/>
        <w:adjustRightInd w:val="0"/>
        <w:rPr>
          <w:rFonts w:ascii="Arial" w:hAnsi="Arial"/>
          <w:sz w:val="16"/>
          <w:szCs w:val="22"/>
        </w:rPr>
      </w:pPr>
    </w:p>
    <w:p w:rsidR="00F65ADD" w:rsidRPr="001143DE" w:rsidRDefault="00F65ADD" w:rsidP="00F65ADD">
      <w:pPr>
        <w:widowControl w:val="0"/>
        <w:autoSpaceDE w:val="0"/>
        <w:autoSpaceDN w:val="0"/>
        <w:adjustRightInd w:val="0"/>
        <w:rPr>
          <w:rFonts w:ascii="Arial" w:hAnsi="Arial"/>
          <w:sz w:val="16"/>
          <w:szCs w:val="22"/>
        </w:rPr>
      </w:pPr>
    </w:p>
    <w:p w:rsidR="00F65ADD" w:rsidRPr="001143DE" w:rsidRDefault="00F65ADD" w:rsidP="00F65ADD">
      <w:pPr>
        <w:widowControl w:val="0"/>
        <w:autoSpaceDE w:val="0"/>
        <w:autoSpaceDN w:val="0"/>
        <w:adjustRightInd w:val="0"/>
        <w:rPr>
          <w:rFonts w:ascii="Arial" w:hAnsi="Arial"/>
          <w:sz w:val="22"/>
          <w:szCs w:val="22"/>
        </w:rPr>
      </w:pPr>
      <w:r w:rsidRPr="001143DE">
        <w:rPr>
          <w:rFonts w:ascii="Arial" w:hAnsi="Arial"/>
          <w:b/>
          <w:sz w:val="28"/>
        </w:rPr>
        <w:t xml:space="preserve">Klangnetze </w:t>
      </w:r>
      <w:r w:rsidRPr="001143DE">
        <w:rPr>
          <w:rFonts w:ascii="Arial" w:hAnsi="Arial"/>
          <w:b/>
          <w:sz w:val="28"/>
        </w:rPr>
        <w:tab/>
      </w:r>
      <w:r w:rsidRPr="001143DE">
        <w:rPr>
          <w:rFonts w:ascii="Arial" w:hAnsi="Arial"/>
          <w:sz w:val="22"/>
          <w:szCs w:val="22"/>
        </w:rPr>
        <w:tab/>
      </w:r>
      <w:r w:rsidRPr="001143DE">
        <w:rPr>
          <w:rFonts w:ascii="Arial" w:hAnsi="Arial"/>
          <w:sz w:val="22"/>
          <w:szCs w:val="22"/>
        </w:rPr>
        <w:tab/>
      </w:r>
      <w:r w:rsidRPr="001143DE">
        <w:rPr>
          <w:rFonts w:ascii="Arial" w:hAnsi="Arial"/>
          <w:sz w:val="22"/>
          <w:szCs w:val="22"/>
        </w:rPr>
        <w:tab/>
        <w:t xml:space="preserve"> </w:t>
      </w:r>
    </w:p>
    <w:p w:rsidR="00CA47FA" w:rsidRPr="00A01282" w:rsidRDefault="00F65ADD" w:rsidP="00F65ADD">
      <w:pPr>
        <w:widowControl w:val="0"/>
        <w:autoSpaceDE w:val="0"/>
        <w:autoSpaceDN w:val="0"/>
        <w:adjustRightInd w:val="0"/>
        <w:rPr>
          <w:rFonts w:ascii="Arial" w:hAnsi="Arial"/>
          <w:sz w:val="22"/>
          <w:szCs w:val="22"/>
        </w:rPr>
      </w:pPr>
      <w:r w:rsidRPr="00A01282">
        <w:rPr>
          <w:rFonts w:ascii="Arial" w:hAnsi="Arial"/>
          <w:b/>
          <w:sz w:val="28"/>
          <w:szCs w:val="22"/>
        </w:rPr>
        <w:t>Klanginstallation</w:t>
      </w:r>
      <w:r w:rsidRPr="00A01282">
        <w:rPr>
          <w:rFonts w:ascii="Arial" w:hAnsi="Arial"/>
          <w:sz w:val="22"/>
          <w:szCs w:val="22"/>
        </w:rPr>
        <w:t xml:space="preserve"> </w:t>
      </w:r>
    </w:p>
    <w:p w:rsidR="00F65ADD" w:rsidRPr="001143DE" w:rsidRDefault="00CA47FA" w:rsidP="00F65ADD">
      <w:pPr>
        <w:widowControl w:val="0"/>
        <w:autoSpaceDE w:val="0"/>
        <w:autoSpaceDN w:val="0"/>
        <w:adjustRightInd w:val="0"/>
        <w:rPr>
          <w:rFonts w:ascii="Arial" w:hAnsi="Arial"/>
          <w:sz w:val="22"/>
          <w:szCs w:val="22"/>
        </w:rPr>
      </w:pPr>
      <w:r w:rsidRPr="001143DE">
        <w:rPr>
          <w:rFonts w:ascii="Arial" w:hAnsi="Arial"/>
          <w:sz w:val="22"/>
          <w:szCs w:val="22"/>
        </w:rPr>
        <w:t xml:space="preserve">Realisiert </w:t>
      </w:r>
      <w:r w:rsidR="002000AC">
        <w:rPr>
          <w:rFonts w:ascii="Arial" w:hAnsi="Arial"/>
          <w:sz w:val="22"/>
          <w:szCs w:val="22"/>
        </w:rPr>
        <w:t>von 6 Komponist*</w:t>
      </w:r>
      <w:r w:rsidR="00966697" w:rsidRPr="001143DE">
        <w:rPr>
          <w:rFonts w:ascii="Arial" w:hAnsi="Arial"/>
          <w:sz w:val="22"/>
          <w:szCs w:val="22"/>
        </w:rPr>
        <w:t>innen an 5</w:t>
      </w:r>
      <w:r w:rsidR="00F65ADD" w:rsidRPr="001143DE">
        <w:rPr>
          <w:rFonts w:ascii="Arial" w:hAnsi="Arial"/>
          <w:sz w:val="22"/>
          <w:szCs w:val="22"/>
        </w:rPr>
        <w:t xml:space="preserve"> steirischen Orten</w:t>
      </w:r>
      <w:r w:rsidR="00966697" w:rsidRPr="001143DE">
        <w:rPr>
          <w:rFonts w:ascii="Arial" w:hAnsi="Arial"/>
          <w:sz w:val="22"/>
          <w:szCs w:val="22"/>
        </w:rPr>
        <w:t xml:space="preserve"> und im Internet</w:t>
      </w:r>
    </w:p>
    <w:p w:rsidR="00F65ADD" w:rsidRPr="001143DE" w:rsidRDefault="00F65ADD" w:rsidP="00F65ADD">
      <w:pPr>
        <w:widowControl w:val="0"/>
        <w:autoSpaceDE w:val="0"/>
        <w:autoSpaceDN w:val="0"/>
        <w:adjustRightInd w:val="0"/>
        <w:rPr>
          <w:rFonts w:ascii="Arial" w:hAnsi="Arial"/>
          <w:sz w:val="22"/>
          <w:szCs w:val="22"/>
        </w:rPr>
      </w:pPr>
      <w:r w:rsidRPr="001143DE">
        <w:rPr>
          <w:rFonts w:ascii="Arial" w:hAnsi="Arial"/>
          <w:sz w:val="22"/>
          <w:szCs w:val="22"/>
        </w:rPr>
        <w:t>2. Juli – 3. September 2022</w:t>
      </w:r>
      <w:r w:rsidR="008C3162" w:rsidRPr="001143DE">
        <w:rPr>
          <w:rFonts w:ascii="Arial" w:hAnsi="Arial"/>
          <w:sz w:val="22"/>
          <w:szCs w:val="22"/>
        </w:rPr>
        <w:t xml:space="preserve"> im öffentlichen Raum von Eisenerz</w:t>
      </w:r>
    </w:p>
    <w:p w:rsidR="00F65ADD" w:rsidRPr="001143DE" w:rsidRDefault="00F65ADD" w:rsidP="00F65ADD">
      <w:pPr>
        <w:widowControl w:val="0"/>
        <w:autoSpaceDE w:val="0"/>
        <w:autoSpaceDN w:val="0"/>
        <w:adjustRightInd w:val="0"/>
        <w:rPr>
          <w:rFonts w:ascii="Arial" w:hAnsi="Arial"/>
          <w:sz w:val="22"/>
          <w:szCs w:val="22"/>
        </w:rPr>
      </w:pPr>
      <w:r w:rsidRPr="001143DE">
        <w:rPr>
          <w:rFonts w:ascii="Arial" w:hAnsi="Arial"/>
          <w:sz w:val="22"/>
          <w:szCs w:val="22"/>
        </w:rPr>
        <w:tab/>
      </w:r>
      <w:r w:rsidRPr="001143DE">
        <w:rPr>
          <w:rFonts w:ascii="Arial" w:hAnsi="Arial"/>
          <w:sz w:val="22"/>
          <w:szCs w:val="22"/>
        </w:rPr>
        <w:tab/>
      </w:r>
      <w:r w:rsidRPr="001143DE">
        <w:rPr>
          <w:rFonts w:ascii="Arial" w:hAnsi="Arial"/>
          <w:sz w:val="22"/>
          <w:szCs w:val="22"/>
        </w:rPr>
        <w:tab/>
      </w:r>
      <w:r w:rsidRPr="001143DE">
        <w:rPr>
          <w:rFonts w:ascii="Arial" w:hAnsi="Arial"/>
          <w:sz w:val="22"/>
          <w:szCs w:val="22"/>
        </w:rPr>
        <w:tab/>
        <w:t xml:space="preserve">       </w:t>
      </w:r>
    </w:p>
    <w:p w:rsidR="00F65ADD" w:rsidRPr="00EE4727" w:rsidRDefault="00F65ADD" w:rsidP="00F65ADD">
      <w:pPr>
        <w:widowControl w:val="0"/>
        <w:autoSpaceDE w:val="0"/>
        <w:autoSpaceDN w:val="0"/>
        <w:adjustRightInd w:val="0"/>
        <w:rPr>
          <w:rFonts w:ascii="Arial" w:hAnsi="Arial"/>
          <w:sz w:val="16"/>
          <w:szCs w:val="22"/>
        </w:rPr>
      </w:pPr>
    </w:p>
    <w:p w:rsidR="00C637AD" w:rsidRPr="001143DE" w:rsidRDefault="00F65ADD" w:rsidP="00F65ADD">
      <w:pPr>
        <w:widowControl w:val="0"/>
        <w:autoSpaceDE w:val="0"/>
        <w:autoSpaceDN w:val="0"/>
        <w:adjustRightInd w:val="0"/>
        <w:rPr>
          <w:rFonts w:ascii="Arial" w:hAnsi="Arial"/>
          <w:sz w:val="21"/>
        </w:rPr>
      </w:pPr>
      <w:r w:rsidRPr="001143DE">
        <w:rPr>
          <w:rFonts w:ascii="Arial" w:hAnsi="Arial"/>
          <w:sz w:val="21"/>
        </w:rPr>
        <w:t xml:space="preserve">Das Projekt </w:t>
      </w:r>
      <w:r w:rsidR="002000AC">
        <w:rPr>
          <w:rFonts w:ascii="Arial" w:hAnsi="Arial"/>
          <w:sz w:val="21"/>
        </w:rPr>
        <w:t>„</w:t>
      </w:r>
      <w:r w:rsidRPr="001143DE">
        <w:rPr>
          <w:rFonts w:ascii="Arial" w:hAnsi="Arial"/>
          <w:sz w:val="21"/>
        </w:rPr>
        <w:t>Klangnetze</w:t>
      </w:r>
      <w:r w:rsidR="00933FB2">
        <w:rPr>
          <w:rFonts w:ascii="Arial" w:hAnsi="Arial"/>
          <w:sz w:val="21"/>
        </w:rPr>
        <w:t>“</w:t>
      </w:r>
      <w:r w:rsidRPr="001143DE">
        <w:rPr>
          <w:rFonts w:ascii="Arial" w:hAnsi="Arial"/>
          <w:sz w:val="21"/>
        </w:rPr>
        <w:t xml:space="preserve"> ist eine kollaborativ entwickelte, </w:t>
      </w:r>
      <w:r w:rsidRPr="001143DE">
        <w:rPr>
          <w:rFonts w:ascii="Arial" w:hAnsi="Arial"/>
          <w:b/>
          <w:sz w:val="21"/>
        </w:rPr>
        <w:t>ortsspezifische Klanginstallation</w:t>
      </w:r>
      <w:r w:rsidRPr="001143DE">
        <w:rPr>
          <w:rFonts w:ascii="Arial" w:hAnsi="Arial"/>
          <w:sz w:val="21"/>
        </w:rPr>
        <w:t xml:space="preserve">, die den Begriff des Netzwerks als Ausgangspunkt nimmt und </w:t>
      </w:r>
      <w:r w:rsidR="00966697" w:rsidRPr="001143DE">
        <w:rPr>
          <w:rFonts w:ascii="Arial" w:hAnsi="Arial"/>
          <w:sz w:val="21"/>
        </w:rPr>
        <w:t>fünf</w:t>
      </w:r>
      <w:r w:rsidRPr="001143DE">
        <w:rPr>
          <w:rFonts w:ascii="Arial" w:hAnsi="Arial"/>
          <w:sz w:val="21"/>
        </w:rPr>
        <w:t xml:space="preserve"> Orte in der Steiermark – Eisenerz, Leibnitz, Gleisdorf, Ligist</w:t>
      </w:r>
      <w:r w:rsidR="00966697" w:rsidRPr="001143DE">
        <w:rPr>
          <w:rFonts w:ascii="Arial" w:hAnsi="Arial"/>
          <w:sz w:val="21"/>
        </w:rPr>
        <w:t xml:space="preserve"> und</w:t>
      </w:r>
      <w:r w:rsidRPr="001143DE">
        <w:rPr>
          <w:rFonts w:ascii="Arial" w:hAnsi="Arial"/>
          <w:sz w:val="21"/>
        </w:rPr>
        <w:t xml:space="preserve"> Spielberg – klanglich miteinander verbindet. </w:t>
      </w:r>
    </w:p>
    <w:p w:rsidR="00F65ADD" w:rsidRPr="001143DE" w:rsidRDefault="00F65ADD" w:rsidP="00F65ADD">
      <w:pPr>
        <w:widowControl w:val="0"/>
        <w:autoSpaceDE w:val="0"/>
        <w:autoSpaceDN w:val="0"/>
        <w:adjustRightInd w:val="0"/>
        <w:rPr>
          <w:rFonts w:ascii="Arial" w:hAnsi="Arial"/>
          <w:sz w:val="21"/>
        </w:rPr>
      </w:pPr>
      <w:r w:rsidRPr="001143DE">
        <w:rPr>
          <w:rFonts w:ascii="Arial" w:hAnsi="Arial"/>
          <w:sz w:val="21"/>
        </w:rPr>
        <w:t>Dafür werden im öffentlichen Raum mobile Klangelemente installiert, die über photovoltais</w:t>
      </w:r>
      <w:r w:rsidR="00F2145C">
        <w:rPr>
          <w:rFonts w:ascii="Arial" w:hAnsi="Arial"/>
          <w:sz w:val="21"/>
        </w:rPr>
        <w:t>ch betriebene und von Künstler*</w:t>
      </w:r>
      <w:r w:rsidRPr="001143DE">
        <w:rPr>
          <w:rFonts w:ascii="Arial" w:hAnsi="Arial"/>
          <w:sz w:val="21"/>
        </w:rPr>
        <w:t xml:space="preserve">innen programmierte Computer miteinander und mit ihrer akustischen Umwelt interagieren. Zu den </w:t>
      </w:r>
      <w:r w:rsidR="00966697" w:rsidRPr="001143DE">
        <w:rPr>
          <w:rFonts w:ascii="Arial" w:hAnsi="Arial"/>
          <w:sz w:val="21"/>
        </w:rPr>
        <w:t>fünf</w:t>
      </w:r>
      <w:r w:rsidRPr="001143DE">
        <w:rPr>
          <w:rFonts w:ascii="Arial" w:hAnsi="Arial"/>
          <w:sz w:val="21"/>
        </w:rPr>
        <w:t xml:space="preserve"> realen Orten kommt noch ein virtueller Ort hinzu, an dem alles miteinander in Verbindung gebracht online zu hören ist. </w:t>
      </w:r>
    </w:p>
    <w:p w:rsidR="00F65ADD" w:rsidRPr="002000AC" w:rsidRDefault="00F65ADD" w:rsidP="00F65ADD">
      <w:pPr>
        <w:widowControl w:val="0"/>
        <w:autoSpaceDE w:val="0"/>
        <w:autoSpaceDN w:val="0"/>
        <w:adjustRightInd w:val="0"/>
        <w:rPr>
          <w:rFonts w:ascii="Arial" w:hAnsi="Arial"/>
          <w:sz w:val="16"/>
        </w:rPr>
      </w:pPr>
    </w:p>
    <w:p w:rsidR="00C637AD" w:rsidRPr="001143DE" w:rsidRDefault="00C637AD" w:rsidP="00C637AD">
      <w:pPr>
        <w:rPr>
          <w:rFonts w:ascii="Arial" w:hAnsi="Arial"/>
          <w:b/>
          <w:sz w:val="21"/>
        </w:rPr>
      </w:pPr>
      <w:r w:rsidRPr="001143DE">
        <w:rPr>
          <w:rFonts w:ascii="Arial" w:hAnsi="Arial"/>
          <w:b/>
          <w:sz w:val="21"/>
        </w:rPr>
        <w:t>Hintergrund:</w:t>
      </w:r>
    </w:p>
    <w:p w:rsidR="00C637AD" w:rsidRPr="001143DE" w:rsidRDefault="00C637AD" w:rsidP="00C637AD">
      <w:pPr>
        <w:rPr>
          <w:rFonts w:ascii="Arial" w:hAnsi="Arial"/>
          <w:sz w:val="21"/>
        </w:rPr>
      </w:pPr>
      <w:r w:rsidRPr="001143DE">
        <w:rPr>
          <w:rFonts w:ascii="Arial" w:hAnsi="Arial"/>
          <w:sz w:val="21"/>
        </w:rPr>
        <w:t>Netzwerke sind heute ein Teil des kollektiven Gedankenguts geworden, verbringen wir doch immer mehr Zeit in digitalen Netzwerken. Das Entwerfen, Strukturieren und Steuern von Netzwerken ist heute nicht nur in Technik und Wissenschaft, sondern auch in politischen, sozialen, ökonomischen und kulturellen Kontexten präsent.</w:t>
      </w:r>
      <w:r w:rsidR="002000AC">
        <w:rPr>
          <w:rFonts w:ascii="Arial" w:hAnsi="Arial"/>
          <w:sz w:val="21"/>
        </w:rPr>
        <w:t xml:space="preserve"> Netzwerke werden eingesetzt</w:t>
      </w:r>
      <w:r w:rsidRPr="001143DE">
        <w:rPr>
          <w:rFonts w:ascii="Arial" w:hAnsi="Arial"/>
          <w:sz w:val="21"/>
        </w:rPr>
        <w:t xml:space="preserve"> um zu kontrollieren, belauschen und zu messen, </w:t>
      </w:r>
      <w:r w:rsidR="002000AC">
        <w:rPr>
          <w:rFonts w:ascii="Arial" w:hAnsi="Arial"/>
          <w:sz w:val="21"/>
        </w:rPr>
        <w:t xml:space="preserve">es sind </w:t>
      </w:r>
      <w:r w:rsidRPr="001143DE">
        <w:rPr>
          <w:rFonts w:ascii="Arial" w:hAnsi="Arial"/>
          <w:sz w:val="21"/>
        </w:rPr>
        <w:t>Technologien</w:t>
      </w:r>
      <w:r w:rsidR="002000AC">
        <w:rPr>
          <w:rFonts w:ascii="Arial" w:hAnsi="Arial"/>
          <w:sz w:val="21"/>
        </w:rPr>
        <w:t>,</w:t>
      </w:r>
      <w:r w:rsidRPr="001143DE">
        <w:rPr>
          <w:rFonts w:ascii="Arial" w:hAnsi="Arial"/>
          <w:sz w:val="21"/>
        </w:rPr>
        <w:t xml:space="preserve"> die wir nutzen</w:t>
      </w:r>
      <w:r w:rsidR="002000AC">
        <w:rPr>
          <w:rFonts w:ascii="Arial" w:hAnsi="Arial"/>
          <w:sz w:val="21"/>
        </w:rPr>
        <w:t>,</w:t>
      </w:r>
      <w:r w:rsidRPr="001143DE">
        <w:rPr>
          <w:rFonts w:ascii="Arial" w:hAnsi="Arial"/>
          <w:sz w:val="21"/>
        </w:rPr>
        <w:t xml:space="preserve"> die uns gleichzeitig steuern und denen wir zu einem gewissen Grad ausgesetzt sind.</w:t>
      </w:r>
    </w:p>
    <w:p w:rsidR="002000AC" w:rsidRPr="001143DE" w:rsidRDefault="00C637AD" w:rsidP="002000AC">
      <w:pPr>
        <w:rPr>
          <w:rFonts w:ascii="Arial" w:hAnsi="Arial"/>
          <w:sz w:val="21"/>
        </w:rPr>
      </w:pPr>
      <w:r w:rsidRPr="001143DE">
        <w:rPr>
          <w:rFonts w:ascii="Arial" w:hAnsi="Arial"/>
          <w:sz w:val="21"/>
        </w:rPr>
        <w:t>Die Idee des Netzwerks an sich ist jedoch frei von diesen negativen Aspekten. Der Begriff des Netzwerks hat sich schon um 1800 zur Beschreibung komplex</w:t>
      </w:r>
      <w:r w:rsidR="002000AC">
        <w:rPr>
          <w:rFonts w:ascii="Arial" w:hAnsi="Arial"/>
          <w:sz w:val="21"/>
        </w:rPr>
        <w:t xml:space="preserve">er Systemen etabliert; </w:t>
      </w:r>
      <w:r w:rsidRPr="001143DE">
        <w:rPr>
          <w:rFonts w:ascii="Arial" w:hAnsi="Arial"/>
          <w:sz w:val="21"/>
        </w:rPr>
        <w:t xml:space="preserve">Systeme, die aus vielen Teilen oder </w:t>
      </w:r>
      <w:r w:rsidR="002000AC">
        <w:rPr>
          <w:rFonts w:ascii="Arial" w:hAnsi="Arial"/>
          <w:sz w:val="21"/>
        </w:rPr>
        <w:t>„</w:t>
      </w:r>
      <w:r w:rsidRPr="001143DE">
        <w:rPr>
          <w:rFonts w:ascii="Arial" w:hAnsi="Arial"/>
          <w:sz w:val="21"/>
        </w:rPr>
        <w:t>Agenten</w:t>
      </w:r>
      <w:r w:rsidR="00933FB2">
        <w:rPr>
          <w:rFonts w:ascii="Arial" w:hAnsi="Arial"/>
          <w:sz w:val="21"/>
        </w:rPr>
        <w:t>“</w:t>
      </w:r>
      <w:r w:rsidRPr="001143DE">
        <w:rPr>
          <w:rFonts w:ascii="Arial" w:hAnsi="Arial"/>
          <w:sz w:val="21"/>
        </w:rPr>
        <w:t xml:space="preserve"> bestehen, die miteinander kommunizieren oder interagieren.</w:t>
      </w:r>
      <w:r w:rsidR="002000AC">
        <w:rPr>
          <w:rFonts w:ascii="Arial" w:hAnsi="Arial"/>
          <w:sz w:val="21"/>
        </w:rPr>
        <w:t xml:space="preserve"> Das Projekt „Klangnetze“ greift diesen Aspekt wieder auf. </w:t>
      </w:r>
    </w:p>
    <w:p w:rsidR="002000AC" w:rsidRPr="002000AC" w:rsidRDefault="002000AC" w:rsidP="002000AC">
      <w:pPr>
        <w:widowControl w:val="0"/>
        <w:autoSpaceDE w:val="0"/>
        <w:autoSpaceDN w:val="0"/>
        <w:adjustRightInd w:val="0"/>
        <w:rPr>
          <w:rFonts w:ascii="Arial" w:hAnsi="Arial"/>
          <w:sz w:val="16"/>
        </w:rPr>
      </w:pPr>
    </w:p>
    <w:p w:rsidR="00C637AD" w:rsidRPr="001143DE" w:rsidRDefault="00C637AD" w:rsidP="00F65ADD">
      <w:pPr>
        <w:widowControl w:val="0"/>
        <w:autoSpaceDE w:val="0"/>
        <w:autoSpaceDN w:val="0"/>
        <w:adjustRightInd w:val="0"/>
        <w:rPr>
          <w:rFonts w:ascii="Arial" w:hAnsi="Arial"/>
          <w:b/>
          <w:sz w:val="21"/>
          <w:szCs w:val="22"/>
        </w:rPr>
      </w:pPr>
      <w:r w:rsidRPr="001143DE">
        <w:rPr>
          <w:rFonts w:ascii="Arial" w:hAnsi="Arial"/>
          <w:b/>
          <w:sz w:val="21"/>
          <w:szCs w:val="22"/>
        </w:rPr>
        <w:t>Ausführung:</w:t>
      </w:r>
    </w:p>
    <w:p w:rsidR="00C637AD" w:rsidRPr="001143DE" w:rsidRDefault="00F2145C" w:rsidP="00C637AD">
      <w:pPr>
        <w:widowControl w:val="0"/>
        <w:autoSpaceDE w:val="0"/>
        <w:autoSpaceDN w:val="0"/>
        <w:adjustRightInd w:val="0"/>
        <w:rPr>
          <w:rFonts w:ascii="Arial" w:hAnsi="Arial"/>
          <w:sz w:val="21"/>
        </w:rPr>
      </w:pPr>
      <w:r>
        <w:rPr>
          <w:rFonts w:ascii="Arial" w:hAnsi="Arial"/>
          <w:sz w:val="21"/>
        </w:rPr>
        <w:t>Die beteiligten sechs Künstler*</w:t>
      </w:r>
      <w:r w:rsidR="00C637AD" w:rsidRPr="001143DE">
        <w:rPr>
          <w:rFonts w:ascii="Arial" w:hAnsi="Arial"/>
          <w:sz w:val="21"/>
        </w:rPr>
        <w:t xml:space="preserve">innen komponieren reaktive Klanginstallationen, die sich als </w:t>
      </w:r>
      <w:r w:rsidR="00C637AD" w:rsidRPr="001143DE">
        <w:rPr>
          <w:rFonts w:ascii="Arial" w:hAnsi="Arial"/>
          <w:i/>
          <w:sz w:val="21"/>
        </w:rPr>
        <w:t>klangökologische Interventionen</w:t>
      </w:r>
      <w:r w:rsidR="00C637AD" w:rsidRPr="001143DE">
        <w:rPr>
          <w:rFonts w:ascii="Arial" w:hAnsi="Arial"/>
          <w:sz w:val="21"/>
        </w:rPr>
        <w:t xml:space="preserve"> verstehen. Jedes Klangnetz besteht aus fünf Agenten, wobei jeder Agent aus einem Mini-Lautsprecher, einem Mikrofon und einem </w:t>
      </w:r>
      <w:r w:rsidR="002000AC">
        <w:rPr>
          <w:rFonts w:ascii="Arial" w:hAnsi="Arial"/>
          <w:sz w:val="21"/>
        </w:rPr>
        <w:t>„</w:t>
      </w:r>
      <w:r w:rsidR="00C637AD" w:rsidRPr="001143DE">
        <w:rPr>
          <w:rFonts w:ascii="Arial" w:hAnsi="Arial"/>
          <w:sz w:val="21"/>
        </w:rPr>
        <w:t>Raspberry Pi Zero</w:t>
      </w:r>
      <w:r w:rsidR="00933FB2">
        <w:rPr>
          <w:rFonts w:ascii="Arial" w:hAnsi="Arial"/>
          <w:sz w:val="21"/>
        </w:rPr>
        <w:t>“</w:t>
      </w:r>
      <w:r w:rsidR="00C637AD" w:rsidRPr="001143DE">
        <w:rPr>
          <w:rFonts w:ascii="Arial" w:hAnsi="Arial"/>
          <w:sz w:val="21"/>
        </w:rPr>
        <w:t xml:space="preserve"> (kleine autarke Einplatinencomputer, die nur über den produzierten und aufgenommenen Klang interagieren) besteht. Das emergente kollektive Verhalten des Netzwerks wird von den speziellen Eigenschaften der akustischen Interaktion jedes Agenten an seinem Ort hervorgebracht.</w:t>
      </w:r>
    </w:p>
    <w:p w:rsidR="002000AC" w:rsidRPr="002000AC" w:rsidRDefault="002000AC" w:rsidP="002000AC">
      <w:pPr>
        <w:widowControl w:val="0"/>
        <w:autoSpaceDE w:val="0"/>
        <w:autoSpaceDN w:val="0"/>
        <w:adjustRightInd w:val="0"/>
        <w:rPr>
          <w:rFonts w:ascii="Arial" w:hAnsi="Arial"/>
          <w:sz w:val="16"/>
        </w:rPr>
      </w:pPr>
    </w:p>
    <w:p w:rsidR="00F65ADD" w:rsidRPr="001143DE" w:rsidRDefault="009C520C" w:rsidP="00F65ADD">
      <w:pPr>
        <w:widowControl w:val="0"/>
        <w:autoSpaceDE w:val="0"/>
        <w:autoSpaceDN w:val="0"/>
        <w:adjustRightInd w:val="0"/>
        <w:rPr>
          <w:rFonts w:ascii="Arial" w:hAnsi="Arial"/>
          <w:sz w:val="21"/>
        </w:rPr>
      </w:pPr>
      <w:r>
        <w:rPr>
          <w:rFonts w:ascii="Arial" w:hAnsi="Arial"/>
          <w:b/>
          <w:sz w:val="21"/>
        </w:rPr>
        <w:t>Projektleitung</w:t>
      </w:r>
      <w:r w:rsidR="00F65ADD" w:rsidRPr="001143DE">
        <w:rPr>
          <w:rFonts w:ascii="Arial" w:hAnsi="Arial"/>
          <w:b/>
          <w:sz w:val="21"/>
        </w:rPr>
        <w:t>:</w:t>
      </w:r>
      <w:r w:rsidR="00A01282">
        <w:rPr>
          <w:rFonts w:ascii="Arial" w:hAnsi="Arial"/>
          <w:sz w:val="21"/>
        </w:rPr>
        <w:t xml:space="preserve"> David Pirrò</w:t>
      </w:r>
    </w:p>
    <w:p w:rsidR="002000AC" w:rsidRPr="002000AC" w:rsidRDefault="002000AC" w:rsidP="002000AC">
      <w:pPr>
        <w:widowControl w:val="0"/>
        <w:autoSpaceDE w:val="0"/>
        <w:autoSpaceDN w:val="0"/>
        <w:adjustRightInd w:val="0"/>
        <w:rPr>
          <w:rFonts w:ascii="Arial" w:hAnsi="Arial"/>
          <w:sz w:val="16"/>
        </w:rPr>
      </w:pPr>
    </w:p>
    <w:p w:rsidR="00A72561" w:rsidRPr="001143DE" w:rsidRDefault="00F2145C" w:rsidP="00F65ADD">
      <w:pPr>
        <w:widowControl w:val="0"/>
        <w:autoSpaceDE w:val="0"/>
        <w:autoSpaceDN w:val="0"/>
        <w:adjustRightInd w:val="0"/>
        <w:rPr>
          <w:rFonts w:ascii="Arial" w:hAnsi="Arial"/>
          <w:sz w:val="21"/>
        </w:rPr>
      </w:pPr>
      <w:r>
        <w:rPr>
          <w:rFonts w:ascii="Arial" w:hAnsi="Arial"/>
          <w:b/>
          <w:sz w:val="21"/>
        </w:rPr>
        <w:t>Komponist*</w:t>
      </w:r>
      <w:r w:rsidR="00F65ADD" w:rsidRPr="001143DE">
        <w:rPr>
          <w:rFonts w:ascii="Arial" w:hAnsi="Arial"/>
          <w:b/>
          <w:sz w:val="21"/>
        </w:rPr>
        <w:t>innen:</w:t>
      </w:r>
      <w:r w:rsidR="00F65ADD" w:rsidRPr="001143DE">
        <w:rPr>
          <w:rFonts w:ascii="Arial" w:hAnsi="Arial"/>
          <w:sz w:val="21"/>
        </w:rPr>
        <w:t xml:space="preserve"> Luc Döbereiner, Margarethe Maierhofer-Lischka, Veronika Mayer, Daniele Pozzi, Hanns Holger Rutz, Ina Thomann</w:t>
      </w:r>
    </w:p>
    <w:p w:rsidR="00F65ADD" w:rsidRPr="001143DE" w:rsidRDefault="00413928" w:rsidP="00F65ADD">
      <w:pPr>
        <w:widowControl w:val="0"/>
        <w:autoSpaceDE w:val="0"/>
        <w:autoSpaceDN w:val="0"/>
        <w:adjustRightInd w:val="0"/>
        <w:rPr>
          <w:rFonts w:ascii="Arial" w:hAnsi="Arial"/>
          <w:i/>
          <w:sz w:val="21"/>
        </w:rPr>
      </w:pPr>
      <w:r>
        <w:rPr>
          <w:rFonts w:ascii="Arial" w:hAnsi="Arial"/>
          <w:sz w:val="21"/>
        </w:rPr>
        <w:t xml:space="preserve"> </w:t>
      </w:r>
      <w:r>
        <w:rPr>
          <w:rFonts w:ascii="Arial" w:hAnsi="Arial"/>
          <w:sz w:val="21"/>
        </w:rPr>
        <w:tab/>
      </w:r>
      <w:r>
        <w:rPr>
          <w:rFonts w:ascii="Arial" w:hAnsi="Arial"/>
          <w:sz w:val="21"/>
        </w:rPr>
        <w:tab/>
      </w:r>
      <w:r>
        <w:rPr>
          <w:rFonts w:ascii="Arial" w:hAnsi="Arial"/>
          <w:sz w:val="21"/>
        </w:rPr>
        <w:tab/>
      </w:r>
      <w:r>
        <w:rPr>
          <w:rFonts w:ascii="Arial" w:hAnsi="Arial"/>
          <w:sz w:val="21"/>
        </w:rPr>
        <w:tab/>
      </w:r>
      <w:r>
        <w:rPr>
          <w:rFonts w:ascii="Arial" w:hAnsi="Arial"/>
          <w:sz w:val="21"/>
        </w:rPr>
        <w:tab/>
      </w:r>
      <w:r>
        <w:rPr>
          <w:rFonts w:ascii="Arial" w:hAnsi="Arial"/>
          <w:sz w:val="21"/>
        </w:rPr>
        <w:tab/>
      </w:r>
      <w:r>
        <w:rPr>
          <w:rFonts w:ascii="Arial" w:hAnsi="Arial"/>
          <w:sz w:val="21"/>
        </w:rPr>
        <w:tab/>
      </w:r>
      <w:r>
        <w:rPr>
          <w:rFonts w:ascii="Arial" w:hAnsi="Arial"/>
          <w:sz w:val="21"/>
        </w:rPr>
        <w:tab/>
      </w:r>
      <w:r>
        <w:rPr>
          <w:rFonts w:ascii="Arial" w:hAnsi="Arial"/>
          <w:sz w:val="21"/>
        </w:rPr>
        <w:tab/>
      </w:r>
      <w:r>
        <w:rPr>
          <w:rFonts w:ascii="Arial" w:hAnsi="Arial"/>
          <w:sz w:val="21"/>
        </w:rPr>
        <w:tab/>
      </w:r>
      <w:r>
        <w:rPr>
          <w:rFonts w:ascii="Arial" w:hAnsi="Arial"/>
          <w:sz w:val="21"/>
        </w:rPr>
        <w:tab/>
      </w:r>
      <w:r w:rsidR="00A72561" w:rsidRPr="001143DE">
        <w:rPr>
          <w:rFonts w:ascii="Arial" w:hAnsi="Arial"/>
          <w:i/>
          <w:sz w:val="21"/>
        </w:rPr>
        <w:t>https://pirro.mur.at/</w:t>
      </w:r>
    </w:p>
    <w:p w:rsidR="008C3162" w:rsidRPr="001143DE" w:rsidRDefault="00F65ADD" w:rsidP="003436D0">
      <w:pPr>
        <w:widowControl w:val="0"/>
        <w:autoSpaceDE w:val="0"/>
        <w:autoSpaceDN w:val="0"/>
        <w:adjustRightInd w:val="0"/>
        <w:ind w:left="-142"/>
      </w:pPr>
      <w:r w:rsidRPr="001143DE">
        <w:br w:type="page"/>
      </w:r>
      <w:r w:rsidR="00F6444C">
        <w:rPr>
          <w:rFonts w:ascii="Arial" w:hAnsi="Arial"/>
          <w:noProof/>
          <w:sz w:val="21"/>
          <w:szCs w:val="22"/>
          <w:lang w:eastAsia="de-DE"/>
        </w:rPr>
        <w:drawing>
          <wp:inline distT="0" distB="0" distL="0" distR="0">
            <wp:extent cx="5735040" cy="2797200"/>
            <wp:effectExtent l="25400" t="0" r="5360" b="0"/>
            <wp:docPr id="1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735040" cy="2797200"/>
                    </a:xfrm>
                    <a:prstGeom prst="rect">
                      <a:avLst/>
                    </a:prstGeom>
                    <a:noFill/>
                    <a:ln w="9525">
                      <a:noFill/>
                      <a:miter lim="800000"/>
                      <a:headEnd/>
                      <a:tailEnd/>
                    </a:ln>
                  </pic:spPr>
                </pic:pic>
              </a:graphicData>
            </a:graphic>
          </wp:inline>
        </w:drawing>
      </w:r>
    </w:p>
    <w:p w:rsidR="008C3162" w:rsidRPr="001143DE" w:rsidRDefault="008C3162" w:rsidP="000E1B1E">
      <w:pPr>
        <w:pStyle w:val="berschrift1"/>
        <w:spacing w:beforeLines="0" w:afterLines="0"/>
        <w:textAlignment w:val="baseline"/>
        <w:rPr>
          <w:rFonts w:ascii="Arial" w:hAnsi="Arial"/>
          <w:sz w:val="22"/>
          <w:szCs w:val="22"/>
        </w:rPr>
      </w:pPr>
    </w:p>
    <w:p w:rsidR="008C3162" w:rsidRPr="001143DE" w:rsidRDefault="008C3162" w:rsidP="000E1B1E">
      <w:pPr>
        <w:pStyle w:val="berschrift1"/>
        <w:spacing w:beforeLines="0" w:afterLines="0"/>
        <w:textAlignment w:val="baseline"/>
        <w:rPr>
          <w:rFonts w:ascii="Arial" w:hAnsi="Arial"/>
          <w:sz w:val="22"/>
          <w:szCs w:val="22"/>
        </w:rPr>
      </w:pPr>
    </w:p>
    <w:p w:rsidR="008C3162" w:rsidRPr="001143DE" w:rsidRDefault="008C3162" w:rsidP="000E1B1E">
      <w:pPr>
        <w:pStyle w:val="berschrift1"/>
        <w:spacing w:beforeLines="0" w:afterLines="0"/>
        <w:textAlignment w:val="baseline"/>
        <w:rPr>
          <w:rFonts w:ascii="Arial" w:hAnsi="Arial"/>
          <w:sz w:val="22"/>
          <w:szCs w:val="22"/>
        </w:rPr>
      </w:pPr>
    </w:p>
    <w:p w:rsidR="001A3796" w:rsidRPr="00B76FC8" w:rsidRDefault="008C3162" w:rsidP="008C3162">
      <w:pPr>
        <w:widowControl w:val="0"/>
        <w:autoSpaceDE w:val="0"/>
        <w:autoSpaceDN w:val="0"/>
        <w:adjustRightInd w:val="0"/>
        <w:rPr>
          <w:rFonts w:ascii="Arial" w:hAnsi="Arial"/>
          <w:sz w:val="28"/>
          <w:szCs w:val="22"/>
        </w:rPr>
      </w:pPr>
      <w:r w:rsidRPr="001143DE">
        <w:rPr>
          <w:rFonts w:ascii="Arial" w:hAnsi="Arial"/>
          <w:b/>
          <w:sz w:val="28"/>
        </w:rPr>
        <w:t xml:space="preserve">Omar Khir Alanam: Essen und Identität </w:t>
      </w:r>
      <w:r w:rsidRPr="001143DE">
        <w:rPr>
          <w:rFonts w:ascii="Arial" w:hAnsi="Arial"/>
          <w:b/>
          <w:sz w:val="28"/>
        </w:rPr>
        <w:tab/>
      </w:r>
      <w:r w:rsidRPr="001143DE">
        <w:rPr>
          <w:rFonts w:ascii="Times New Roman" w:hAnsi="Times New Roman"/>
          <w:sz w:val="22"/>
          <w:szCs w:val="22"/>
        </w:rPr>
        <w:tab/>
      </w:r>
      <w:r w:rsidRPr="001143DE">
        <w:rPr>
          <w:rFonts w:ascii="Times New Roman" w:hAnsi="Times New Roman"/>
          <w:sz w:val="22"/>
          <w:szCs w:val="22"/>
        </w:rPr>
        <w:tab/>
      </w:r>
      <w:r w:rsidRPr="001143DE">
        <w:rPr>
          <w:rFonts w:ascii="Arial" w:hAnsi="Arial"/>
          <w:sz w:val="22"/>
          <w:szCs w:val="22"/>
        </w:rPr>
        <w:tab/>
      </w:r>
      <w:r w:rsidRPr="001143DE">
        <w:rPr>
          <w:rFonts w:ascii="Arial" w:hAnsi="Arial"/>
          <w:sz w:val="22"/>
          <w:szCs w:val="22"/>
        </w:rPr>
        <w:tab/>
        <w:t xml:space="preserve">       </w:t>
      </w:r>
      <w:r w:rsidRPr="001143DE">
        <w:rPr>
          <w:rFonts w:ascii="Arial" w:hAnsi="Arial"/>
          <w:sz w:val="22"/>
          <w:szCs w:val="22"/>
        </w:rPr>
        <w:tab/>
        <w:t xml:space="preserve"> </w:t>
      </w:r>
      <w:r w:rsidR="001A3796" w:rsidRPr="00B76FC8">
        <w:rPr>
          <w:rFonts w:ascii="Arial" w:hAnsi="Arial"/>
          <w:sz w:val="28"/>
          <w:szCs w:val="22"/>
        </w:rPr>
        <w:t>Küchenlesung</w:t>
      </w:r>
    </w:p>
    <w:p w:rsidR="004D119F" w:rsidRPr="001143DE" w:rsidRDefault="008C3162" w:rsidP="001A3796">
      <w:pPr>
        <w:widowControl w:val="0"/>
        <w:autoSpaceDE w:val="0"/>
        <w:autoSpaceDN w:val="0"/>
        <w:adjustRightInd w:val="0"/>
        <w:rPr>
          <w:rFonts w:ascii="Arial" w:hAnsi="Arial"/>
          <w:sz w:val="22"/>
          <w:szCs w:val="22"/>
        </w:rPr>
      </w:pPr>
      <w:r w:rsidRPr="001143DE">
        <w:rPr>
          <w:rFonts w:ascii="Arial" w:hAnsi="Arial"/>
          <w:sz w:val="22"/>
          <w:szCs w:val="22"/>
        </w:rPr>
        <w:t>16. Juli</w:t>
      </w:r>
      <w:r w:rsidR="001A3796" w:rsidRPr="001143DE">
        <w:rPr>
          <w:rFonts w:ascii="Arial" w:hAnsi="Arial"/>
          <w:sz w:val="22"/>
          <w:szCs w:val="22"/>
        </w:rPr>
        <w:t xml:space="preserve"> 2022, Erzbergbräu Eisenerz</w:t>
      </w:r>
      <w:r w:rsidRPr="001143DE">
        <w:rPr>
          <w:rFonts w:ascii="Arial" w:hAnsi="Arial"/>
          <w:sz w:val="22"/>
          <w:szCs w:val="22"/>
        </w:rPr>
        <w:br/>
      </w:r>
    </w:p>
    <w:p w:rsidR="004D119F" w:rsidRPr="001143DE" w:rsidRDefault="004D119F" w:rsidP="001A3796">
      <w:pPr>
        <w:widowControl w:val="0"/>
        <w:autoSpaceDE w:val="0"/>
        <w:autoSpaceDN w:val="0"/>
        <w:adjustRightInd w:val="0"/>
        <w:rPr>
          <w:rFonts w:ascii="Arial" w:hAnsi="Arial"/>
          <w:sz w:val="22"/>
          <w:szCs w:val="22"/>
        </w:rPr>
      </w:pPr>
    </w:p>
    <w:p w:rsidR="00F363C6" w:rsidRPr="00994EED" w:rsidRDefault="00F363C6" w:rsidP="00F363C6">
      <w:pPr>
        <w:widowControl w:val="0"/>
        <w:autoSpaceDE w:val="0"/>
        <w:autoSpaceDN w:val="0"/>
        <w:adjustRightInd w:val="0"/>
        <w:rPr>
          <w:rFonts w:ascii="Arial" w:hAnsi="Arial"/>
          <w:b/>
          <w:sz w:val="21"/>
          <w:szCs w:val="22"/>
        </w:rPr>
      </w:pPr>
      <w:r w:rsidRPr="00994EED">
        <w:rPr>
          <w:rFonts w:ascii="Arial" w:hAnsi="Arial"/>
          <w:b/>
          <w:sz w:val="21"/>
          <w:szCs w:val="22"/>
        </w:rPr>
        <w:t>Ein poetisch-literarisch-kulinarischer Abend, gestaltet von Omar Khir Alanam.</w:t>
      </w:r>
    </w:p>
    <w:p w:rsidR="00F363C6" w:rsidRPr="00994EED" w:rsidRDefault="00F363C6" w:rsidP="00F363C6">
      <w:pPr>
        <w:widowControl w:val="0"/>
        <w:autoSpaceDE w:val="0"/>
        <w:autoSpaceDN w:val="0"/>
        <w:adjustRightInd w:val="0"/>
        <w:rPr>
          <w:rFonts w:ascii="Arial" w:hAnsi="Arial"/>
          <w:sz w:val="18"/>
          <w:szCs w:val="22"/>
        </w:rPr>
      </w:pPr>
    </w:p>
    <w:p w:rsidR="00F363C6" w:rsidRPr="001143DE" w:rsidRDefault="00F363C6" w:rsidP="00F363C6">
      <w:pPr>
        <w:widowControl w:val="0"/>
        <w:autoSpaceDE w:val="0"/>
        <w:autoSpaceDN w:val="0"/>
        <w:adjustRightInd w:val="0"/>
        <w:rPr>
          <w:rFonts w:ascii="Arial" w:hAnsi="Arial"/>
          <w:sz w:val="21"/>
          <w:szCs w:val="22"/>
        </w:rPr>
      </w:pPr>
      <w:r w:rsidRPr="001143DE">
        <w:rPr>
          <w:rFonts w:ascii="Arial" w:hAnsi="Arial"/>
          <w:sz w:val="21"/>
          <w:szCs w:val="22"/>
        </w:rPr>
        <w:t xml:space="preserve">Der </w:t>
      </w:r>
      <w:r w:rsidRPr="00994EED">
        <w:rPr>
          <w:rFonts w:ascii="Arial" w:hAnsi="Arial"/>
          <w:b/>
          <w:sz w:val="21"/>
          <w:szCs w:val="22"/>
        </w:rPr>
        <w:t>syrische Jungautor</w:t>
      </w:r>
      <w:r w:rsidRPr="001143DE">
        <w:rPr>
          <w:rFonts w:ascii="Arial" w:hAnsi="Arial"/>
          <w:b/>
          <w:sz w:val="21"/>
          <w:szCs w:val="22"/>
        </w:rPr>
        <w:t>,</w:t>
      </w:r>
      <w:r w:rsidRPr="001143DE">
        <w:rPr>
          <w:rFonts w:ascii="Arial" w:hAnsi="Arial"/>
          <w:sz w:val="21"/>
          <w:szCs w:val="22"/>
        </w:rPr>
        <w:t xml:space="preserve"> den es Ende 2014 nach Österreich verschlug, ist in vieler</w:t>
      </w:r>
      <w:r w:rsidR="00AD2B7F">
        <w:rPr>
          <w:rFonts w:ascii="Arial" w:hAnsi="Arial"/>
          <w:sz w:val="21"/>
          <w:szCs w:val="22"/>
        </w:rPr>
        <w:t>lei</w:t>
      </w:r>
      <w:r w:rsidRPr="001143DE">
        <w:rPr>
          <w:rFonts w:ascii="Arial" w:hAnsi="Arial"/>
          <w:sz w:val="21"/>
          <w:szCs w:val="22"/>
        </w:rPr>
        <w:t xml:space="preserve"> Hinsicht eine Ausnahmeerscheinung. Er mutierte vom Flüchtling zunächst zum preisgekrönten Poetry Slammer und dann zum Bestsellerautor und Liebling</w:t>
      </w:r>
      <w:r w:rsidR="009C05DD" w:rsidRPr="001143DE">
        <w:rPr>
          <w:rFonts w:ascii="Arial" w:hAnsi="Arial"/>
          <w:sz w:val="21"/>
          <w:szCs w:val="22"/>
        </w:rPr>
        <w:t xml:space="preserve"> der Medien. Er gilt als Parade-M</w:t>
      </w:r>
      <w:r w:rsidRPr="001143DE">
        <w:rPr>
          <w:rFonts w:ascii="Arial" w:hAnsi="Arial"/>
          <w:sz w:val="21"/>
          <w:szCs w:val="22"/>
        </w:rPr>
        <w:t xml:space="preserve">igrant mit Popstar-Image, der der österreichischen und der arabischen Gesellschaft den Spiegel vorhält, indem er kritisch, analytisch und humorvoll die kleinen kulturellen Unterschiede beschreibt.  </w:t>
      </w:r>
    </w:p>
    <w:p w:rsidR="00994EED" w:rsidRPr="00994EED" w:rsidRDefault="00994EED" w:rsidP="00994EED">
      <w:pPr>
        <w:widowControl w:val="0"/>
        <w:autoSpaceDE w:val="0"/>
        <w:autoSpaceDN w:val="0"/>
        <w:adjustRightInd w:val="0"/>
        <w:rPr>
          <w:rFonts w:ascii="Arial" w:hAnsi="Arial"/>
          <w:sz w:val="18"/>
          <w:szCs w:val="22"/>
        </w:rPr>
      </w:pPr>
    </w:p>
    <w:p w:rsidR="00F363C6" w:rsidRPr="001143DE" w:rsidRDefault="00F363C6" w:rsidP="00F363C6">
      <w:pPr>
        <w:widowControl w:val="0"/>
        <w:autoSpaceDE w:val="0"/>
        <w:autoSpaceDN w:val="0"/>
        <w:adjustRightInd w:val="0"/>
        <w:rPr>
          <w:rFonts w:ascii="Arial" w:hAnsi="Arial"/>
          <w:sz w:val="21"/>
          <w:szCs w:val="22"/>
        </w:rPr>
      </w:pPr>
      <w:r w:rsidRPr="001143DE">
        <w:rPr>
          <w:rFonts w:ascii="Arial" w:hAnsi="Arial"/>
          <w:sz w:val="21"/>
          <w:szCs w:val="22"/>
        </w:rPr>
        <w:t>Rund um seinen Auftritt in Eisenerz letztes Jahr erzählte uns Khir Alanam, dass er neben dem Schreiben noch eine große Leidenschaft hat: das Kochen. Augenzwinkernd schilderte er, dass in der Küche aus Omar eine „Oma“ werde, die sich mit Hingabe dem leiblichen Wohl ihrer Gäste widme. Und wo schmeckt es besser als bei der Oma...?</w:t>
      </w:r>
    </w:p>
    <w:p w:rsidR="00994EED" w:rsidRPr="00994EED" w:rsidRDefault="00994EED" w:rsidP="00994EED">
      <w:pPr>
        <w:widowControl w:val="0"/>
        <w:autoSpaceDE w:val="0"/>
        <w:autoSpaceDN w:val="0"/>
        <w:adjustRightInd w:val="0"/>
        <w:rPr>
          <w:rFonts w:ascii="Arial" w:hAnsi="Arial"/>
          <w:sz w:val="18"/>
          <w:szCs w:val="22"/>
        </w:rPr>
      </w:pPr>
    </w:p>
    <w:p w:rsidR="00F363C6" w:rsidRPr="001143DE" w:rsidRDefault="00F363C6" w:rsidP="00F363C6">
      <w:pPr>
        <w:widowControl w:val="0"/>
        <w:autoSpaceDE w:val="0"/>
        <w:autoSpaceDN w:val="0"/>
        <w:adjustRightInd w:val="0"/>
        <w:rPr>
          <w:rFonts w:ascii="Arial" w:hAnsi="Arial"/>
          <w:sz w:val="21"/>
          <w:szCs w:val="22"/>
        </w:rPr>
      </w:pPr>
      <w:r w:rsidRPr="001143DE">
        <w:rPr>
          <w:rFonts w:ascii="Arial" w:hAnsi="Arial"/>
          <w:sz w:val="21"/>
          <w:szCs w:val="22"/>
        </w:rPr>
        <w:t>Um dieses Faible für Kulinarisches mit seinem Beruf als Autor zu verbinden, hat Khir Alanam nun ein neues Veranstaltungsfor</w:t>
      </w:r>
      <w:r w:rsidR="00B3626A" w:rsidRPr="001143DE">
        <w:rPr>
          <w:rFonts w:ascii="Arial" w:hAnsi="Arial"/>
          <w:sz w:val="21"/>
          <w:szCs w:val="22"/>
        </w:rPr>
        <w:t>mat ersonnen: die Küchenlesung</w:t>
      </w:r>
      <w:r w:rsidRPr="001143DE">
        <w:rPr>
          <w:rFonts w:ascii="Arial" w:hAnsi="Arial"/>
          <w:sz w:val="21"/>
          <w:szCs w:val="22"/>
        </w:rPr>
        <w:t>.</w:t>
      </w:r>
    </w:p>
    <w:p w:rsidR="00994EED" w:rsidRPr="00994EED" w:rsidRDefault="00994EED" w:rsidP="00994EED">
      <w:pPr>
        <w:widowControl w:val="0"/>
        <w:autoSpaceDE w:val="0"/>
        <w:autoSpaceDN w:val="0"/>
        <w:adjustRightInd w:val="0"/>
        <w:rPr>
          <w:rFonts w:ascii="Arial" w:hAnsi="Arial"/>
          <w:sz w:val="18"/>
          <w:szCs w:val="22"/>
        </w:rPr>
      </w:pPr>
    </w:p>
    <w:p w:rsidR="003314FB" w:rsidRPr="001143DE" w:rsidRDefault="00F363C6" w:rsidP="00F363C6">
      <w:pPr>
        <w:widowControl w:val="0"/>
        <w:autoSpaceDE w:val="0"/>
        <w:autoSpaceDN w:val="0"/>
        <w:adjustRightInd w:val="0"/>
        <w:rPr>
          <w:rFonts w:ascii="Arial" w:hAnsi="Arial"/>
          <w:sz w:val="21"/>
          <w:szCs w:val="22"/>
        </w:rPr>
      </w:pPr>
      <w:r w:rsidRPr="001143DE">
        <w:rPr>
          <w:rFonts w:ascii="Arial" w:hAnsi="Arial"/>
          <w:sz w:val="21"/>
          <w:szCs w:val="22"/>
        </w:rPr>
        <w:t>Die erste fand in seiner eigenen Küche statt, die nächste wird von eisenerZ*ART in einem Lokal in Eisenerz veranstaltet, dessen Betre</w:t>
      </w:r>
      <w:r w:rsidR="006A51BC">
        <w:rPr>
          <w:rFonts w:ascii="Arial" w:hAnsi="Arial"/>
          <w:sz w:val="21"/>
          <w:szCs w:val="22"/>
        </w:rPr>
        <w:t>iber stets offen für Neues sind:</w:t>
      </w:r>
      <w:r w:rsidRPr="001143DE">
        <w:rPr>
          <w:rFonts w:ascii="Arial" w:hAnsi="Arial"/>
          <w:sz w:val="21"/>
          <w:szCs w:val="22"/>
        </w:rPr>
        <w:t xml:space="preserve"> Helga und Reini vom Erzbergbräu. </w:t>
      </w:r>
    </w:p>
    <w:p w:rsidR="00994EED" w:rsidRPr="00994EED" w:rsidRDefault="00994EED" w:rsidP="00994EED">
      <w:pPr>
        <w:widowControl w:val="0"/>
        <w:autoSpaceDE w:val="0"/>
        <w:autoSpaceDN w:val="0"/>
        <w:adjustRightInd w:val="0"/>
        <w:rPr>
          <w:rFonts w:ascii="Arial" w:hAnsi="Arial"/>
          <w:sz w:val="18"/>
          <w:szCs w:val="22"/>
        </w:rPr>
      </w:pPr>
    </w:p>
    <w:p w:rsidR="00924748" w:rsidRDefault="00F363C6" w:rsidP="00F363C6">
      <w:pPr>
        <w:widowControl w:val="0"/>
        <w:autoSpaceDE w:val="0"/>
        <w:autoSpaceDN w:val="0"/>
        <w:adjustRightInd w:val="0"/>
        <w:rPr>
          <w:rFonts w:ascii="Arial" w:hAnsi="Arial"/>
          <w:sz w:val="21"/>
          <w:szCs w:val="22"/>
        </w:rPr>
      </w:pPr>
      <w:r w:rsidRPr="001143DE">
        <w:rPr>
          <w:rFonts w:ascii="Arial" w:hAnsi="Arial"/>
          <w:sz w:val="21"/>
          <w:szCs w:val="22"/>
        </w:rPr>
        <w:t xml:space="preserve">Hier wird Omar mit viel Liebe zum Detail seine </w:t>
      </w:r>
      <w:r w:rsidRPr="00994EED">
        <w:rPr>
          <w:rFonts w:ascii="Arial" w:hAnsi="Arial"/>
          <w:b/>
          <w:sz w:val="21"/>
          <w:szCs w:val="22"/>
        </w:rPr>
        <w:t>„syrisch-omarische“ Kochkunst</w:t>
      </w:r>
      <w:r w:rsidRPr="001143DE">
        <w:rPr>
          <w:rFonts w:ascii="Arial" w:hAnsi="Arial"/>
          <w:sz w:val="21"/>
          <w:szCs w:val="22"/>
        </w:rPr>
        <w:t xml:space="preserve"> entfalten. Die Gäste kommen in den Genuss seiner Speisen, die, angereichert </w:t>
      </w:r>
      <w:r w:rsidR="00E62207" w:rsidRPr="001143DE">
        <w:rPr>
          <w:rFonts w:ascii="Arial" w:hAnsi="Arial"/>
          <w:sz w:val="21"/>
          <w:szCs w:val="22"/>
        </w:rPr>
        <w:t>durch die</w:t>
      </w:r>
      <w:r w:rsidRPr="001143DE">
        <w:rPr>
          <w:rFonts w:ascii="Arial" w:hAnsi="Arial"/>
          <w:sz w:val="21"/>
          <w:szCs w:val="22"/>
        </w:rPr>
        <w:t xml:space="preserve"> Poesie seiner Erzählungen, den Geschmack des Abends unterstreichen; es </w:t>
      </w:r>
      <w:r w:rsidR="00E62207" w:rsidRPr="001143DE">
        <w:rPr>
          <w:rFonts w:ascii="Arial" w:hAnsi="Arial"/>
          <w:sz w:val="21"/>
          <w:szCs w:val="22"/>
        </w:rPr>
        <w:t>entstehen</w:t>
      </w:r>
      <w:r w:rsidRPr="001143DE">
        <w:rPr>
          <w:rFonts w:ascii="Arial" w:hAnsi="Arial"/>
          <w:sz w:val="21"/>
          <w:szCs w:val="22"/>
        </w:rPr>
        <w:t xml:space="preserve"> Momente, in denen gemeinsam gegessen und geplaudert, </w:t>
      </w:r>
      <w:r w:rsidR="00E62207" w:rsidRPr="001143DE">
        <w:rPr>
          <w:rFonts w:ascii="Arial" w:hAnsi="Arial"/>
          <w:sz w:val="21"/>
          <w:szCs w:val="22"/>
        </w:rPr>
        <w:t>aber auch innerer Frieden erlebbar</w:t>
      </w:r>
      <w:r w:rsidRPr="001143DE">
        <w:rPr>
          <w:rFonts w:ascii="Arial" w:hAnsi="Arial"/>
          <w:sz w:val="21"/>
          <w:szCs w:val="22"/>
        </w:rPr>
        <w:t xml:space="preserve"> wird.</w:t>
      </w:r>
    </w:p>
    <w:p w:rsidR="00994EED" w:rsidRPr="00994EED" w:rsidRDefault="00994EED" w:rsidP="00994EED">
      <w:pPr>
        <w:widowControl w:val="0"/>
        <w:autoSpaceDE w:val="0"/>
        <w:autoSpaceDN w:val="0"/>
        <w:adjustRightInd w:val="0"/>
        <w:rPr>
          <w:rFonts w:ascii="Arial" w:hAnsi="Arial"/>
          <w:sz w:val="18"/>
          <w:szCs w:val="22"/>
        </w:rPr>
      </w:pPr>
    </w:p>
    <w:p w:rsidR="00924748" w:rsidRDefault="00924748" w:rsidP="00F363C6">
      <w:pPr>
        <w:widowControl w:val="0"/>
        <w:autoSpaceDE w:val="0"/>
        <w:autoSpaceDN w:val="0"/>
        <w:adjustRightInd w:val="0"/>
        <w:rPr>
          <w:rFonts w:ascii="Arial" w:hAnsi="Arial"/>
          <w:sz w:val="21"/>
          <w:szCs w:val="22"/>
        </w:rPr>
      </w:pPr>
    </w:p>
    <w:p w:rsidR="00924748" w:rsidRPr="00924748" w:rsidRDefault="00924748" w:rsidP="00924748">
      <w:pPr>
        <w:pStyle w:val="StandardWeb"/>
        <w:spacing w:before="2" w:after="2"/>
        <w:rPr>
          <w:rFonts w:ascii="Arial" w:hAnsi="Arial" w:cstheme="minorBidi"/>
          <w:sz w:val="21"/>
          <w:szCs w:val="22"/>
          <w:lang w:val="de-DE" w:eastAsia="en-US"/>
        </w:rPr>
      </w:pPr>
      <w:r w:rsidRPr="00994EED">
        <w:rPr>
          <w:rFonts w:ascii="Arial" w:hAnsi="Arial" w:cstheme="minorBidi"/>
          <w:b/>
          <w:sz w:val="21"/>
          <w:szCs w:val="22"/>
          <w:lang w:val="de-DE" w:eastAsia="en-US"/>
        </w:rPr>
        <w:t>Omar Khir Alanam,</w:t>
      </w:r>
      <w:r w:rsidRPr="00924748">
        <w:rPr>
          <w:rFonts w:ascii="Arial" w:hAnsi="Arial" w:cstheme="minorBidi"/>
          <w:sz w:val="21"/>
          <w:szCs w:val="22"/>
          <w:lang w:val="de-DE" w:eastAsia="en-US"/>
        </w:rPr>
        <w:t xml:space="preserve"> geb. 1991 in einem Vorort von Damaskus, floh aus Syrien und erreichte nach zwei</w:t>
      </w:r>
      <w:r w:rsidR="003E031A">
        <w:rPr>
          <w:rFonts w:ascii="Arial" w:hAnsi="Arial" w:cstheme="minorBidi"/>
          <w:sz w:val="21"/>
          <w:szCs w:val="22"/>
          <w:lang w:val="de-DE" w:eastAsia="en-US"/>
        </w:rPr>
        <w:t>-</w:t>
      </w:r>
      <w:r w:rsidRPr="00924748">
        <w:rPr>
          <w:rFonts w:ascii="Arial" w:hAnsi="Arial" w:cstheme="minorBidi"/>
          <w:sz w:val="21"/>
          <w:szCs w:val="22"/>
          <w:lang w:val="de-DE" w:eastAsia="en-US"/>
        </w:rPr>
        <w:t>jähriger Odyssee im November 2014 Österreich. Er brachte sich in kurzer Zeit selbst Deutsch b</w:t>
      </w:r>
      <w:r w:rsidR="00AD2B7F">
        <w:rPr>
          <w:rFonts w:ascii="Arial" w:hAnsi="Arial" w:cstheme="minorBidi"/>
          <w:sz w:val="21"/>
          <w:szCs w:val="22"/>
          <w:lang w:val="de-DE" w:eastAsia="en-US"/>
        </w:rPr>
        <w:t>ei und schrieb erste Texte auf D</w:t>
      </w:r>
      <w:r w:rsidRPr="00924748">
        <w:rPr>
          <w:rFonts w:ascii="Arial" w:hAnsi="Arial" w:cstheme="minorBidi"/>
          <w:sz w:val="21"/>
          <w:szCs w:val="22"/>
          <w:lang w:val="de-DE" w:eastAsia="en-US"/>
        </w:rPr>
        <w:t>eutsch, die er auf Poetry-Slam-Bühnen präsentierte, wo</w:t>
      </w:r>
      <w:r w:rsidR="006A51BC">
        <w:rPr>
          <w:rFonts w:ascii="Arial" w:hAnsi="Arial" w:cstheme="minorBidi"/>
          <w:sz w:val="21"/>
          <w:szCs w:val="22"/>
          <w:lang w:val="de-DE" w:eastAsia="en-US"/>
        </w:rPr>
        <w:t>bei</w:t>
      </w:r>
      <w:r w:rsidRPr="00924748">
        <w:rPr>
          <w:rFonts w:ascii="Arial" w:hAnsi="Arial" w:cstheme="minorBidi"/>
          <w:sz w:val="21"/>
          <w:szCs w:val="22"/>
          <w:lang w:val="de-DE" w:eastAsia="en-US"/>
        </w:rPr>
        <w:t xml:space="preserve"> er prompt Preise gewann. Dann bot ihm ein Verlag an ein Buch zu machen – der Band </w:t>
      </w:r>
      <w:r w:rsidRPr="00754FA3">
        <w:rPr>
          <w:rFonts w:ascii="Arial" w:hAnsi="Arial" w:cstheme="minorBidi"/>
          <w:i/>
          <w:sz w:val="21"/>
          <w:szCs w:val="22"/>
          <w:lang w:val="de-DE" w:eastAsia="en-US"/>
        </w:rPr>
        <w:t>„Danke! Wie Österreich meine Heimat wurde“</w:t>
      </w:r>
      <w:r w:rsidRPr="00924748">
        <w:rPr>
          <w:rFonts w:ascii="Arial" w:hAnsi="Arial" w:cstheme="minorBidi"/>
          <w:sz w:val="21"/>
          <w:szCs w:val="22"/>
          <w:lang w:val="de-DE" w:eastAsia="en-US"/>
        </w:rPr>
        <w:t xml:space="preserve"> (2018) </w:t>
      </w:r>
      <w:r w:rsidR="009A5D82">
        <w:rPr>
          <w:rFonts w:ascii="Arial" w:hAnsi="Arial" w:cstheme="minorBidi"/>
          <w:sz w:val="21"/>
          <w:szCs w:val="22"/>
          <w:lang w:val="de-DE" w:eastAsia="en-US"/>
        </w:rPr>
        <w:t>geriet zum</w:t>
      </w:r>
      <w:r w:rsidRPr="00924748">
        <w:rPr>
          <w:rFonts w:ascii="Arial" w:hAnsi="Arial" w:cstheme="minorBidi"/>
          <w:sz w:val="21"/>
          <w:szCs w:val="22"/>
          <w:lang w:val="de-DE" w:eastAsia="en-US"/>
        </w:rPr>
        <w:t xml:space="preserve"> Bestseller, weitere folgten. Khir Alanam </w:t>
      </w:r>
      <w:r w:rsidR="001061F6">
        <w:rPr>
          <w:rFonts w:ascii="Arial" w:hAnsi="Arial" w:cstheme="minorBidi"/>
          <w:sz w:val="21"/>
          <w:szCs w:val="22"/>
          <w:lang w:val="de-DE" w:eastAsia="en-US"/>
        </w:rPr>
        <w:t>besitzt</w:t>
      </w:r>
      <w:r w:rsidRPr="00924748">
        <w:rPr>
          <w:rFonts w:ascii="Arial" w:hAnsi="Arial" w:cstheme="minorBidi"/>
          <w:sz w:val="21"/>
          <w:szCs w:val="22"/>
          <w:lang w:val="de-DE" w:eastAsia="en-US"/>
        </w:rPr>
        <w:t xml:space="preserve"> ein außergewöhnliches Sprachtalent und </w:t>
      </w:r>
      <w:r w:rsidR="00CC605C">
        <w:rPr>
          <w:rFonts w:ascii="Arial" w:hAnsi="Arial" w:cstheme="minorBidi"/>
          <w:sz w:val="21"/>
          <w:szCs w:val="22"/>
          <w:lang w:val="de-DE" w:eastAsia="en-US"/>
        </w:rPr>
        <w:t xml:space="preserve">ist </w:t>
      </w:r>
      <w:r w:rsidRPr="00924748">
        <w:rPr>
          <w:rFonts w:ascii="Arial" w:hAnsi="Arial" w:cstheme="minorBidi"/>
          <w:sz w:val="21"/>
          <w:szCs w:val="22"/>
          <w:lang w:val="de-DE" w:eastAsia="en-US"/>
        </w:rPr>
        <w:t>eine Bereicherung für die österreichische Literaturlandschaft.  </w:t>
      </w:r>
    </w:p>
    <w:p w:rsidR="00966697" w:rsidRPr="001143DE" w:rsidRDefault="00966697" w:rsidP="00F363C6">
      <w:pPr>
        <w:widowControl w:val="0"/>
        <w:autoSpaceDE w:val="0"/>
        <w:autoSpaceDN w:val="0"/>
        <w:adjustRightInd w:val="0"/>
        <w:rPr>
          <w:rFonts w:ascii="Arial" w:hAnsi="Arial"/>
          <w:sz w:val="21"/>
          <w:szCs w:val="22"/>
        </w:rPr>
      </w:pPr>
    </w:p>
    <w:p w:rsidR="002E2210" w:rsidRPr="007D192D" w:rsidRDefault="002E2210" w:rsidP="002E2210">
      <w:pPr>
        <w:rPr>
          <w:rFonts w:ascii="Arial" w:hAnsi="Arial"/>
          <w:i/>
          <w:sz w:val="21"/>
        </w:rPr>
      </w:pPr>
      <w:r w:rsidRPr="001143DE">
        <w:rPr>
          <w:rFonts w:ascii="Arial" w:hAnsi="Arial"/>
          <w:i/>
          <w:sz w:val="22"/>
        </w:rPr>
        <w:tab/>
      </w:r>
      <w:r w:rsidRPr="001143DE">
        <w:rPr>
          <w:rFonts w:ascii="Arial" w:hAnsi="Arial"/>
          <w:i/>
          <w:sz w:val="22"/>
        </w:rPr>
        <w:tab/>
      </w:r>
      <w:r w:rsidRPr="001143DE">
        <w:rPr>
          <w:rFonts w:ascii="Arial" w:hAnsi="Arial"/>
          <w:i/>
          <w:sz w:val="22"/>
        </w:rPr>
        <w:tab/>
      </w:r>
      <w:r w:rsidRPr="001143DE">
        <w:rPr>
          <w:rFonts w:ascii="Arial" w:hAnsi="Arial"/>
          <w:i/>
          <w:sz w:val="22"/>
        </w:rPr>
        <w:tab/>
      </w:r>
      <w:r w:rsidRPr="001143DE">
        <w:rPr>
          <w:rFonts w:ascii="Arial" w:hAnsi="Arial"/>
          <w:i/>
          <w:sz w:val="22"/>
        </w:rPr>
        <w:tab/>
      </w:r>
      <w:r w:rsidRPr="001143DE">
        <w:rPr>
          <w:rFonts w:ascii="Arial" w:hAnsi="Arial"/>
          <w:i/>
          <w:sz w:val="22"/>
        </w:rPr>
        <w:tab/>
      </w:r>
      <w:r w:rsidRPr="001143DE">
        <w:rPr>
          <w:rFonts w:ascii="Arial" w:hAnsi="Arial"/>
          <w:i/>
          <w:sz w:val="22"/>
        </w:rPr>
        <w:tab/>
      </w:r>
      <w:r w:rsidRPr="001143DE">
        <w:rPr>
          <w:rFonts w:ascii="Arial" w:hAnsi="Arial"/>
          <w:i/>
          <w:sz w:val="22"/>
        </w:rPr>
        <w:tab/>
      </w:r>
      <w:r w:rsidRPr="001143DE">
        <w:rPr>
          <w:rFonts w:ascii="Arial" w:hAnsi="Arial"/>
          <w:i/>
          <w:sz w:val="22"/>
        </w:rPr>
        <w:tab/>
      </w:r>
      <w:r w:rsidR="007D192D">
        <w:rPr>
          <w:rFonts w:ascii="Arial" w:hAnsi="Arial"/>
          <w:i/>
          <w:sz w:val="22"/>
        </w:rPr>
        <w:tab/>
      </w:r>
      <w:r w:rsidRPr="007D192D">
        <w:rPr>
          <w:rFonts w:ascii="Arial" w:hAnsi="Arial"/>
          <w:i/>
          <w:sz w:val="21"/>
        </w:rPr>
        <w:t>www.omarkhiralanam.com</w:t>
      </w:r>
    </w:p>
    <w:p w:rsidR="00A41276" w:rsidRPr="001143DE" w:rsidRDefault="00A41276" w:rsidP="00A41276">
      <w:pPr>
        <w:widowControl w:val="0"/>
        <w:autoSpaceDE w:val="0"/>
        <w:autoSpaceDN w:val="0"/>
        <w:adjustRightInd w:val="0"/>
        <w:ind w:left="-142"/>
        <w:rPr>
          <w:rFonts w:ascii="Arial" w:hAnsi="Arial"/>
          <w:sz w:val="6"/>
          <w:szCs w:val="22"/>
        </w:rPr>
      </w:pPr>
    </w:p>
    <w:p w:rsidR="00966697" w:rsidRPr="001143DE" w:rsidRDefault="002B0629" w:rsidP="00A41276">
      <w:pPr>
        <w:rPr>
          <w:rFonts w:ascii="Arial" w:hAnsi="Arial"/>
          <w:sz w:val="21"/>
          <w:szCs w:val="22"/>
        </w:rPr>
      </w:pPr>
      <w:r>
        <w:rPr>
          <w:rFonts w:ascii="Arial" w:hAnsi="Arial"/>
          <w:noProof/>
          <w:sz w:val="21"/>
          <w:szCs w:val="22"/>
          <w:lang w:eastAsia="de-DE"/>
        </w:rPr>
        <w:drawing>
          <wp:inline distT="0" distB="0" distL="0" distR="0">
            <wp:extent cx="5735041" cy="2797200"/>
            <wp:effectExtent l="25400" t="0" r="5359" b="0"/>
            <wp:docPr id="1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5735041" cy="2797200"/>
                    </a:xfrm>
                    <a:prstGeom prst="rect">
                      <a:avLst/>
                    </a:prstGeom>
                    <a:noFill/>
                    <a:ln w="9525">
                      <a:noFill/>
                      <a:miter lim="800000"/>
                      <a:headEnd/>
                      <a:tailEnd/>
                    </a:ln>
                  </pic:spPr>
                </pic:pic>
              </a:graphicData>
            </a:graphic>
          </wp:inline>
        </w:drawing>
      </w:r>
    </w:p>
    <w:p w:rsidR="00BC6AEE" w:rsidRPr="001143DE" w:rsidRDefault="00BC6AEE" w:rsidP="00A41276">
      <w:pPr>
        <w:rPr>
          <w:rFonts w:ascii="Arial" w:hAnsi="Arial"/>
          <w:sz w:val="21"/>
          <w:szCs w:val="22"/>
        </w:rPr>
      </w:pPr>
    </w:p>
    <w:p w:rsidR="00E7525A" w:rsidRDefault="00E7525A" w:rsidP="00BC6AEE">
      <w:pPr>
        <w:widowControl w:val="0"/>
        <w:autoSpaceDE w:val="0"/>
        <w:autoSpaceDN w:val="0"/>
        <w:adjustRightInd w:val="0"/>
        <w:rPr>
          <w:rFonts w:ascii="Arial" w:hAnsi="Arial"/>
          <w:b/>
          <w:sz w:val="28"/>
        </w:rPr>
      </w:pPr>
    </w:p>
    <w:p w:rsidR="00BC6AEE" w:rsidRPr="001143DE" w:rsidRDefault="00BC6AEE" w:rsidP="00BC6AEE">
      <w:pPr>
        <w:widowControl w:val="0"/>
        <w:autoSpaceDE w:val="0"/>
        <w:autoSpaceDN w:val="0"/>
        <w:adjustRightInd w:val="0"/>
        <w:rPr>
          <w:rFonts w:ascii="Arial" w:hAnsi="Arial"/>
          <w:b/>
          <w:sz w:val="28"/>
        </w:rPr>
      </w:pPr>
      <w:r w:rsidRPr="001143DE">
        <w:rPr>
          <w:rFonts w:ascii="Arial" w:hAnsi="Arial"/>
          <w:b/>
          <w:sz w:val="28"/>
        </w:rPr>
        <w:t xml:space="preserve">Herbert Eichholzer: </w:t>
      </w:r>
      <w:r w:rsidR="00B77C2F">
        <w:rPr>
          <w:rFonts w:ascii="Arial" w:hAnsi="Arial"/>
          <w:b/>
          <w:sz w:val="28"/>
        </w:rPr>
        <w:t>BLAUPAUSE</w:t>
      </w:r>
    </w:p>
    <w:p w:rsidR="00BC6AEE" w:rsidRPr="001143DE" w:rsidRDefault="00BC6AEE" w:rsidP="00BC6AEE">
      <w:pPr>
        <w:widowControl w:val="0"/>
        <w:autoSpaceDE w:val="0"/>
        <w:autoSpaceDN w:val="0"/>
        <w:adjustRightInd w:val="0"/>
        <w:rPr>
          <w:rFonts w:ascii="Arial" w:hAnsi="Arial"/>
          <w:sz w:val="28"/>
        </w:rPr>
      </w:pPr>
      <w:r w:rsidRPr="001143DE">
        <w:rPr>
          <w:rFonts w:ascii="Arial" w:hAnsi="Arial"/>
          <w:sz w:val="28"/>
        </w:rPr>
        <w:t>Nachzeichnungen in der Steiermark</w:t>
      </w:r>
    </w:p>
    <w:p w:rsidR="00597B07" w:rsidRPr="00E7525A" w:rsidRDefault="008002DC" w:rsidP="00BC6AEE">
      <w:pPr>
        <w:rPr>
          <w:rFonts w:ascii="Arial" w:hAnsi="Arial"/>
          <w:sz w:val="22"/>
          <w:szCs w:val="20"/>
          <w:lang w:val="en-GB" w:eastAsia="de-DE"/>
        </w:rPr>
      </w:pPr>
      <w:r w:rsidRPr="001143DE">
        <w:rPr>
          <w:rFonts w:ascii="Arial" w:hAnsi="Arial"/>
          <w:sz w:val="22"/>
        </w:rPr>
        <w:t>A</w:t>
      </w:r>
      <w:r w:rsidR="00BC6AEE" w:rsidRPr="001143DE">
        <w:rPr>
          <w:rFonts w:ascii="Arial" w:hAnsi="Arial"/>
          <w:sz w:val="22"/>
        </w:rPr>
        <w:t>usstellung</w:t>
      </w:r>
      <w:r w:rsidR="00EB41BF" w:rsidRPr="001143DE">
        <w:rPr>
          <w:rFonts w:ascii="Arial" w:hAnsi="Arial"/>
          <w:sz w:val="22"/>
        </w:rPr>
        <w:t>, kuratiert von Alexandra Riewe</w:t>
      </w:r>
      <w:r w:rsidR="00BC6AEE" w:rsidRPr="001143DE">
        <w:rPr>
          <w:rFonts w:ascii="Arial" w:hAnsi="Arial"/>
          <w:sz w:val="22"/>
        </w:rPr>
        <w:t xml:space="preserve"> </w:t>
      </w:r>
      <w:r w:rsidR="004417A4">
        <w:rPr>
          <w:rFonts w:ascii="Arial" w:hAnsi="Arial"/>
          <w:sz w:val="22"/>
        </w:rPr>
        <w:t xml:space="preserve"> </w:t>
      </w:r>
      <w:r w:rsidR="004417A4" w:rsidRPr="004417A4">
        <w:rPr>
          <w:rFonts w:ascii="Arial" w:eastAsia="Times" w:hAnsi="Arial" w:cs="Times New Roman"/>
          <w:sz w:val="22"/>
          <w:szCs w:val="22"/>
          <w:lang w:eastAsia="de-DE"/>
        </w:rPr>
        <w:t>|</w:t>
      </w:r>
      <w:r w:rsidR="00E7525A">
        <w:rPr>
          <w:rFonts w:ascii="Arial" w:hAnsi="Arial"/>
          <w:sz w:val="22"/>
        </w:rPr>
        <w:t xml:space="preserve"> </w:t>
      </w:r>
      <w:r w:rsidR="004417A4">
        <w:rPr>
          <w:rFonts w:ascii="Arial" w:hAnsi="Arial"/>
          <w:sz w:val="22"/>
        </w:rPr>
        <w:t xml:space="preserve"> </w:t>
      </w:r>
      <w:r w:rsidR="00E7525A">
        <w:rPr>
          <w:rFonts w:ascii="Arial" w:hAnsi="Arial"/>
          <w:sz w:val="22"/>
        </w:rPr>
        <w:t xml:space="preserve">Parallelprogramm des steirischen herbst </w:t>
      </w:r>
      <w:r w:rsidR="00E7525A" w:rsidRPr="00E7525A">
        <w:rPr>
          <w:rFonts w:ascii="Arial" w:hAnsi="Arial"/>
          <w:color w:val="000000"/>
          <w:sz w:val="22"/>
          <w:szCs w:val="16"/>
          <w:lang w:val="en-GB" w:eastAsia="de-DE"/>
        </w:rPr>
        <w:t>'</w:t>
      </w:r>
      <w:r w:rsidR="00E7525A">
        <w:rPr>
          <w:rFonts w:ascii="Arial" w:hAnsi="Arial"/>
          <w:sz w:val="22"/>
        </w:rPr>
        <w:t>22</w:t>
      </w:r>
      <w:r w:rsidR="0038120F">
        <w:rPr>
          <w:rFonts w:ascii="Arial" w:hAnsi="Arial"/>
          <w:sz w:val="22"/>
        </w:rPr>
        <w:t xml:space="preserve">  </w:t>
      </w:r>
    </w:p>
    <w:p w:rsidR="00BC6AEE" w:rsidRPr="0038120F" w:rsidRDefault="00453088" w:rsidP="00BC6AEE">
      <w:pPr>
        <w:rPr>
          <w:rFonts w:ascii="Arial" w:hAnsi="Arial"/>
          <w:sz w:val="22"/>
        </w:rPr>
      </w:pPr>
      <w:r>
        <w:rPr>
          <w:rFonts w:ascii="Arial" w:hAnsi="Arial"/>
          <w:sz w:val="22"/>
          <w:szCs w:val="22"/>
        </w:rPr>
        <w:t>18</w:t>
      </w:r>
      <w:r w:rsidR="00BC6AEE" w:rsidRPr="001143DE">
        <w:rPr>
          <w:rFonts w:ascii="Arial" w:hAnsi="Arial"/>
          <w:sz w:val="22"/>
          <w:szCs w:val="22"/>
        </w:rPr>
        <w:t xml:space="preserve">. August – 16. Oktober 2022, FreiRaum Eisenerz </w:t>
      </w:r>
    </w:p>
    <w:p w:rsidR="00E7525A" w:rsidRDefault="00E7525A" w:rsidP="00597B07">
      <w:pPr>
        <w:widowControl w:val="0"/>
        <w:autoSpaceDE w:val="0"/>
        <w:autoSpaceDN w:val="0"/>
        <w:adjustRightInd w:val="0"/>
        <w:rPr>
          <w:rFonts w:ascii="Arial" w:hAnsi="Arial"/>
          <w:sz w:val="21"/>
          <w:szCs w:val="22"/>
        </w:rPr>
      </w:pPr>
    </w:p>
    <w:p w:rsidR="00597B07" w:rsidRPr="00E7525A" w:rsidRDefault="00597B07" w:rsidP="00597B07">
      <w:pPr>
        <w:widowControl w:val="0"/>
        <w:autoSpaceDE w:val="0"/>
        <w:autoSpaceDN w:val="0"/>
        <w:adjustRightInd w:val="0"/>
        <w:rPr>
          <w:rFonts w:ascii="Arial" w:hAnsi="Arial"/>
          <w:sz w:val="18"/>
          <w:szCs w:val="22"/>
        </w:rPr>
      </w:pPr>
    </w:p>
    <w:p w:rsidR="00EB41BF" w:rsidRPr="001143DE" w:rsidRDefault="00A41276" w:rsidP="00A41276">
      <w:pPr>
        <w:rPr>
          <w:rFonts w:ascii="Arial" w:hAnsi="Arial"/>
          <w:sz w:val="21"/>
          <w:szCs w:val="22"/>
        </w:rPr>
      </w:pPr>
      <w:r w:rsidRPr="001143DE">
        <w:rPr>
          <w:rFonts w:ascii="Arial" w:hAnsi="Arial"/>
          <w:sz w:val="21"/>
          <w:szCs w:val="22"/>
        </w:rPr>
        <w:t xml:space="preserve">BLAUPAUSE zeichnet die Spuren des </w:t>
      </w:r>
      <w:r w:rsidRPr="001143DE">
        <w:rPr>
          <w:rFonts w:ascii="Arial" w:hAnsi="Arial"/>
          <w:b/>
          <w:sz w:val="21"/>
          <w:szCs w:val="22"/>
        </w:rPr>
        <w:t>Architekten und Widerstandskämpfers Herbert Eichholzer</w:t>
      </w:r>
      <w:r w:rsidRPr="001143DE">
        <w:rPr>
          <w:rFonts w:ascii="Arial" w:hAnsi="Arial"/>
          <w:sz w:val="21"/>
          <w:szCs w:val="22"/>
        </w:rPr>
        <w:t xml:space="preserve"> (1903 – 1943) außerhalb von Graz nach. Ausgangspunkt und Hauptschauplatz für eine doku</w:t>
      </w:r>
      <w:r w:rsidR="00EB41BF" w:rsidRPr="001143DE">
        <w:rPr>
          <w:rFonts w:ascii="Arial" w:hAnsi="Arial"/>
          <w:sz w:val="21"/>
          <w:szCs w:val="22"/>
        </w:rPr>
        <w:t>menta</w:t>
      </w:r>
      <w:r w:rsidRPr="001143DE">
        <w:rPr>
          <w:rFonts w:ascii="Arial" w:hAnsi="Arial"/>
          <w:sz w:val="21"/>
          <w:szCs w:val="22"/>
        </w:rPr>
        <w:t xml:space="preserve">rische Ausstellung ist </w:t>
      </w:r>
      <w:r w:rsidR="00945382">
        <w:rPr>
          <w:rFonts w:ascii="Arial" w:hAnsi="Arial"/>
          <w:sz w:val="21"/>
          <w:szCs w:val="22"/>
        </w:rPr>
        <w:t>ein</w:t>
      </w:r>
      <w:r w:rsidRPr="001143DE">
        <w:rPr>
          <w:rFonts w:ascii="Arial" w:hAnsi="Arial"/>
          <w:sz w:val="21"/>
          <w:szCs w:val="22"/>
        </w:rPr>
        <w:t xml:space="preserve"> nach Eichholzers Plänen errichtete</w:t>
      </w:r>
      <w:r w:rsidR="00945382">
        <w:rPr>
          <w:rFonts w:ascii="Arial" w:hAnsi="Arial"/>
          <w:sz w:val="21"/>
          <w:szCs w:val="22"/>
        </w:rPr>
        <w:t>s</w:t>
      </w:r>
      <w:r w:rsidRPr="001143DE">
        <w:rPr>
          <w:rFonts w:ascii="Arial" w:hAnsi="Arial"/>
          <w:sz w:val="21"/>
          <w:szCs w:val="22"/>
        </w:rPr>
        <w:t xml:space="preserve"> Geschäfts- und Wohnhaus in Eisenerz. </w:t>
      </w:r>
      <w:r w:rsidR="00EB41BF" w:rsidRPr="001143DE">
        <w:rPr>
          <w:rFonts w:ascii="Arial" w:hAnsi="Arial"/>
          <w:sz w:val="21"/>
          <w:szCs w:val="22"/>
        </w:rPr>
        <w:br/>
      </w:r>
      <w:r w:rsidRPr="001143DE">
        <w:rPr>
          <w:rFonts w:ascii="Arial" w:hAnsi="Arial"/>
          <w:sz w:val="21"/>
          <w:szCs w:val="22"/>
        </w:rPr>
        <w:t xml:space="preserve">Die </w:t>
      </w:r>
      <w:r w:rsidR="00670926" w:rsidRPr="001143DE">
        <w:rPr>
          <w:rFonts w:ascii="Arial" w:hAnsi="Arial"/>
          <w:sz w:val="21"/>
          <w:szCs w:val="22"/>
        </w:rPr>
        <w:t xml:space="preserve">medial aufbereitete </w:t>
      </w:r>
      <w:r w:rsidRPr="001143DE">
        <w:rPr>
          <w:rFonts w:ascii="Arial" w:hAnsi="Arial"/>
          <w:sz w:val="21"/>
          <w:szCs w:val="22"/>
        </w:rPr>
        <w:t xml:space="preserve">Schau wird begleitet durch Besichtigungsfahrten zu Orten seines Engagements, </w:t>
      </w:r>
      <w:r w:rsidR="00670926" w:rsidRPr="001143DE">
        <w:rPr>
          <w:rFonts w:ascii="Arial" w:hAnsi="Arial"/>
          <w:sz w:val="21"/>
          <w:szCs w:val="22"/>
        </w:rPr>
        <w:t xml:space="preserve">durch </w:t>
      </w:r>
      <w:r w:rsidRPr="001143DE">
        <w:rPr>
          <w:rFonts w:ascii="Arial" w:hAnsi="Arial"/>
          <w:sz w:val="21"/>
          <w:szCs w:val="22"/>
        </w:rPr>
        <w:t xml:space="preserve">Lesungen, Gesprächsrunden und </w:t>
      </w:r>
      <w:r w:rsidR="008D2E86">
        <w:rPr>
          <w:rFonts w:ascii="Arial" w:hAnsi="Arial"/>
          <w:sz w:val="21"/>
          <w:szCs w:val="22"/>
        </w:rPr>
        <w:t xml:space="preserve">politischen </w:t>
      </w:r>
      <w:r w:rsidR="00670926" w:rsidRPr="001143DE">
        <w:rPr>
          <w:rFonts w:ascii="Arial" w:hAnsi="Arial"/>
          <w:sz w:val="21"/>
          <w:szCs w:val="22"/>
        </w:rPr>
        <w:t>Diskussionen an verschiedenen Orten</w:t>
      </w:r>
      <w:r w:rsidRPr="001143DE">
        <w:rPr>
          <w:rFonts w:ascii="Arial" w:hAnsi="Arial"/>
          <w:sz w:val="21"/>
          <w:szCs w:val="22"/>
        </w:rPr>
        <w:t xml:space="preserve">.  </w:t>
      </w:r>
    </w:p>
    <w:p w:rsidR="00E7525A" w:rsidRPr="00E7525A" w:rsidRDefault="00E7525A" w:rsidP="00E7525A">
      <w:pPr>
        <w:widowControl w:val="0"/>
        <w:autoSpaceDE w:val="0"/>
        <w:autoSpaceDN w:val="0"/>
        <w:adjustRightInd w:val="0"/>
        <w:rPr>
          <w:rFonts w:ascii="Arial" w:hAnsi="Arial"/>
          <w:sz w:val="18"/>
          <w:szCs w:val="22"/>
        </w:rPr>
      </w:pPr>
    </w:p>
    <w:p w:rsidR="00EB264F" w:rsidRDefault="00EB264F" w:rsidP="00EB264F">
      <w:pPr>
        <w:rPr>
          <w:rFonts w:ascii="Arial" w:hAnsi="Arial" w:cs="Arial"/>
          <w:color w:val="000000"/>
          <w:sz w:val="21"/>
          <w:szCs w:val="21"/>
        </w:rPr>
      </w:pPr>
      <w:r w:rsidRPr="00AE47DD">
        <w:rPr>
          <w:rFonts w:ascii="Arial" w:hAnsi="Arial" w:cs="Arial"/>
          <w:color w:val="000000"/>
          <w:sz w:val="21"/>
          <w:szCs w:val="21"/>
        </w:rPr>
        <w:t xml:space="preserve">Er lebte für das </w:t>
      </w:r>
      <w:r w:rsidR="00945382">
        <w:rPr>
          <w:rFonts w:ascii="Arial" w:hAnsi="Arial" w:cs="Arial"/>
          <w:color w:val="000000"/>
          <w:sz w:val="21"/>
          <w:szCs w:val="21"/>
        </w:rPr>
        <w:t>„</w:t>
      </w:r>
      <w:r w:rsidR="00945382" w:rsidRPr="00AE47DD">
        <w:rPr>
          <w:rFonts w:ascii="Arial" w:hAnsi="Arial" w:cs="Arial"/>
          <w:color w:val="000000"/>
          <w:sz w:val="21"/>
          <w:szCs w:val="21"/>
        </w:rPr>
        <w:t>Neue Bauen</w:t>
      </w:r>
      <w:r w:rsidR="00945382">
        <w:rPr>
          <w:rFonts w:ascii="Arial" w:hAnsi="Arial" w:cs="Arial"/>
          <w:color w:val="000000"/>
          <w:sz w:val="21"/>
          <w:szCs w:val="21"/>
        </w:rPr>
        <w:t xml:space="preserve">“ </w:t>
      </w:r>
      <w:r w:rsidRPr="00AE47DD">
        <w:rPr>
          <w:rFonts w:ascii="Arial" w:hAnsi="Arial" w:cs="Arial"/>
          <w:color w:val="000000"/>
          <w:sz w:val="21"/>
          <w:szCs w:val="21"/>
        </w:rPr>
        <w:t>und musste sterben, wei</w:t>
      </w:r>
      <w:r>
        <w:rPr>
          <w:rFonts w:ascii="Arial" w:hAnsi="Arial" w:cs="Arial"/>
          <w:color w:val="000000"/>
          <w:sz w:val="21"/>
          <w:szCs w:val="21"/>
        </w:rPr>
        <w:t xml:space="preserve">l er ein erbitterter Gegner des NS-Regimes </w:t>
      </w:r>
      <w:r w:rsidRPr="00AE47DD">
        <w:rPr>
          <w:rFonts w:ascii="Arial" w:hAnsi="Arial" w:cs="Arial"/>
          <w:color w:val="000000"/>
          <w:sz w:val="21"/>
          <w:szCs w:val="21"/>
        </w:rPr>
        <w:t>war. Der weltoffene, kompromisslose Architekt Herbert Eichholzer ist nach wie vor aktuell.</w:t>
      </w:r>
      <w:r>
        <w:rPr>
          <w:rFonts w:ascii="Arial" w:hAnsi="Arial" w:cs="Arial"/>
          <w:color w:val="000000"/>
          <w:sz w:val="21"/>
          <w:szCs w:val="21"/>
        </w:rPr>
        <w:t xml:space="preserve"> </w:t>
      </w:r>
      <w:r w:rsidRPr="00AE47DD">
        <w:rPr>
          <w:rFonts w:ascii="Arial" w:hAnsi="Arial" w:cs="Arial"/>
          <w:color w:val="000000"/>
          <w:sz w:val="21"/>
          <w:szCs w:val="21"/>
        </w:rPr>
        <w:t>Er war ein Weg</w:t>
      </w:r>
      <w:r w:rsidR="00945382">
        <w:rPr>
          <w:rFonts w:ascii="Arial" w:hAnsi="Arial" w:cs="Arial"/>
          <w:color w:val="000000"/>
          <w:sz w:val="21"/>
          <w:szCs w:val="21"/>
        </w:rPr>
        <w:t>-</w:t>
      </w:r>
      <w:r w:rsidRPr="00AE47DD">
        <w:rPr>
          <w:rFonts w:ascii="Arial" w:hAnsi="Arial" w:cs="Arial"/>
          <w:color w:val="000000"/>
          <w:sz w:val="21"/>
          <w:szCs w:val="21"/>
        </w:rPr>
        <w:t xml:space="preserve">bereiter der Moderne in Österreich und ein </w:t>
      </w:r>
      <w:r>
        <w:rPr>
          <w:rFonts w:ascii="Arial" w:hAnsi="Arial" w:cs="Arial"/>
          <w:color w:val="000000"/>
          <w:sz w:val="21"/>
          <w:szCs w:val="21"/>
        </w:rPr>
        <w:t xml:space="preserve">mutiger </w:t>
      </w:r>
      <w:r w:rsidRPr="00AE47DD">
        <w:rPr>
          <w:rFonts w:ascii="Arial" w:hAnsi="Arial" w:cs="Arial"/>
          <w:color w:val="000000"/>
          <w:sz w:val="21"/>
          <w:szCs w:val="21"/>
        </w:rPr>
        <w:t xml:space="preserve">Widerstandskämpfer gegen </w:t>
      </w:r>
      <w:r>
        <w:rPr>
          <w:rFonts w:ascii="Arial" w:hAnsi="Arial" w:cs="Arial"/>
          <w:color w:val="000000"/>
          <w:sz w:val="21"/>
          <w:szCs w:val="21"/>
        </w:rPr>
        <w:t>die</w:t>
      </w:r>
      <w:r w:rsidRPr="00AE47DD">
        <w:rPr>
          <w:rFonts w:ascii="Arial" w:hAnsi="Arial" w:cs="Arial"/>
          <w:color w:val="000000"/>
          <w:sz w:val="21"/>
          <w:szCs w:val="21"/>
        </w:rPr>
        <w:t xml:space="preserve"> Nationalsozialisten. </w:t>
      </w:r>
    </w:p>
    <w:p w:rsidR="00EB264F" w:rsidRPr="00AE47DD" w:rsidRDefault="00EB264F" w:rsidP="00EB264F">
      <w:pPr>
        <w:rPr>
          <w:rFonts w:ascii="Arial" w:eastAsia="Times New Roman" w:hAnsi="Arial" w:cs="Arial"/>
          <w:color w:val="000000"/>
          <w:sz w:val="21"/>
          <w:szCs w:val="21"/>
          <w:lang w:eastAsia="de-DE"/>
        </w:rPr>
      </w:pPr>
      <w:r w:rsidRPr="00F40597">
        <w:rPr>
          <w:rFonts w:ascii="Arial" w:hAnsi="Arial" w:cs="Arial"/>
          <w:color w:val="000000"/>
          <w:sz w:val="21"/>
          <w:szCs w:val="21"/>
        </w:rPr>
        <w:t xml:space="preserve">Als Schüler </w:t>
      </w:r>
      <w:r>
        <w:rPr>
          <w:rFonts w:ascii="Arial" w:hAnsi="Arial" w:cs="Arial"/>
          <w:color w:val="000000"/>
          <w:sz w:val="21"/>
          <w:szCs w:val="21"/>
        </w:rPr>
        <w:t xml:space="preserve">und Freund </w:t>
      </w:r>
      <w:r w:rsidRPr="00F40597">
        <w:rPr>
          <w:rFonts w:ascii="Arial" w:hAnsi="Arial" w:cs="Arial"/>
          <w:color w:val="000000"/>
          <w:sz w:val="21"/>
          <w:szCs w:val="21"/>
        </w:rPr>
        <w:t xml:space="preserve">von Friedrich Zotter </w:t>
      </w:r>
      <w:r>
        <w:rPr>
          <w:rFonts w:ascii="Arial" w:hAnsi="Arial" w:cs="Arial"/>
          <w:color w:val="000000"/>
          <w:sz w:val="21"/>
          <w:szCs w:val="21"/>
        </w:rPr>
        <w:t>und Volontär</w:t>
      </w:r>
      <w:r w:rsidRPr="00F40597">
        <w:rPr>
          <w:rFonts w:ascii="Arial" w:hAnsi="Arial" w:cs="Arial"/>
          <w:color w:val="000000"/>
          <w:sz w:val="21"/>
          <w:szCs w:val="21"/>
        </w:rPr>
        <w:t xml:space="preserve"> bei Le Corbusier </w:t>
      </w:r>
      <w:r>
        <w:rPr>
          <w:rFonts w:ascii="Arial" w:hAnsi="Arial" w:cs="Arial"/>
          <w:color w:val="000000"/>
          <w:sz w:val="21"/>
          <w:szCs w:val="21"/>
        </w:rPr>
        <w:t xml:space="preserve">bekannte er sich zum Funktionalismus und vertraute in seiner Baukunst </w:t>
      </w:r>
      <w:r w:rsidRPr="00AE47DD">
        <w:rPr>
          <w:rFonts w:ascii="Arial" w:eastAsia="Times New Roman" w:hAnsi="Arial" w:cs="Arial"/>
          <w:color w:val="000000"/>
          <w:sz w:val="21"/>
          <w:szCs w:val="21"/>
          <w:lang w:eastAsia="de-DE"/>
        </w:rPr>
        <w:t>geometrischen Formen wie Wü</w:t>
      </w:r>
      <w:r>
        <w:rPr>
          <w:rFonts w:ascii="Arial" w:eastAsia="Times New Roman" w:hAnsi="Arial" w:cs="Arial"/>
          <w:color w:val="000000"/>
          <w:sz w:val="21"/>
          <w:szCs w:val="21"/>
          <w:lang w:eastAsia="de-DE"/>
        </w:rPr>
        <w:t>rfel, Quader, Quadrat und Kreis.</w:t>
      </w:r>
      <w:r w:rsidRPr="00AE47DD">
        <w:rPr>
          <w:rFonts w:ascii="Arial" w:eastAsia="Times New Roman" w:hAnsi="Arial" w:cs="Arial"/>
          <w:color w:val="000000"/>
          <w:sz w:val="21"/>
          <w:szCs w:val="21"/>
          <w:lang w:eastAsia="de-DE"/>
        </w:rPr>
        <w:t xml:space="preserve"> Reduktion sowie ein Streben nach Leichtigkeit</w:t>
      </w:r>
      <w:r>
        <w:rPr>
          <w:rFonts w:ascii="Arial" w:eastAsia="Times New Roman" w:hAnsi="Arial" w:cs="Arial"/>
          <w:color w:val="000000"/>
          <w:sz w:val="21"/>
          <w:szCs w:val="21"/>
          <w:lang w:eastAsia="de-DE"/>
        </w:rPr>
        <w:t>, Licht und Offenheit</w:t>
      </w:r>
      <w:r w:rsidRPr="00AE47DD">
        <w:rPr>
          <w:rFonts w:ascii="Arial" w:eastAsia="Times New Roman" w:hAnsi="Arial" w:cs="Arial"/>
          <w:color w:val="000000"/>
          <w:sz w:val="21"/>
          <w:szCs w:val="21"/>
          <w:lang w:eastAsia="de-DE"/>
        </w:rPr>
        <w:t xml:space="preserve"> prägten seine Entwürfe.</w:t>
      </w:r>
      <w:r>
        <w:rPr>
          <w:rFonts w:ascii="Arial" w:eastAsia="Times New Roman" w:hAnsi="Arial" w:cs="Arial"/>
          <w:color w:val="000000"/>
          <w:sz w:val="21"/>
          <w:szCs w:val="21"/>
          <w:lang w:eastAsia="de-DE"/>
        </w:rPr>
        <w:t xml:space="preserve"> </w:t>
      </w:r>
      <w:r w:rsidRPr="002879E7">
        <w:rPr>
          <w:rFonts w:ascii="Arial" w:eastAsia="Times New Roman" w:hAnsi="Arial" w:cs="Arial"/>
          <w:color w:val="000000"/>
          <w:sz w:val="21"/>
          <w:szCs w:val="21"/>
          <w:lang w:eastAsia="de-DE"/>
        </w:rPr>
        <w:t>Fast alle seiner realisierten Bauten wurden später durch Umbauten so stark entstellt, dass die ursprüngliche Bausubstanz kaum mehr zu erkennen ist.</w:t>
      </w:r>
    </w:p>
    <w:p w:rsidR="00E7525A" w:rsidRPr="00E7525A" w:rsidRDefault="00E7525A" w:rsidP="00E7525A">
      <w:pPr>
        <w:widowControl w:val="0"/>
        <w:autoSpaceDE w:val="0"/>
        <w:autoSpaceDN w:val="0"/>
        <w:adjustRightInd w:val="0"/>
        <w:rPr>
          <w:rFonts w:ascii="Arial" w:hAnsi="Arial"/>
          <w:sz w:val="18"/>
          <w:szCs w:val="22"/>
        </w:rPr>
      </w:pPr>
    </w:p>
    <w:p w:rsidR="00EB264F" w:rsidRDefault="00EB264F" w:rsidP="00EB264F">
      <w:pPr>
        <w:rPr>
          <w:rFonts w:ascii="Arial" w:hAnsi="Arial"/>
          <w:sz w:val="21"/>
          <w:szCs w:val="22"/>
        </w:rPr>
      </w:pPr>
      <w:r w:rsidRPr="001143DE">
        <w:rPr>
          <w:rFonts w:ascii="Arial" w:hAnsi="Arial"/>
          <w:sz w:val="21"/>
          <w:szCs w:val="22"/>
        </w:rPr>
        <w:t>Das Projekt BLAUPAUSE konzentriert sich auf Eichholzers architektonisches Schaffen</w:t>
      </w:r>
      <w:r>
        <w:rPr>
          <w:rFonts w:ascii="Arial" w:hAnsi="Arial"/>
          <w:sz w:val="21"/>
          <w:szCs w:val="22"/>
        </w:rPr>
        <w:t xml:space="preserve"> steiermarkweit und beleuchtet sein politisches Engagement in führenden Kreisen der Sozialdemokraten und später der KPÖ. Die Rezeption des Kommunismus in der Vergangenheit und heute erscheint angesichts der jüngsten weltpolitischen Entwicklung und in einer Stadt mit kommunistischer Bür</w:t>
      </w:r>
      <w:r w:rsidR="00E7525A">
        <w:rPr>
          <w:rFonts w:ascii="Arial" w:hAnsi="Arial"/>
          <w:sz w:val="21"/>
          <w:szCs w:val="22"/>
        </w:rPr>
        <w:t>germeisterin besonders brisant und wird im Zuge einer politischen Diskussion im Volkshaus Graz erörtert.</w:t>
      </w:r>
    </w:p>
    <w:p w:rsidR="00E7525A" w:rsidRPr="00E7525A" w:rsidRDefault="00E7525A" w:rsidP="00E7525A">
      <w:pPr>
        <w:widowControl w:val="0"/>
        <w:autoSpaceDE w:val="0"/>
        <w:autoSpaceDN w:val="0"/>
        <w:adjustRightInd w:val="0"/>
        <w:rPr>
          <w:rFonts w:ascii="Arial" w:hAnsi="Arial"/>
          <w:sz w:val="18"/>
          <w:szCs w:val="22"/>
        </w:rPr>
      </w:pPr>
    </w:p>
    <w:p w:rsidR="00E7525A" w:rsidRDefault="00E7525A" w:rsidP="00E7525A">
      <w:pPr>
        <w:widowControl w:val="0"/>
        <w:autoSpaceDE w:val="0"/>
        <w:autoSpaceDN w:val="0"/>
        <w:adjustRightInd w:val="0"/>
        <w:rPr>
          <w:rFonts w:ascii="Arial" w:hAnsi="Arial"/>
          <w:b/>
          <w:sz w:val="18"/>
          <w:szCs w:val="22"/>
        </w:rPr>
      </w:pPr>
      <w:r w:rsidRPr="00597B07">
        <w:rPr>
          <w:rFonts w:ascii="Arial" w:hAnsi="Arial"/>
          <w:b/>
          <w:sz w:val="18"/>
          <w:szCs w:val="22"/>
        </w:rPr>
        <w:t>Herbert Eichholzer:</w:t>
      </w:r>
      <w:r>
        <w:rPr>
          <w:rFonts w:ascii="Arial" w:hAnsi="Arial"/>
          <w:b/>
          <w:sz w:val="18"/>
          <w:szCs w:val="22"/>
        </w:rPr>
        <w:t xml:space="preserve"> </w:t>
      </w:r>
    </w:p>
    <w:p w:rsidR="00E7525A" w:rsidRPr="00E7525A" w:rsidRDefault="00E7525A" w:rsidP="00E7525A">
      <w:pPr>
        <w:widowControl w:val="0"/>
        <w:autoSpaceDE w:val="0"/>
        <w:autoSpaceDN w:val="0"/>
        <w:adjustRightInd w:val="0"/>
        <w:rPr>
          <w:rFonts w:ascii="Arial" w:hAnsi="Arial"/>
          <w:b/>
          <w:sz w:val="18"/>
          <w:szCs w:val="22"/>
        </w:rPr>
      </w:pPr>
      <w:r>
        <w:rPr>
          <w:rFonts w:ascii="Arial" w:hAnsi="Arial" w:cs="Times New Roman"/>
          <w:sz w:val="18"/>
          <w:szCs w:val="22"/>
        </w:rPr>
        <w:t>Geboren 1903 in Graz, Architekturstudium an der Technischen Hochschule in Graz.</w:t>
      </w:r>
      <w:r w:rsidRPr="006D16A0">
        <w:rPr>
          <w:rFonts w:ascii="Arial" w:hAnsi="Arial" w:cs="Times New Roman"/>
          <w:sz w:val="18"/>
          <w:szCs w:val="22"/>
        </w:rPr>
        <w:t xml:space="preserve"> </w:t>
      </w:r>
      <w:r>
        <w:rPr>
          <w:rFonts w:ascii="Arial" w:hAnsi="Arial" w:cs="Times New Roman"/>
          <w:sz w:val="18"/>
          <w:szCs w:val="22"/>
        </w:rPr>
        <w:t>Schloss sich 1927 der sozialdemo-</w:t>
      </w:r>
      <w:r w:rsidRPr="006D16A0">
        <w:rPr>
          <w:rFonts w:ascii="Arial" w:hAnsi="Arial" w:cs="Times New Roman"/>
          <w:sz w:val="18"/>
          <w:szCs w:val="22"/>
        </w:rPr>
        <w:t>kratischen Arbeiterpartei Österreich und 1932 dem Repub</w:t>
      </w:r>
      <w:r>
        <w:rPr>
          <w:rFonts w:ascii="Arial" w:hAnsi="Arial" w:cs="Times New Roman"/>
          <w:sz w:val="18"/>
          <w:szCs w:val="22"/>
        </w:rPr>
        <w:t>likanischen Schutzbund an.</w:t>
      </w:r>
      <w:r w:rsidRPr="006D16A0">
        <w:rPr>
          <w:rFonts w:ascii="Arial" w:hAnsi="Arial" w:cs="Times New Roman"/>
          <w:sz w:val="18"/>
          <w:szCs w:val="22"/>
        </w:rPr>
        <w:t xml:space="preserve"> Er gehörte </w:t>
      </w:r>
      <w:r>
        <w:rPr>
          <w:rFonts w:ascii="Arial" w:hAnsi="Arial" w:cs="Times New Roman"/>
          <w:sz w:val="18"/>
          <w:szCs w:val="22"/>
        </w:rPr>
        <w:t xml:space="preserve">zum </w:t>
      </w:r>
      <w:r w:rsidRPr="006D16A0">
        <w:rPr>
          <w:rFonts w:ascii="Arial" w:hAnsi="Arial" w:cs="Times New Roman"/>
          <w:i/>
          <w:sz w:val="18"/>
          <w:szCs w:val="22"/>
        </w:rPr>
        <w:t>Prenninger Kreis</w:t>
      </w:r>
      <w:r>
        <w:rPr>
          <w:rFonts w:ascii="Arial" w:hAnsi="Arial" w:cs="Times New Roman"/>
          <w:i/>
          <w:sz w:val="18"/>
          <w:szCs w:val="22"/>
        </w:rPr>
        <w:t xml:space="preserve">, </w:t>
      </w:r>
      <w:r w:rsidRPr="006D16A0">
        <w:rPr>
          <w:rFonts w:ascii="Arial" w:hAnsi="Arial" w:cs="Times New Roman"/>
          <w:sz w:val="18"/>
          <w:szCs w:val="22"/>
        </w:rPr>
        <w:t>einer Gruppe von oppositionellen Grazer Intellektuellen, einem Nukleus des Widerstands in der Steiermark</w:t>
      </w:r>
      <w:r>
        <w:rPr>
          <w:rFonts w:ascii="Arial" w:hAnsi="Arial" w:cs="Times New Roman"/>
          <w:sz w:val="18"/>
          <w:szCs w:val="22"/>
        </w:rPr>
        <w:t xml:space="preserve">. 1932 verbrachte </w:t>
      </w:r>
      <w:r w:rsidRPr="006D16A0">
        <w:rPr>
          <w:rFonts w:ascii="Arial" w:hAnsi="Arial" w:cs="Times New Roman"/>
          <w:sz w:val="18"/>
          <w:szCs w:val="22"/>
        </w:rPr>
        <w:t>Eichholzer mehrere Monate in Moskau, 1934 nahm</w:t>
      </w:r>
      <w:r>
        <w:rPr>
          <w:rFonts w:ascii="Arial" w:hAnsi="Arial" w:cs="Times New Roman"/>
          <w:sz w:val="18"/>
          <w:szCs w:val="22"/>
        </w:rPr>
        <w:t xml:space="preserve"> er an den Februarkämp</w:t>
      </w:r>
      <w:r w:rsidR="00945382">
        <w:rPr>
          <w:rFonts w:ascii="Arial" w:hAnsi="Arial" w:cs="Times New Roman"/>
          <w:sz w:val="18"/>
          <w:szCs w:val="22"/>
        </w:rPr>
        <w:t>fen teil und</w:t>
      </w:r>
      <w:r>
        <w:rPr>
          <w:rFonts w:ascii="Arial" w:hAnsi="Arial" w:cs="Times New Roman"/>
          <w:sz w:val="18"/>
          <w:szCs w:val="22"/>
        </w:rPr>
        <w:t xml:space="preserve"> wurde Mitglied der KPÖ</w:t>
      </w:r>
      <w:r w:rsidRPr="006D16A0">
        <w:rPr>
          <w:rFonts w:ascii="Arial" w:hAnsi="Arial" w:cs="Times New Roman"/>
          <w:sz w:val="18"/>
          <w:szCs w:val="22"/>
        </w:rPr>
        <w:t>. Im Mär</w:t>
      </w:r>
      <w:r>
        <w:rPr>
          <w:rFonts w:ascii="Arial" w:hAnsi="Arial" w:cs="Times New Roman"/>
          <w:sz w:val="18"/>
          <w:szCs w:val="22"/>
        </w:rPr>
        <w:t>z 1938 emigrierte er nach Paris</w:t>
      </w:r>
      <w:r w:rsidRPr="006D16A0">
        <w:rPr>
          <w:rFonts w:ascii="Arial" w:hAnsi="Arial" w:cs="Times New Roman"/>
          <w:sz w:val="18"/>
          <w:szCs w:val="22"/>
        </w:rPr>
        <w:t xml:space="preserve"> und </w:t>
      </w:r>
      <w:r>
        <w:rPr>
          <w:rFonts w:ascii="Arial" w:hAnsi="Arial" w:cs="Times New Roman"/>
          <w:sz w:val="18"/>
          <w:szCs w:val="22"/>
        </w:rPr>
        <w:t>ging dann nach Ankara, wo er für</w:t>
      </w:r>
      <w:r w:rsidRPr="006D16A0">
        <w:rPr>
          <w:rFonts w:ascii="Arial" w:hAnsi="Arial" w:cs="Times New Roman"/>
          <w:sz w:val="18"/>
          <w:szCs w:val="22"/>
        </w:rPr>
        <w:t xml:space="preserve"> Clemens Holzmeister </w:t>
      </w:r>
      <w:r>
        <w:rPr>
          <w:rFonts w:ascii="Arial" w:hAnsi="Arial" w:cs="Times New Roman"/>
          <w:sz w:val="18"/>
          <w:szCs w:val="22"/>
        </w:rPr>
        <w:t xml:space="preserve">arbeitete und </w:t>
      </w:r>
      <w:r w:rsidRPr="006D16A0">
        <w:rPr>
          <w:rFonts w:ascii="Arial" w:hAnsi="Arial" w:cs="Times New Roman"/>
          <w:sz w:val="18"/>
          <w:szCs w:val="22"/>
        </w:rPr>
        <w:t>die Auslandsgruppe der KPÖ in der Türkei aufbaute.</w:t>
      </w:r>
      <w:r w:rsidR="00AE2895">
        <w:rPr>
          <w:rFonts w:ascii="Arial" w:hAnsi="Arial" w:cs="Times New Roman"/>
          <w:sz w:val="18"/>
          <w:szCs w:val="22"/>
        </w:rPr>
        <w:t xml:space="preserve"> </w:t>
      </w:r>
      <w:r w:rsidRPr="007679C5">
        <w:rPr>
          <w:rFonts w:ascii="Arial" w:hAnsi="Arial" w:cs="Times New Roman"/>
          <w:sz w:val="18"/>
          <w:szCs w:val="22"/>
        </w:rPr>
        <w:t xml:space="preserve">Im Frühling 1940 kehrte er zurück nach Graz und setzte hier seine Tätigkeit im Widerstand fort. Er meldete sich freiwillig zum Wehrdienst, wurde im Februar 1941 verhaftet, wegen Hochverrats zum Tode verurteilt und am 7.1.1943 hingerichtet. </w:t>
      </w:r>
    </w:p>
    <w:p w:rsidR="00E7525A" w:rsidRPr="00E7525A" w:rsidRDefault="00E7525A" w:rsidP="00E7525A">
      <w:pPr>
        <w:widowControl w:val="0"/>
        <w:autoSpaceDE w:val="0"/>
        <w:autoSpaceDN w:val="0"/>
        <w:adjustRightInd w:val="0"/>
        <w:rPr>
          <w:rFonts w:ascii="Arial" w:hAnsi="Arial"/>
          <w:sz w:val="18"/>
          <w:szCs w:val="22"/>
        </w:rPr>
      </w:pPr>
    </w:p>
    <w:p w:rsidR="00E7525A" w:rsidRDefault="004417A4" w:rsidP="00A41276">
      <w:pPr>
        <w:pStyle w:val="Pa1"/>
        <w:rPr>
          <w:rFonts w:ascii="Arial" w:hAnsi="Arial" w:cs="Times New Roman"/>
          <w:sz w:val="21"/>
          <w:szCs w:val="22"/>
        </w:rPr>
      </w:pPr>
      <w:r>
        <w:rPr>
          <w:rFonts w:ascii="Arial" w:eastAsia="Times" w:hAnsi="Arial" w:cs="Times New Roman"/>
          <w:b/>
          <w:sz w:val="21"/>
          <w:szCs w:val="22"/>
          <w:lang w:eastAsia="de-DE"/>
        </w:rPr>
        <w:t>Kooperationspartner*</w:t>
      </w:r>
      <w:r w:rsidR="00A41276" w:rsidRPr="00597B07">
        <w:rPr>
          <w:rFonts w:ascii="Arial" w:eastAsia="Times" w:hAnsi="Arial" w:cs="Times New Roman"/>
          <w:b/>
          <w:sz w:val="21"/>
          <w:szCs w:val="22"/>
          <w:lang w:eastAsia="de-DE"/>
        </w:rPr>
        <w:t>innen</w:t>
      </w:r>
      <w:r w:rsidR="00A41276" w:rsidRPr="001143DE">
        <w:rPr>
          <w:rFonts w:ascii="Arial" w:eastAsia="Times" w:hAnsi="Arial" w:cs="Times New Roman"/>
          <w:sz w:val="21"/>
          <w:szCs w:val="22"/>
          <w:lang w:eastAsia="de-DE"/>
        </w:rPr>
        <w:t>:</w:t>
      </w:r>
      <w:r w:rsidR="008002DC" w:rsidRPr="001143DE">
        <w:rPr>
          <w:rFonts w:ascii="Arial" w:eastAsia="Times" w:hAnsi="Arial" w:cs="Times New Roman"/>
          <w:sz w:val="21"/>
          <w:szCs w:val="22"/>
          <w:lang w:eastAsia="de-DE"/>
        </w:rPr>
        <w:t xml:space="preserve"> </w:t>
      </w:r>
      <w:r>
        <w:rPr>
          <w:rFonts w:ascii="Arial" w:eastAsia="Times" w:hAnsi="Arial" w:cs="Times New Roman"/>
          <w:sz w:val="21"/>
          <w:szCs w:val="22"/>
          <w:lang w:eastAsia="de-DE"/>
        </w:rPr>
        <w:br/>
        <w:t>steirischer herbst | CLIO |</w:t>
      </w:r>
      <w:r w:rsidR="00E7525A">
        <w:rPr>
          <w:rFonts w:ascii="Arial" w:eastAsia="Times" w:hAnsi="Arial" w:cs="Times New Roman"/>
          <w:sz w:val="21"/>
          <w:szCs w:val="22"/>
          <w:lang w:eastAsia="de-DE"/>
        </w:rPr>
        <w:t xml:space="preserve"> </w:t>
      </w:r>
      <w:r w:rsidR="00E7525A" w:rsidRPr="001143DE">
        <w:rPr>
          <w:rFonts w:ascii="Arial" w:eastAsia="Times" w:hAnsi="Arial" w:cs="Times New Roman"/>
          <w:sz w:val="21"/>
          <w:szCs w:val="22"/>
          <w:lang w:eastAsia="de-DE"/>
        </w:rPr>
        <w:t xml:space="preserve">KiöR </w:t>
      </w:r>
      <w:r>
        <w:rPr>
          <w:rFonts w:ascii="Arial" w:eastAsia="Times" w:hAnsi="Arial" w:cs="Times New Roman"/>
          <w:sz w:val="21"/>
          <w:szCs w:val="22"/>
          <w:lang w:eastAsia="de-DE"/>
        </w:rPr>
        <w:t>Steiermark |</w:t>
      </w:r>
      <w:r w:rsidR="00E7525A">
        <w:rPr>
          <w:rFonts w:ascii="Arial" w:eastAsia="Times" w:hAnsi="Arial" w:cs="Times New Roman"/>
          <w:sz w:val="21"/>
          <w:szCs w:val="22"/>
          <w:lang w:eastAsia="de-DE"/>
        </w:rPr>
        <w:t xml:space="preserve"> </w:t>
      </w:r>
      <w:r w:rsidR="00E7525A" w:rsidRPr="001143DE">
        <w:rPr>
          <w:rFonts w:ascii="Arial" w:eastAsia="Times" w:hAnsi="Arial" w:cs="Times New Roman"/>
          <w:sz w:val="21"/>
          <w:szCs w:val="22"/>
          <w:lang w:eastAsia="de-DE"/>
        </w:rPr>
        <w:t>Prenninger Gespräche</w:t>
      </w:r>
      <w:r w:rsidR="00E7525A">
        <w:rPr>
          <w:rFonts w:ascii="Arial" w:eastAsia="Times" w:hAnsi="Arial" w:cs="Times New Roman"/>
          <w:sz w:val="21"/>
          <w:szCs w:val="22"/>
          <w:lang w:eastAsia="de-DE"/>
        </w:rPr>
        <w:t xml:space="preserve"> | </w:t>
      </w:r>
      <w:r w:rsidR="00E7525A" w:rsidRPr="001143DE">
        <w:rPr>
          <w:rFonts w:ascii="Arial" w:hAnsi="Arial" w:cs="Times New Roman"/>
          <w:sz w:val="21"/>
          <w:szCs w:val="22"/>
        </w:rPr>
        <w:t>Werkstadt Graz</w:t>
      </w:r>
    </w:p>
    <w:p w:rsidR="004417A4" w:rsidRDefault="004417A4" w:rsidP="00A41276">
      <w:pPr>
        <w:pStyle w:val="Pa1"/>
        <w:rPr>
          <w:rFonts w:ascii="Arial" w:hAnsi="Arial" w:cs="Times New Roman"/>
          <w:sz w:val="21"/>
          <w:szCs w:val="22"/>
        </w:rPr>
      </w:pPr>
      <w:r>
        <w:rPr>
          <w:rFonts w:ascii="Arial" w:hAnsi="Arial" w:cs="Times New Roman"/>
          <w:sz w:val="21"/>
          <w:szCs w:val="22"/>
        </w:rPr>
        <w:t>sowie verschiedene Expert*</w:t>
      </w:r>
      <w:r w:rsidR="00E7525A">
        <w:rPr>
          <w:rFonts w:ascii="Arial" w:hAnsi="Arial" w:cs="Times New Roman"/>
          <w:sz w:val="21"/>
          <w:szCs w:val="22"/>
        </w:rPr>
        <w:t xml:space="preserve">innen </w:t>
      </w:r>
    </w:p>
    <w:p w:rsidR="00114133" w:rsidRPr="001143DE" w:rsidRDefault="00A710FC" w:rsidP="00114133">
      <w:pPr>
        <w:widowControl w:val="0"/>
        <w:autoSpaceDE w:val="0"/>
        <w:autoSpaceDN w:val="0"/>
        <w:adjustRightInd w:val="0"/>
        <w:rPr>
          <w:rFonts w:ascii="Arial" w:hAnsi="Arial"/>
          <w:sz w:val="20"/>
          <w:szCs w:val="22"/>
        </w:rPr>
      </w:pPr>
      <w:r>
        <w:rPr>
          <w:rFonts w:ascii="Arial" w:hAnsi="Arial"/>
          <w:noProof/>
          <w:sz w:val="16"/>
          <w:szCs w:val="22"/>
          <w:lang w:eastAsia="de-DE"/>
        </w:rPr>
        <w:drawing>
          <wp:inline distT="0" distB="0" distL="0" distR="0">
            <wp:extent cx="5735041" cy="2797200"/>
            <wp:effectExtent l="25400" t="0" r="5359" b="0"/>
            <wp:docPr id="1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5735041" cy="2797200"/>
                    </a:xfrm>
                    <a:prstGeom prst="rect">
                      <a:avLst/>
                    </a:prstGeom>
                    <a:noFill/>
                    <a:ln w="9525">
                      <a:noFill/>
                      <a:miter lim="800000"/>
                      <a:headEnd/>
                      <a:tailEnd/>
                    </a:ln>
                  </pic:spPr>
                </pic:pic>
              </a:graphicData>
            </a:graphic>
          </wp:inline>
        </w:drawing>
      </w:r>
    </w:p>
    <w:p w:rsidR="00114133" w:rsidRPr="001143DE" w:rsidRDefault="00114133" w:rsidP="00114133">
      <w:pPr>
        <w:widowControl w:val="0"/>
        <w:autoSpaceDE w:val="0"/>
        <w:autoSpaceDN w:val="0"/>
        <w:adjustRightInd w:val="0"/>
        <w:rPr>
          <w:rFonts w:ascii="Arial" w:hAnsi="Arial"/>
          <w:sz w:val="20"/>
          <w:szCs w:val="22"/>
        </w:rPr>
      </w:pPr>
    </w:p>
    <w:p w:rsidR="00114133" w:rsidRPr="001143DE" w:rsidRDefault="00114133" w:rsidP="00114133">
      <w:pPr>
        <w:widowControl w:val="0"/>
        <w:autoSpaceDE w:val="0"/>
        <w:autoSpaceDN w:val="0"/>
        <w:adjustRightInd w:val="0"/>
        <w:rPr>
          <w:rFonts w:ascii="Arial" w:hAnsi="Arial"/>
          <w:sz w:val="20"/>
          <w:szCs w:val="22"/>
        </w:rPr>
      </w:pPr>
    </w:p>
    <w:p w:rsidR="00114133" w:rsidRPr="001143DE" w:rsidRDefault="00114133" w:rsidP="00114133">
      <w:pPr>
        <w:widowControl w:val="0"/>
        <w:autoSpaceDE w:val="0"/>
        <w:autoSpaceDN w:val="0"/>
        <w:adjustRightInd w:val="0"/>
        <w:rPr>
          <w:rFonts w:ascii="Arial" w:hAnsi="Arial"/>
          <w:sz w:val="20"/>
          <w:szCs w:val="22"/>
        </w:rPr>
      </w:pPr>
    </w:p>
    <w:p w:rsidR="00114133" w:rsidRPr="001143DE" w:rsidRDefault="00114133" w:rsidP="00114133">
      <w:pPr>
        <w:widowControl w:val="0"/>
        <w:autoSpaceDE w:val="0"/>
        <w:autoSpaceDN w:val="0"/>
        <w:adjustRightInd w:val="0"/>
        <w:rPr>
          <w:rFonts w:ascii="Arial" w:hAnsi="Arial"/>
          <w:b/>
          <w:sz w:val="28"/>
          <w:szCs w:val="22"/>
        </w:rPr>
      </w:pPr>
      <w:r w:rsidRPr="001143DE">
        <w:rPr>
          <w:rFonts w:ascii="Arial" w:hAnsi="Arial"/>
          <w:b/>
          <w:sz w:val="28"/>
          <w:szCs w:val="22"/>
        </w:rPr>
        <w:t xml:space="preserve">Leopold Altenburg: </w:t>
      </w:r>
    </w:p>
    <w:p w:rsidR="00114133" w:rsidRPr="001143DE" w:rsidRDefault="00114133" w:rsidP="00114133">
      <w:pPr>
        <w:widowControl w:val="0"/>
        <w:autoSpaceDE w:val="0"/>
        <w:autoSpaceDN w:val="0"/>
        <w:adjustRightInd w:val="0"/>
        <w:rPr>
          <w:rFonts w:ascii="Arial" w:hAnsi="Arial"/>
          <w:b/>
          <w:sz w:val="28"/>
        </w:rPr>
      </w:pPr>
      <w:r w:rsidRPr="001143DE">
        <w:rPr>
          <w:rFonts w:ascii="Arial" w:hAnsi="Arial"/>
          <w:b/>
          <w:sz w:val="28"/>
          <w:szCs w:val="22"/>
        </w:rPr>
        <w:t xml:space="preserve">Der Kaiser und sein Sonnenschein </w:t>
      </w:r>
    </w:p>
    <w:p w:rsidR="00114133" w:rsidRPr="001143DE" w:rsidRDefault="0012369F" w:rsidP="00114133">
      <w:pPr>
        <w:widowControl w:val="0"/>
        <w:autoSpaceDE w:val="0"/>
        <w:autoSpaceDN w:val="0"/>
        <w:adjustRightInd w:val="0"/>
        <w:rPr>
          <w:rFonts w:ascii="Arial" w:hAnsi="Arial"/>
          <w:sz w:val="22"/>
        </w:rPr>
      </w:pPr>
      <w:r>
        <w:rPr>
          <w:rFonts w:ascii="Arial" w:hAnsi="Arial"/>
          <w:sz w:val="22"/>
        </w:rPr>
        <w:t>Lese</w:t>
      </w:r>
      <w:r w:rsidR="00114133" w:rsidRPr="001143DE">
        <w:rPr>
          <w:rFonts w:ascii="Arial" w:hAnsi="Arial"/>
          <w:sz w:val="22"/>
        </w:rPr>
        <w:t>performance</w:t>
      </w:r>
      <w:r w:rsidR="00114133" w:rsidRPr="001143DE">
        <w:rPr>
          <w:rFonts w:ascii="Arial" w:hAnsi="Arial"/>
          <w:b/>
          <w:sz w:val="28"/>
        </w:rPr>
        <w:t xml:space="preserve"> </w:t>
      </w:r>
    </w:p>
    <w:p w:rsidR="00114133" w:rsidRPr="001143DE" w:rsidRDefault="00114133" w:rsidP="00114133">
      <w:pPr>
        <w:rPr>
          <w:rFonts w:ascii="Arial" w:hAnsi="Arial"/>
          <w:b/>
          <w:sz w:val="28"/>
        </w:rPr>
      </w:pPr>
      <w:r w:rsidRPr="001143DE">
        <w:rPr>
          <w:rFonts w:ascii="Arial" w:hAnsi="Arial"/>
          <w:sz w:val="22"/>
          <w:szCs w:val="22"/>
        </w:rPr>
        <w:t xml:space="preserve">9. September 2022, Kammerhof Eisenerz (Postmuseum) </w:t>
      </w:r>
    </w:p>
    <w:p w:rsidR="00114133" w:rsidRPr="001143DE" w:rsidRDefault="00114133" w:rsidP="00114133">
      <w:pPr>
        <w:rPr>
          <w:rFonts w:ascii="Arial" w:hAnsi="Arial"/>
          <w:sz w:val="21"/>
          <w:szCs w:val="22"/>
        </w:rPr>
      </w:pPr>
    </w:p>
    <w:p w:rsidR="00114133" w:rsidRPr="001143DE" w:rsidRDefault="00114133" w:rsidP="00114133">
      <w:pPr>
        <w:widowControl w:val="0"/>
        <w:autoSpaceDE w:val="0"/>
        <w:autoSpaceDN w:val="0"/>
        <w:adjustRightInd w:val="0"/>
        <w:rPr>
          <w:rFonts w:ascii="Arial" w:hAnsi="Arial"/>
          <w:sz w:val="20"/>
          <w:szCs w:val="22"/>
        </w:rPr>
      </w:pPr>
    </w:p>
    <w:p w:rsidR="00114133" w:rsidRPr="001143DE" w:rsidRDefault="00114133" w:rsidP="00114133">
      <w:pPr>
        <w:pStyle w:val="Default"/>
        <w:rPr>
          <w:rFonts w:ascii="Arial" w:eastAsia="Times" w:hAnsi="Arial" w:cs="Times New Roman"/>
          <w:color w:val="auto"/>
          <w:sz w:val="21"/>
          <w:szCs w:val="22"/>
          <w:lang w:eastAsia="de-DE"/>
        </w:rPr>
      </w:pPr>
      <w:r w:rsidRPr="001143DE">
        <w:rPr>
          <w:rFonts w:ascii="Arial" w:eastAsia="Times" w:hAnsi="Arial" w:cs="Times New Roman"/>
          <w:color w:val="auto"/>
          <w:sz w:val="21"/>
          <w:szCs w:val="22"/>
          <w:lang w:eastAsia="de-DE"/>
        </w:rPr>
        <w:t xml:space="preserve">„Zur Wahrheit eines Menschen gehören auch die eigenen Ahnen“, sagt Leopold Altenburg. </w:t>
      </w:r>
    </w:p>
    <w:p w:rsidR="00114133" w:rsidRPr="001143DE" w:rsidRDefault="00114133" w:rsidP="00114133">
      <w:pPr>
        <w:pStyle w:val="Default"/>
        <w:rPr>
          <w:rFonts w:ascii="Arial" w:eastAsia="Times" w:hAnsi="Arial" w:cs="Times New Roman"/>
          <w:color w:val="auto"/>
          <w:sz w:val="21"/>
          <w:szCs w:val="22"/>
          <w:lang w:eastAsia="de-DE"/>
        </w:rPr>
      </w:pPr>
      <w:r w:rsidRPr="001143DE">
        <w:rPr>
          <w:rFonts w:ascii="Arial" w:eastAsia="Times" w:hAnsi="Arial" w:cs="Times New Roman"/>
          <w:color w:val="auto"/>
          <w:sz w:val="21"/>
          <w:szCs w:val="22"/>
          <w:lang w:eastAsia="de-DE"/>
        </w:rPr>
        <w:t xml:space="preserve">Seine Familiengeschichte ist durchaus außergewöhnlich, ist er doch der </w:t>
      </w:r>
      <w:r w:rsidRPr="001143DE">
        <w:rPr>
          <w:rFonts w:ascii="Arial" w:eastAsia="Times" w:hAnsi="Arial" w:cs="Times New Roman"/>
          <w:b/>
          <w:color w:val="auto"/>
          <w:sz w:val="21"/>
          <w:szCs w:val="22"/>
          <w:lang w:eastAsia="de-DE"/>
        </w:rPr>
        <w:t>Ururenkel von Kaiser Franz Joseph I. und Kaiserin Elisabeth</w:t>
      </w:r>
      <w:r w:rsidR="008C1012">
        <w:rPr>
          <w:rFonts w:ascii="Arial" w:eastAsia="Times" w:hAnsi="Arial" w:cs="Times New Roman"/>
          <w:color w:val="auto"/>
          <w:sz w:val="21"/>
          <w:szCs w:val="22"/>
          <w:lang w:eastAsia="de-DE"/>
        </w:rPr>
        <w:t>, der weltberühmten „Si</w:t>
      </w:r>
      <w:r w:rsidRPr="001143DE">
        <w:rPr>
          <w:rFonts w:ascii="Arial" w:eastAsia="Times" w:hAnsi="Arial" w:cs="Times New Roman"/>
          <w:color w:val="auto"/>
          <w:sz w:val="21"/>
          <w:szCs w:val="22"/>
          <w:lang w:eastAsia="de-DE"/>
        </w:rPr>
        <w:t>si“.</w:t>
      </w:r>
    </w:p>
    <w:p w:rsidR="00114133" w:rsidRPr="001143DE" w:rsidRDefault="00114133" w:rsidP="00114133">
      <w:pPr>
        <w:widowControl w:val="0"/>
        <w:autoSpaceDE w:val="0"/>
        <w:autoSpaceDN w:val="0"/>
        <w:adjustRightInd w:val="0"/>
        <w:rPr>
          <w:rFonts w:ascii="Arial" w:hAnsi="Arial"/>
          <w:sz w:val="20"/>
          <w:szCs w:val="22"/>
        </w:rPr>
      </w:pPr>
    </w:p>
    <w:p w:rsidR="00114133" w:rsidRPr="001143DE" w:rsidRDefault="00114133" w:rsidP="00114133">
      <w:pPr>
        <w:pStyle w:val="Default"/>
        <w:rPr>
          <w:rFonts w:ascii="Arial" w:eastAsia="Times" w:hAnsi="Arial" w:cs="Times New Roman"/>
          <w:color w:val="auto"/>
          <w:sz w:val="21"/>
          <w:szCs w:val="22"/>
          <w:lang w:eastAsia="de-DE"/>
        </w:rPr>
      </w:pPr>
      <w:r w:rsidRPr="001143DE">
        <w:rPr>
          <w:rFonts w:ascii="Arial" w:eastAsia="Times" w:hAnsi="Arial" w:cs="Times New Roman"/>
          <w:color w:val="auto"/>
          <w:sz w:val="21"/>
          <w:szCs w:val="22"/>
          <w:lang w:eastAsia="de-DE"/>
        </w:rPr>
        <w:t>Mit Gesang und Gitarrenbegleitung, Comedy-Einlagen und einer Clown-Nummer, mit Stimmen-Imitationen und Erzählungen rund um seine Familiengeschichte präsentiert Prinz &amp; Clown Leopold sein Buch „Der Kaiser und sein Sonnenschein“ als abwechslungsreiche Lesung.</w:t>
      </w:r>
    </w:p>
    <w:p w:rsidR="00114133" w:rsidRPr="001143DE" w:rsidRDefault="00114133" w:rsidP="00114133">
      <w:pPr>
        <w:widowControl w:val="0"/>
        <w:autoSpaceDE w:val="0"/>
        <w:autoSpaceDN w:val="0"/>
        <w:adjustRightInd w:val="0"/>
        <w:rPr>
          <w:rFonts w:ascii="Arial" w:hAnsi="Arial"/>
          <w:sz w:val="20"/>
          <w:szCs w:val="22"/>
        </w:rPr>
      </w:pPr>
    </w:p>
    <w:p w:rsidR="00114133" w:rsidRPr="001143DE" w:rsidRDefault="00114133" w:rsidP="00114133">
      <w:pPr>
        <w:pStyle w:val="Default"/>
        <w:rPr>
          <w:rFonts w:ascii="Arial" w:eastAsia="Times" w:hAnsi="Arial" w:cs="Times New Roman"/>
          <w:color w:val="auto"/>
          <w:sz w:val="21"/>
          <w:szCs w:val="22"/>
          <w:lang w:eastAsia="de-DE"/>
        </w:rPr>
      </w:pPr>
      <w:r w:rsidRPr="001143DE">
        <w:rPr>
          <w:rFonts w:ascii="Arial" w:eastAsia="Times" w:hAnsi="Arial" w:cs="Times New Roman"/>
          <w:color w:val="auto"/>
          <w:sz w:val="21"/>
          <w:szCs w:val="22"/>
          <w:lang w:eastAsia="de-DE"/>
        </w:rPr>
        <w:t xml:space="preserve">Das Publikum erfährt, warum Altenburg nach einem Besuch des Musicals „Elisabeth“ sich zu seinem „Prinz-sein“ bekannte und anfing sich mit seinen Ahnen auseinanderzusetzen. </w:t>
      </w:r>
    </w:p>
    <w:p w:rsidR="00114133" w:rsidRPr="001143DE" w:rsidRDefault="00114133" w:rsidP="00114133">
      <w:pPr>
        <w:pStyle w:val="Default"/>
        <w:rPr>
          <w:rFonts w:ascii="Arial" w:eastAsia="Times" w:hAnsi="Arial" w:cs="Times New Roman"/>
          <w:color w:val="auto"/>
          <w:sz w:val="21"/>
          <w:szCs w:val="22"/>
          <w:lang w:eastAsia="de-DE"/>
        </w:rPr>
      </w:pPr>
      <w:r w:rsidRPr="001143DE">
        <w:rPr>
          <w:rFonts w:ascii="Arial" w:eastAsia="Times" w:hAnsi="Arial" w:cs="Times New Roman"/>
          <w:color w:val="auto"/>
          <w:sz w:val="21"/>
          <w:szCs w:val="22"/>
          <w:lang w:eastAsia="de-DE"/>
        </w:rPr>
        <w:t xml:space="preserve">Was konnte er über seinen Großvater Erzherzog Clemens herausfinden, der der Lieblingsenkel vom Kaiser war? Wie erlebte er seinen Vater Prinz Peter beim gemeinsamen Besuch in der Kaiservilla von Bad Ischl? Und wie veränderte sich das Leben der Familie Habsburg und des Adels nach dem Ende der Monarchie, welche Familiengesetze blieben bestehen? </w:t>
      </w:r>
    </w:p>
    <w:p w:rsidR="00114133" w:rsidRPr="001143DE" w:rsidRDefault="00114133" w:rsidP="00114133">
      <w:pPr>
        <w:widowControl w:val="0"/>
        <w:autoSpaceDE w:val="0"/>
        <w:autoSpaceDN w:val="0"/>
        <w:adjustRightInd w:val="0"/>
        <w:rPr>
          <w:rFonts w:ascii="Arial" w:hAnsi="Arial"/>
          <w:sz w:val="20"/>
          <w:szCs w:val="22"/>
        </w:rPr>
      </w:pPr>
    </w:p>
    <w:p w:rsidR="00114133" w:rsidRPr="001143DE" w:rsidRDefault="00114133" w:rsidP="00114133">
      <w:pPr>
        <w:pStyle w:val="Default"/>
        <w:rPr>
          <w:rFonts w:ascii="Arial" w:eastAsia="Times" w:hAnsi="Arial" w:cs="Times New Roman"/>
          <w:color w:val="auto"/>
          <w:sz w:val="21"/>
          <w:szCs w:val="22"/>
          <w:lang w:eastAsia="de-DE"/>
        </w:rPr>
      </w:pPr>
      <w:r w:rsidRPr="001143DE">
        <w:rPr>
          <w:rFonts w:ascii="Arial" w:eastAsia="Times" w:hAnsi="Arial" w:cs="Times New Roman"/>
          <w:color w:val="auto"/>
          <w:sz w:val="21"/>
          <w:szCs w:val="22"/>
          <w:lang w:eastAsia="de-DE"/>
        </w:rPr>
        <w:t>Pointiert und berührend erzählt Leopold Altenburg über sein Leben zwischen Vergangenheit und Gegenwart, Wien und Berlin, blauem Blut und roter Nase.</w:t>
      </w:r>
    </w:p>
    <w:p w:rsidR="00114133" w:rsidRPr="001143DE" w:rsidRDefault="00114133" w:rsidP="00114133">
      <w:pPr>
        <w:widowControl w:val="0"/>
        <w:autoSpaceDE w:val="0"/>
        <w:autoSpaceDN w:val="0"/>
        <w:adjustRightInd w:val="0"/>
        <w:rPr>
          <w:rFonts w:ascii="Arial" w:hAnsi="Arial"/>
          <w:sz w:val="20"/>
          <w:szCs w:val="22"/>
        </w:rPr>
      </w:pPr>
    </w:p>
    <w:p w:rsidR="00114133" w:rsidRPr="001143DE" w:rsidRDefault="00114133" w:rsidP="00114133">
      <w:pPr>
        <w:pStyle w:val="Default"/>
        <w:rPr>
          <w:rFonts w:ascii="Arial" w:eastAsia="Times" w:hAnsi="Arial" w:cs="Times New Roman"/>
          <w:color w:val="auto"/>
          <w:sz w:val="21"/>
          <w:szCs w:val="22"/>
          <w:lang w:eastAsia="de-DE"/>
        </w:rPr>
      </w:pPr>
    </w:p>
    <w:p w:rsidR="00114133" w:rsidRPr="001143DE" w:rsidRDefault="00114133" w:rsidP="00114133">
      <w:pPr>
        <w:pStyle w:val="Default"/>
        <w:rPr>
          <w:rFonts w:ascii="Arial" w:eastAsia="Times" w:hAnsi="Arial" w:cs="Times New Roman"/>
          <w:color w:val="auto"/>
          <w:sz w:val="21"/>
          <w:szCs w:val="22"/>
          <w:lang w:eastAsia="de-DE"/>
        </w:rPr>
      </w:pPr>
      <w:r w:rsidRPr="006D16A0">
        <w:rPr>
          <w:rFonts w:ascii="Arial" w:eastAsia="Times" w:hAnsi="Arial" w:cs="Times New Roman"/>
          <w:b/>
          <w:color w:val="auto"/>
          <w:sz w:val="21"/>
          <w:szCs w:val="22"/>
          <w:lang w:eastAsia="de-DE"/>
        </w:rPr>
        <w:t>Leopold Altenburg</w:t>
      </w:r>
      <w:r w:rsidRPr="001143DE">
        <w:rPr>
          <w:rFonts w:ascii="Arial" w:eastAsia="Times" w:hAnsi="Arial" w:cs="Times New Roman"/>
          <w:color w:val="auto"/>
          <w:sz w:val="21"/>
          <w:szCs w:val="22"/>
          <w:lang w:eastAsia="de-DE"/>
        </w:rPr>
        <w:t xml:space="preserve"> ist ein Ururenkel von Kaiser Franz Joseph I. und Kaiserin Elisabeth von Österreich-Ungarn. Er ist Schauspieler, Theaterregisseur, Autor und Krankenhausclown bei den Roten Nasen. </w:t>
      </w:r>
      <w:r w:rsidRPr="001143DE">
        <w:rPr>
          <w:rFonts w:ascii="Arial" w:eastAsia="Times" w:hAnsi="Arial" w:cs="Times New Roman"/>
          <w:color w:val="auto"/>
          <w:sz w:val="21"/>
          <w:szCs w:val="22"/>
          <w:lang w:eastAsia="de-DE"/>
        </w:rPr>
        <w:br/>
        <w:t>In Dokumentationen begibt er sich auf die Spuren des Kaiserreichs und Wurzeln seiner Herkunft.</w:t>
      </w:r>
    </w:p>
    <w:p w:rsidR="00D67C65" w:rsidRDefault="00D67C65" w:rsidP="00114133">
      <w:pPr>
        <w:widowControl w:val="0"/>
        <w:autoSpaceDE w:val="0"/>
        <w:autoSpaceDN w:val="0"/>
        <w:adjustRightInd w:val="0"/>
        <w:rPr>
          <w:rFonts w:ascii="Arial" w:hAnsi="Arial"/>
          <w:sz w:val="20"/>
          <w:szCs w:val="22"/>
        </w:rPr>
      </w:pPr>
    </w:p>
    <w:p w:rsidR="00114133" w:rsidRPr="001143DE" w:rsidRDefault="00114133" w:rsidP="00114133">
      <w:pPr>
        <w:widowControl w:val="0"/>
        <w:autoSpaceDE w:val="0"/>
        <w:autoSpaceDN w:val="0"/>
        <w:adjustRightInd w:val="0"/>
        <w:rPr>
          <w:rFonts w:ascii="Arial" w:hAnsi="Arial"/>
          <w:sz w:val="20"/>
          <w:szCs w:val="22"/>
        </w:rPr>
      </w:pPr>
    </w:p>
    <w:p w:rsidR="00114133" w:rsidRPr="001143DE" w:rsidRDefault="00114133" w:rsidP="00114133">
      <w:pPr>
        <w:pStyle w:val="Default"/>
        <w:rPr>
          <w:rFonts w:ascii="Arial" w:eastAsia="Times" w:hAnsi="Arial" w:cs="Times New Roman"/>
          <w:color w:val="auto"/>
          <w:sz w:val="21"/>
          <w:szCs w:val="22"/>
          <w:lang w:eastAsia="de-DE"/>
        </w:rPr>
      </w:pPr>
      <w:r w:rsidRPr="001143DE">
        <w:rPr>
          <w:rFonts w:ascii="Arial" w:eastAsia="Times" w:hAnsi="Arial" w:cs="Times New Roman"/>
          <w:color w:val="auto"/>
          <w:sz w:val="21"/>
          <w:szCs w:val="22"/>
          <w:lang w:eastAsia="de-DE"/>
        </w:rPr>
        <w:t xml:space="preserve">Das Projekt ist eine Hommage an jenes Kapitel der Eisenerzer Geschichte, das mit dem Kaiser verknüpft ist, der gerne </w:t>
      </w:r>
      <w:r w:rsidR="0012369F" w:rsidRPr="001143DE">
        <w:rPr>
          <w:rFonts w:ascii="Arial" w:eastAsia="Times" w:hAnsi="Arial" w:cs="Times New Roman"/>
          <w:color w:val="auto"/>
          <w:sz w:val="21"/>
          <w:szCs w:val="22"/>
          <w:lang w:eastAsia="de-DE"/>
        </w:rPr>
        <w:t xml:space="preserve">hier </w:t>
      </w:r>
      <w:r w:rsidRPr="001143DE">
        <w:rPr>
          <w:rFonts w:ascii="Arial" w:eastAsia="Times" w:hAnsi="Arial" w:cs="Times New Roman"/>
          <w:color w:val="auto"/>
          <w:sz w:val="21"/>
          <w:szCs w:val="22"/>
          <w:lang w:eastAsia="de-DE"/>
        </w:rPr>
        <w:t>zur Jagd ging, deshalb den Kammerhof erwarb und ihn zu einem Jagdschloss umbauen ließ. In diesem Dunstkreis kamen um die Jahr</w:t>
      </w:r>
      <w:r w:rsidR="00D67C65">
        <w:rPr>
          <w:rFonts w:ascii="Arial" w:eastAsia="Times" w:hAnsi="Arial" w:cs="Times New Roman"/>
          <w:color w:val="auto"/>
          <w:sz w:val="21"/>
          <w:szCs w:val="22"/>
          <w:lang w:eastAsia="de-DE"/>
        </w:rPr>
        <w:t>hundertwende auch viele Städter*</w:t>
      </w:r>
      <w:r w:rsidRPr="001143DE">
        <w:rPr>
          <w:rFonts w:ascii="Arial" w:eastAsia="Times" w:hAnsi="Arial" w:cs="Times New Roman"/>
          <w:color w:val="auto"/>
          <w:sz w:val="21"/>
          <w:szCs w:val="22"/>
          <w:lang w:eastAsia="de-DE"/>
        </w:rPr>
        <w:t>innen zur Sommerfrische und zum Wintersport nach Eisenerz – eine Tradition, die mit der zunehmenden Industrialisierung und der Bedeutung des Erzbergs als Rohstofflieferant bedauerlicherweise verloren ging.</w:t>
      </w:r>
    </w:p>
    <w:p w:rsidR="00300E5A" w:rsidRPr="001143DE" w:rsidRDefault="00114133" w:rsidP="002E2210">
      <w:pPr>
        <w:widowControl w:val="0"/>
        <w:tabs>
          <w:tab w:val="right" w:pos="960"/>
        </w:tabs>
        <w:autoSpaceDE w:val="0"/>
        <w:autoSpaceDN w:val="0"/>
        <w:adjustRightInd w:val="0"/>
        <w:spacing w:after="20"/>
        <w:rPr>
          <w:rFonts w:ascii="Arial" w:hAnsi="Arial"/>
          <w:sz w:val="22"/>
        </w:rPr>
      </w:pPr>
      <w:r w:rsidRPr="001143DE">
        <w:rPr>
          <w:rFonts w:ascii="Arial" w:hAnsi="Arial"/>
          <w:sz w:val="16"/>
          <w:szCs w:val="22"/>
        </w:rPr>
        <w:br/>
      </w:r>
    </w:p>
    <w:p w:rsidR="00CC3C5F" w:rsidRPr="001143DE" w:rsidRDefault="00C801F0" w:rsidP="002E2210">
      <w:pPr>
        <w:pStyle w:val="berschrift1"/>
        <w:spacing w:beforeLines="0" w:afterLines="0"/>
        <w:textAlignment w:val="baseline"/>
        <w:rPr>
          <w:sz w:val="14"/>
        </w:rPr>
      </w:pPr>
      <w:r>
        <w:rPr>
          <w:noProof/>
          <w:lang w:val="de-DE"/>
        </w:rPr>
        <w:drawing>
          <wp:inline distT="0" distB="0" distL="0" distR="0">
            <wp:extent cx="5735041" cy="2797200"/>
            <wp:effectExtent l="25400" t="0" r="5359" b="0"/>
            <wp:docPr id="2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5735041" cy="2797200"/>
                    </a:xfrm>
                    <a:prstGeom prst="rect">
                      <a:avLst/>
                    </a:prstGeom>
                    <a:noFill/>
                    <a:ln w="9525">
                      <a:noFill/>
                      <a:miter lim="800000"/>
                      <a:headEnd/>
                      <a:tailEnd/>
                    </a:ln>
                  </pic:spPr>
                </pic:pic>
              </a:graphicData>
            </a:graphic>
          </wp:inline>
        </w:drawing>
      </w:r>
      <w:r w:rsidR="00CC3C5F" w:rsidRPr="001143DE">
        <w:rPr>
          <w:sz w:val="14"/>
        </w:rPr>
        <w:tab/>
      </w:r>
      <w:r w:rsidR="00CC3C5F" w:rsidRPr="001143DE">
        <w:rPr>
          <w:sz w:val="14"/>
        </w:rPr>
        <w:tab/>
      </w:r>
      <w:r w:rsidR="00CC3C5F" w:rsidRPr="001143DE">
        <w:rPr>
          <w:sz w:val="14"/>
        </w:rPr>
        <w:tab/>
      </w:r>
    </w:p>
    <w:p w:rsidR="00777873" w:rsidRDefault="00777873" w:rsidP="00CC3C5F">
      <w:pPr>
        <w:widowControl w:val="0"/>
        <w:autoSpaceDE w:val="0"/>
        <w:autoSpaceDN w:val="0"/>
        <w:adjustRightInd w:val="0"/>
        <w:rPr>
          <w:rFonts w:ascii="Arial" w:hAnsi="Arial" w:cs="Arial"/>
          <w:sz w:val="21"/>
        </w:rPr>
      </w:pPr>
    </w:p>
    <w:p w:rsidR="005C678D" w:rsidRPr="001143DE" w:rsidRDefault="005C678D" w:rsidP="00CC3C5F">
      <w:pPr>
        <w:widowControl w:val="0"/>
        <w:autoSpaceDE w:val="0"/>
        <w:autoSpaceDN w:val="0"/>
        <w:adjustRightInd w:val="0"/>
        <w:rPr>
          <w:rFonts w:ascii="Arial" w:hAnsi="Arial" w:cs="Arial"/>
          <w:sz w:val="21"/>
        </w:rPr>
      </w:pPr>
    </w:p>
    <w:p w:rsidR="002009FE" w:rsidRPr="001143DE" w:rsidRDefault="00D30B01" w:rsidP="002009FE">
      <w:pPr>
        <w:widowControl w:val="0"/>
        <w:tabs>
          <w:tab w:val="right" w:pos="960"/>
          <w:tab w:val="left" w:pos="1060"/>
        </w:tabs>
        <w:autoSpaceDE w:val="0"/>
        <w:autoSpaceDN w:val="0"/>
        <w:adjustRightInd w:val="0"/>
        <w:spacing w:after="20"/>
        <w:ind w:left="1060" w:hanging="1060"/>
        <w:rPr>
          <w:rFonts w:ascii="Arial" w:hAnsi="Arial"/>
          <w:b/>
          <w:sz w:val="28"/>
        </w:rPr>
      </w:pPr>
      <w:r>
        <w:rPr>
          <w:rFonts w:ascii="Arial" w:hAnsi="Arial"/>
          <w:b/>
          <w:sz w:val="28"/>
        </w:rPr>
        <w:t>Mezzanin T</w:t>
      </w:r>
      <w:r w:rsidR="002009FE" w:rsidRPr="001143DE">
        <w:rPr>
          <w:rFonts w:ascii="Arial" w:hAnsi="Arial"/>
          <w:b/>
          <w:sz w:val="28"/>
        </w:rPr>
        <w:t xml:space="preserve">heater Graz: </w:t>
      </w:r>
    </w:p>
    <w:p w:rsidR="002009FE" w:rsidRPr="001143DE" w:rsidRDefault="002009FE" w:rsidP="002009FE">
      <w:pPr>
        <w:widowControl w:val="0"/>
        <w:tabs>
          <w:tab w:val="right" w:pos="960"/>
          <w:tab w:val="left" w:pos="1060"/>
        </w:tabs>
        <w:autoSpaceDE w:val="0"/>
        <w:autoSpaceDN w:val="0"/>
        <w:adjustRightInd w:val="0"/>
        <w:spacing w:after="20"/>
        <w:ind w:left="1060" w:hanging="1060"/>
        <w:rPr>
          <w:rFonts w:ascii="Arial" w:hAnsi="Arial"/>
          <w:sz w:val="22"/>
        </w:rPr>
      </w:pPr>
      <w:r w:rsidRPr="001143DE">
        <w:rPr>
          <w:rFonts w:ascii="Arial" w:hAnsi="Arial"/>
          <w:b/>
          <w:sz w:val="28"/>
        </w:rPr>
        <w:t>Theaterfestival KuKuK</w:t>
      </w:r>
      <w:r w:rsidRPr="001143DE">
        <w:rPr>
          <w:rFonts w:ascii="Arial" w:hAnsi="Arial"/>
          <w:b/>
          <w:sz w:val="28"/>
        </w:rPr>
        <w:tab/>
      </w:r>
      <w:r w:rsidRPr="001143DE">
        <w:rPr>
          <w:rFonts w:ascii="Arial" w:hAnsi="Arial"/>
          <w:sz w:val="28"/>
        </w:rPr>
        <w:tab/>
      </w:r>
      <w:r w:rsidRPr="001143DE">
        <w:rPr>
          <w:rFonts w:ascii="Arial" w:hAnsi="Arial"/>
          <w:sz w:val="28"/>
        </w:rPr>
        <w:tab/>
      </w:r>
      <w:r w:rsidRPr="001143DE">
        <w:rPr>
          <w:rFonts w:ascii="Arial" w:hAnsi="Arial"/>
          <w:sz w:val="22"/>
        </w:rPr>
        <w:t xml:space="preserve"> </w:t>
      </w:r>
    </w:p>
    <w:p w:rsidR="00D43DB6" w:rsidRPr="001143DE" w:rsidRDefault="00EC44B0" w:rsidP="002009FE">
      <w:pPr>
        <w:widowControl w:val="0"/>
        <w:tabs>
          <w:tab w:val="right" w:pos="960"/>
          <w:tab w:val="left" w:pos="1060"/>
        </w:tabs>
        <w:autoSpaceDE w:val="0"/>
        <w:autoSpaceDN w:val="0"/>
        <w:adjustRightInd w:val="0"/>
        <w:spacing w:after="20"/>
        <w:ind w:left="1060" w:hanging="1060"/>
        <w:rPr>
          <w:rFonts w:ascii="Arial" w:hAnsi="Arial"/>
          <w:sz w:val="22"/>
        </w:rPr>
      </w:pPr>
      <w:r w:rsidRPr="001143DE">
        <w:rPr>
          <w:rFonts w:ascii="Arial" w:hAnsi="Arial"/>
          <w:sz w:val="22"/>
        </w:rPr>
        <w:t>14. – 18</w:t>
      </w:r>
      <w:r w:rsidR="00D43DB6" w:rsidRPr="001143DE">
        <w:rPr>
          <w:rFonts w:ascii="Arial" w:hAnsi="Arial"/>
          <w:sz w:val="22"/>
        </w:rPr>
        <w:t>.</w:t>
      </w:r>
      <w:r w:rsidR="00D63D68">
        <w:rPr>
          <w:rFonts w:ascii="Arial" w:hAnsi="Arial"/>
          <w:sz w:val="22"/>
        </w:rPr>
        <w:t xml:space="preserve"> November </w:t>
      </w:r>
      <w:r w:rsidRPr="001143DE">
        <w:rPr>
          <w:rFonts w:ascii="Arial" w:hAnsi="Arial"/>
          <w:sz w:val="22"/>
        </w:rPr>
        <w:t>2022</w:t>
      </w:r>
      <w:r w:rsidR="00D43DB6" w:rsidRPr="001143DE">
        <w:rPr>
          <w:rFonts w:ascii="Arial" w:hAnsi="Arial"/>
          <w:sz w:val="22"/>
        </w:rPr>
        <w:t xml:space="preserve">, Stadtsaal Trofaiach </w:t>
      </w:r>
    </w:p>
    <w:p w:rsidR="002009FE" w:rsidRPr="001143DE" w:rsidRDefault="002009FE" w:rsidP="00D43DB6">
      <w:pPr>
        <w:widowControl w:val="0"/>
        <w:tabs>
          <w:tab w:val="right" w:pos="960"/>
          <w:tab w:val="left" w:pos="1060"/>
        </w:tabs>
        <w:autoSpaceDE w:val="0"/>
        <w:autoSpaceDN w:val="0"/>
        <w:adjustRightInd w:val="0"/>
        <w:spacing w:after="20"/>
        <w:ind w:left="1060" w:hanging="1060"/>
        <w:rPr>
          <w:rFonts w:ascii="Arial" w:hAnsi="Arial"/>
          <w:sz w:val="22"/>
        </w:rPr>
      </w:pPr>
      <w:r w:rsidRPr="001143DE">
        <w:rPr>
          <w:rFonts w:ascii="Arial" w:hAnsi="Arial"/>
          <w:sz w:val="22"/>
        </w:rPr>
        <w:t>Kinder- und Jugendtheater mit mehreren Aufführungen</w:t>
      </w:r>
      <w:r w:rsidR="00D43DB6" w:rsidRPr="001143DE">
        <w:rPr>
          <w:rFonts w:ascii="Arial" w:hAnsi="Arial"/>
          <w:sz w:val="22"/>
        </w:rPr>
        <w:t>, für</w:t>
      </w:r>
      <w:r w:rsidRPr="001143DE">
        <w:rPr>
          <w:rFonts w:ascii="Arial" w:hAnsi="Arial"/>
          <w:sz w:val="22"/>
        </w:rPr>
        <w:t xml:space="preserve"> Kindergärten und Schulen in Trofaiach</w:t>
      </w:r>
    </w:p>
    <w:p w:rsidR="002009FE" w:rsidRPr="001143DE" w:rsidRDefault="002009FE" w:rsidP="005C678D">
      <w:pPr>
        <w:widowControl w:val="0"/>
        <w:autoSpaceDE w:val="0"/>
        <w:autoSpaceDN w:val="0"/>
        <w:adjustRightInd w:val="0"/>
        <w:rPr>
          <w:rFonts w:ascii="Arial" w:hAnsi="Arial" w:cs="Arial"/>
          <w:sz w:val="22"/>
        </w:rPr>
      </w:pPr>
    </w:p>
    <w:p w:rsidR="002009FE" w:rsidRPr="001143DE" w:rsidRDefault="002009FE" w:rsidP="005C678D">
      <w:pPr>
        <w:widowControl w:val="0"/>
        <w:autoSpaceDE w:val="0"/>
        <w:autoSpaceDN w:val="0"/>
        <w:adjustRightInd w:val="0"/>
        <w:rPr>
          <w:rFonts w:ascii="Arial" w:hAnsi="Arial" w:cs="Arial"/>
          <w:sz w:val="22"/>
        </w:rPr>
      </w:pPr>
    </w:p>
    <w:p w:rsidR="005C678D" w:rsidRPr="001143DE" w:rsidRDefault="005C678D" w:rsidP="005C678D">
      <w:pPr>
        <w:widowControl w:val="0"/>
        <w:autoSpaceDE w:val="0"/>
        <w:autoSpaceDN w:val="0"/>
        <w:adjustRightInd w:val="0"/>
        <w:rPr>
          <w:rFonts w:ascii="Arial" w:hAnsi="Arial" w:cs="Arial"/>
          <w:sz w:val="21"/>
        </w:rPr>
      </w:pPr>
      <w:r w:rsidRPr="001143DE">
        <w:rPr>
          <w:rFonts w:ascii="Arial" w:hAnsi="Arial" w:cs="Arial"/>
          <w:sz w:val="21"/>
        </w:rPr>
        <w:t>Durch Zutun von eisenZ*ART kommt das renommierte Mezzanin Theater mit seinem Kinder-/Jugend</w:t>
      </w:r>
      <w:r w:rsidR="007F47DA">
        <w:rPr>
          <w:rFonts w:ascii="Arial" w:hAnsi="Arial" w:cs="Arial"/>
          <w:sz w:val="21"/>
        </w:rPr>
        <w:t>-</w:t>
      </w:r>
      <w:r w:rsidRPr="001143DE">
        <w:rPr>
          <w:rFonts w:ascii="Arial" w:hAnsi="Arial" w:cs="Arial"/>
          <w:sz w:val="21"/>
        </w:rPr>
        <w:t xml:space="preserve">theaterfestival erneut an die Eisenstraße. Exklusiv für Kindergärten und Schulen werden Aufführungen geboten, die </w:t>
      </w:r>
      <w:r w:rsidR="007F47DA">
        <w:rPr>
          <w:rFonts w:ascii="Arial" w:hAnsi="Arial" w:cs="Arial"/>
          <w:sz w:val="21"/>
        </w:rPr>
        <w:t xml:space="preserve">der jüngsten und jungen Zielgruppe </w:t>
      </w:r>
      <w:r w:rsidRPr="001143DE">
        <w:rPr>
          <w:rFonts w:ascii="Arial" w:hAnsi="Arial" w:cs="Arial"/>
          <w:sz w:val="21"/>
        </w:rPr>
        <w:t>einen Einblick in die Welt des modernen Theaters bieten:</w:t>
      </w:r>
    </w:p>
    <w:p w:rsidR="00CC3C5F" w:rsidRPr="001143DE" w:rsidRDefault="00CC3C5F" w:rsidP="00CC3C5F">
      <w:pPr>
        <w:ind w:left="-142"/>
        <w:rPr>
          <w:rFonts w:ascii="Arial" w:hAnsi="Arial"/>
          <w:sz w:val="21"/>
        </w:rPr>
      </w:pPr>
      <w:r w:rsidRPr="001143DE">
        <w:rPr>
          <w:rFonts w:ascii="Arial" w:hAnsi="Arial"/>
          <w:sz w:val="21"/>
        </w:rPr>
        <w:tab/>
      </w:r>
      <w:r w:rsidRPr="001143DE">
        <w:rPr>
          <w:rFonts w:ascii="Arial" w:hAnsi="Arial"/>
          <w:sz w:val="21"/>
        </w:rPr>
        <w:tab/>
      </w:r>
      <w:r w:rsidRPr="001143DE">
        <w:rPr>
          <w:rFonts w:ascii="Arial" w:hAnsi="Arial"/>
          <w:sz w:val="21"/>
        </w:rPr>
        <w:tab/>
      </w:r>
      <w:r w:rsidRPr="001143DE">
        <w:rPr>
          <w:rFonts w:ascii="Arial" w:hAnsi="Arial"/>
          <w:sz w:val="21"/>
        </w:rPr>
        <w:tab/>
      </w:r>
    </w:p>
    <w:p w:rsidR="00701FC7" w:rsidRPr="001143DE" w:rsidRDefault="00701FC7" w:rsidP="00701FC7">
      <w:pPr>
        <w:pStyle w:val="StandardWeb"/>
        <w:spacing w:before="2" w:after="2"/>
        <w:rPr>
          <w:rFonts w:ascii="Arial" w:hAnsi="Arial" w:cstheme="minorBidi"/>
          <w:b/>
          <w:sz w:val="21"/>
          <w:szCs w:val="24"/>
          <w:lang w:val="de-DE" w:eastAsia="en-US"/>
        </w:rPr>
      </w:pPr>
      <w:r w:rsidRPr="001143DE">
        <w:rPr>
          <w:rFonts w:ascii="Arial" w:hAnsi="Arial" w:cstheme="minorBidi"/>
          <w:b/>
          <w:sz w:val="21"/>
          <w:szCs w:val="24"/>
          <w:lang w:val="de-DE" w:eastAsia="en-US"/>
        </w:rPr>
        <w:t xml:space="preserve">„Gute Nacht“ – Mezzanin Theater Graz </w:t>
      </w:r>
    </w:p>
    <w:p w:rsidR="00701FC7" w:rsidRPr="001143DE" w:rsidRDefault="00701FC7" w:rsidP="00701FC7">
      <w:pPr>
        <w:pStyle w:val="StandardWeb"/>
        <w:spacing w:before="2" w:after="2"/>
        <w:rPr>
          <w:rFonts w:ascii="Arial" w:hAnsi="Arial" w:cs="Arial"/>
          <w:sz w:val="21"/>
          <w:szCs w:val="24"/>
          <w:lang w:val="de-DE" w:eastAsia="en-US"/>
        </w:rPr>
      </w:pPr>
      <w:r w:rsidRPr="001143DE">
        <w:rPr>
          <w:rFonts w:ascii="Arial" w:hAnsi="Arial" w:cs="Arial"/>
          <w:sz w:val="21"/>
          <w:szCs w:val="24"/>
          <w:lang w:val="de-DE" w:eastAsia="en-US"/>
        </w:rPr>
        <w:t xml:space="preserve">für Kinder ab 3 Jahren </w:t>
      </w:r>
      <w:r w:rsidRPr="001143DE">
        <w:rPr>
          <w:rFonts w:ascii="Arial" w:hAnsi="Arial" w:cs="Arial"/>
          <w:sz w:val="21"/>
          <w:szCs w:val="24"/>
          <w:lang w:val="de-DE" w:eastAsia="en-US"/>
        </w:rPr>
        <w:sym w:font="Symbol" w:char="F0EF"/>
      </w:r>
      <w:r w:rsidRPr="001143DE">
        <w:rPr>
          <w:rFonts w:ascii="Arial" w:hAnsi="Arial" w:cs="Arial"/>
          <w:sz w:val="21"/>
          <w:szCs w:val="24"/>
          <w:lang w:val="de-DE" w:eastAsia="en-US"/>
        </w:rPr>
        <w:t xml:space="preserve"> Spieldauer: 40 Min</w:t>
      </w:r>
      <w:r w:rsidR="00F229AE">
        <w:rPr>
          <w:rFonts w:ascii="Arial" w:hAnsi="Arial" w:cs="Arial"/>
          <w:sz w:val="21"/>
          <w:szCs w:val="24"/>
          <w:lang w:val="de-DE" w:eastAsia="en-US"/>
        </w:rPr>
        <w:t>.</w:t>
      </w:r>
      <w:r w:rsidRPr="001143DE">
        <w:rPr>
          <w:rFonts w:ascii="Arial" w:hAnsi="Arial" w:cs="Arial"/>
          <w:sz w:val="21"/>
          <w:szCs w:val="24"/>
          <w:lang w:val="de-DE" w:eastAsia="en-US"/>
        </w:rPr>
        <w:t xml:space="preserve"> </w:t>
      </w:r>
    </w:p>
    <w:p w:rsidR="00701FC7" w:rsidRPr="001143DE" w:rsidRDefault="00701FC7" w:rsidP="00701FC7">
      <w:pPr>
        <w:pStyle w:val="StandardWeb"/>
        <w:spacing w:before="2" w:after="2"/>
        <w:rPr>
          <w:rFonts w:ascii="Arial" w:hAnsi="Arial" w:cs="Arial"/>
          <w:sz w:val="21"/>
          <w:szCs w:val="24"/>
          <w:lang w:val="de-DE" w:eastAsia="en-US"/>
        </w:rPr>
      </w:pPr>
      <w:r w:rsidRPr="001143DE">
        <w:rPr>
          <w:rFonts w:ascii="Arial" w:hAnsi="Arial" w:cs="Arial"/>
          <w:sz w:val="21"/>
          <w:szCs w:val="24"/>
          <w:lang w:val="de-DE" w:eastAsia="en-US"/>
        </w:rPr>
        <w:t xml:space="preserve">Schlafengehen! Loslassen von all den schönen Dingen des Tages, von den großen und kleinen Sorgen, von der Aufregung, von Ängsten. Das ist nicht leicht. </w:t>
      </w:r>
    </w:p>
    <w:p w:rsidR="00701FC7" w:rsidRPr="001143DE" w:rsidRDefault="00701FC7" w:rsidP="00701FC7">
      <w:pPr>
        <w:pStyle w:val="StandardWeb"/>
        <w:spacing w:before="2" w:after="2"/>
        <w:rPr>
          <w:rFonts w:ascii="Arial" w:hAnsi="Arial" w:cs="Arial"/>
          <w:sz w:val="21"/>
          <w:szCs w:val="24"/>
          <w:lang w:val="de-DE" w:eastAsia="en-US"/>
        </w:rPr>
      </w:pPr>
      <w:r w:rsidRPr="001143DE">
        <w:rPr>
          <w:rFonts w:ascii="Arial" w:hAnsi="Arial" w:cs="Arial"/>
          <w:sz w:val="21"/>
          <w:szCs w:val="24"/>
          <w:lang w:val="de-DE" w:eastAsia="en-US"/>
        </w:rPr>
        <w:t xml:space="preserve">Regie/Dramaturgie: Martina Kolbinger-Reiner </w:t>
      </w:r>
      <w:r w:rsidRPr="001143DE">
        <w:rPr>
          <w:rFonts w:ascii="Arial" w:hAnsi="Arial" w:cs="Arial"/>
          <w:sz w:val="21"/>
          <w:szCs w:val="24"/>
          <w:lang w:val="de-DE" w:eastAsia="en-US"/>
        </w:rPr>
        <w:sym w:font="Symbol" w:char="F0EF"/>
      </w:r>
      <w:r w:rsidRPr="001143DE">
        <w:rPr>
          <w:rFonts w:ascii="Arial" w:hAnsi="Arial" w:cs="Arial"/>
          <w:sz w:val="21"/>
          <w:szCs w:val="24"/>
          <w:lang w:val="de-DE" w:eastAsia="en-US"/>
        </w:rPr>
        <w:t xml:space="preserve"> Spiel: Sandra Lipp </w:t>
      </w:r>
      <w:r w:rsidRPr="001143DE">
        <w:rPr>
          <w:rFonts w:ascii="Arial" w:hAnsi="Arial" w:cs="Arial"/>
          <w:sz w:val="21"/>
          <w:szCs w:val="24"/>
          <w:lang w:val="de-DE" w:eastAsia="en-US"/>
        </w:rPr>
        <w:sym w:font="Symbol" w:char="F0EF"/>
      </w:r>
      <w:r w:rsidRPr="001143DE">
        <w:rPr>
          <w:rFonts w:ascii="Arial" w:hAnsi="Arial" w:cs="Arial"/>
          <w:sz w:val="21"/>
          <w:szCs w:val="24"/>
          <w:lang w:val="de-DE" w:eastAsia="en-US"/>
        </w:rPr>
        <w:t xml:space="preserve"> Ausstattung: Corinna Schuster, Christina Bergner </w:t>
      </w:r>
      <w:r w:rsidRPr="001143DE">
        <w:rPr>
          <w:rFonts w:ascii="Arial" w:hAnsi="Arial" w:cs="Arial"/>
          <w:sz w:val="21"/>
          <w:szCs w:val="24"/>
          <w:lang w:val="de-DE" w:eastAsia="en-US"/>
        </w:rPr>
        <w:sym w:font="Symbol" w:char="F0EF"/>
      </w:r>
      <w:r w:rsidRPr="001143DE">
        <w:rPr>
          <w:rFonts w:ascii="Arial" w:hAnsi="Arial" w:cs="Arial"/>
          <w:sz w:val="21"/>
          <w:szCs w:val="24"/>
          <w:lang w:val="de-DE" w:eastAsia="en-US"/>
        </w:rPr>
        <w:t xml:space="preserve"> Licht: Nina Ortner </w:t>
      </w:r>
    </w:p>
    <w:p w:rsidR="00701FC7" w:rsidRPr="001143DE" w:rsidRDefault="00701FC7" w:rsidP="00701FC7">
      <w:pPr>
        <w:ind w:left="-142"/>
        <w:rPr>
          <w:rFonts w:ascii="Arial" w:hAnsi="Arial"/>
          <w:sz w:val="21"/>
        </w:rPr>
      </w:pPr>
      <w:r w:rsidRPr="001143DE">
        <w:rPr>
          <w:rFonts w:ascii="Arial" w:hAnsi="Arial"/>
          <w:sz w:val="21"/>
        </w:rPr>
        <w:tab/>
      </w:r>
      <w:r w:rsidRPr="001143DE">
        <w:rPr>
          <w:rFonts w:ascii="Arial" w:hAnsi="Arial"/>
          <w:sz w:val="21"/>
        </w:rPr>
        <w:tab/>
      </w:r>
      <w:r w:rsidRPr="001143DE">
        <w:rPr>
          <w:rFonts w:ascii="Arial" w:hAnsi="Arial"/>
          <w:sz w:val="21"/>
        </w:rPr>
        <w:tab/>
      </w:r>
      <w:r w:rsidRPr="001143DE">
        <w:rPr>
          <w:rFonts w:ascii="Arial" w:hAnsi="Arial"/>
          <w:sz w:val="21"/>
        </w:rPr>
        <w:tab/>
      </w:r>
    </w:p>
    <w:p w:rsidR="00701FC7" w:rsidRPr="001143DE" w:rsidRDefault="00701FC7" w:rsidP="00701FC7">
      <w:pPr>
        <w:pStyle w:val="StandardWeb"/>
        <w:spacing w:before="2" w:after="2"/>
        <w:rPr>
          <w:rFonts w:ascii="Arial" w:hAnsi="Arial" w:cstheme="minorBidi"/>
          <w:b/>
          <w:sz w:val="21"/>
          <w:szCs w:val="24"/>
          <w:lang w:val="de-DE" w:eastAsia="en-US"/>
        </w:rPr>
      </w:pPr>
      <w:r w:rsidRPr="001143DE">
        <w:rPr>
          <w:rFonts w:ascii="Arial" w:hAnsi="Arial" w:cstheme="minorBidi"/>
          <w:b/>
          <w:sz w:val="21"/>
          <w:szCs w:val="24"/>
          <w:lang w:val="de-DE" w:eastAsia="en-US"/>
        </w:rPr>
        <w:t>„Kein Päckchen für Sand</w:t>
      </w:r>
      <w:r w:rsidR="00A71CD3">
        <w:rPr>
          <w:rFonts w:ascii="Arial" w:hAnsi="Arial" w:cstheme="minorBidi"/>
          <w:b/>
          <w:sz w:val="21"/>
          <w:szCs w:val="24"/>
          <w:lang w:val="de-DE" w:eastAsia="en-US"/>
        </w:rPr>
        <w:t>r</w:t>
      </w:r>
      <w:r w:rsidRPr="001143DE">
        <w:rPr>
          <w:rFonts w:ascii="Arial" w:hAnsi="Arial" w:cstheme="minorBidi"/>
          <w:b/>
          <w:sz w:val="21"/>
          <w:szCs w:val="24"/>
          <w:lang w:val="de-DE" w:eastAsia="en-US"/>
        </w:rPr>
        <w:t xml:space="preserve">o“ – Mezzanin Theater Graz </w:t>
      </w:r>
    </w:p>
    <w:p w:rsidR="00701FC7" w:rsidRPr="001143DE" w:rsidRDefault="00701FC7" w:rsidP="00701FC7">
      <w:pPr>
        <w:pStyle w:val="StandardWeb"/>
        <w:spacing w:before="2" w:after="2"/>
        <w:rPr>
          <w:rFonts w:ascii="Arial" w:hAnsi="Arial" w:cs="Arial"/>
          <w:sz w:val="21"/>
          <w:szCs w:val="24"/>
          <w:lang w:val="de-DE" w:eastAsia="en-US"/>
        </w:rPr>
      </w:pPr>
      <w:r w:rsidRPr="001143DE">
        <w:rPr>
          <w:rFonts w:ascii="Arial" w:hAnsi="Arial" w:cs="Arial"/>
          <w:sz w:val="21"/>
          <w:szCs w:val="24"/>
          <w:lang w:val="de-DE" w:eastAsia="en-US"/>
        </w:rPr>
        <w:t xml:space="preserve">für Kinder ab 6 Jahren </w:t>
      </w:r>
      <w:r w:rsidRPr="001143DE">
        <w:rPr>
          <w:rFonts w:ascii="Arial" w:hAnsi="Arial" w:cs="Arial"/>
          <w:sz w:val="21"/>
          <w:szCs w:val="24"/>
          <w:lang w:val="de-DE" w:eastAsia="en-US"/>
        </w:rPr>
        <w:sym w:font="Symbol" w:char="F0EF"/>
      </w:r>
      <w:r w:rsidRPr="001143DE">
        <w:rPr>
          <w:rFonts w:ascii="Arial" w:hAnsi="Arial" w:cs="Arial"/>
          <w:sz w:val="21"/>
          <w:szCs w:val="24"/>
          <w:lang w:val="de-DE" w:eastAsia="en-US"/>
        </w:rPr>
        <w:t xml:space="preserve"> Spieldauer: 50 Min</w:t>
      </w:r>
      <w:r w:rsidR="00F229AE">
        <w:rPr>
          <w:rFonts w:ascii="Arial" w:hAnsi="Arial" w:cs="Arial"/>
          <w:sz w:val="21"/>
          <w:szCs w:val="24"/>
          <w:lang w:val="de-DE" w:eastAsia="en-US"/>
        </w:rPr>
        <w:t>.</w:t>
      </w:r>
      <w:r w:rsidRPr="001143DE">
        <w:rPr>
          <w:rFonts w:ascii="Arial" w:hAnsi="Arial" w:cs="Arial"/>
          <w:sz w:val="21"/>
          <w:szCs w:val="24"/>
          <w:lang w:val="de-DE" w:eastAsia="en-US"/>
        </w:rPr>
        <w:t xml:space="preserve"> </w:t>
      </w:r>
    </w:p>
    <w:p w:rsidR="00701FC7" w:rsidRPr="001143DE" w:rsidRDefault="00701FC7" w:rsidP="00701FC7">
      <w:pPr>
        <w:pStyle w:val="StandardWeb"/>
        <w:spacing w:before="2" w:after="2"/>
        <w:rPr>
          <w:rFonts w:ascii="Arial" w:hAnsi="Arial" w:cs="Arial"/>
          <w:sz w:val="21"/>
          <w:szCs w:val="24"/>
          <w:lang w:val="de-DE" w:eastAsia="en-US"/>
        </w:rPr>
      </w:pPr>
      <w:r w:rsidRPr="001143DE">
        <w:rPr>
          <w:rFonts w:ascii="Arial" w:hAnsi="Arial" w:cs="Arial"/>
          <w:sz w:val="21"/>
          <w:szCs w:val="24"/>
          <w:lang w:val="de-DE" w:eastAsia="en-US"/>
        </w:rPr>
        <w:t xml:space="preserve">Haben Möbel Gefühle? Oh ja. Zumindest der große Aktenschrank im „Amt für nicht zustellbare Postsendungen“...Eine Geschichte über Ausgrenzung und Migration, spannend und feinfühlig erzählt. Regie: Annette Scheibler </w:t>
      </w:r>
      <w:r w:rsidRPr="001143DE">
        <w:rPr>
          <w:rFonts w:ascii="Arial" w:hAnsi="Arial" w:cs="Arial"/>
          <w:sz w:val="21"/>
          <w:szCs w:val="24"/>
          <w:lang w:val="de-DE" w:eastAsia="en-US"/>
        </w:rPr>
        <w:sym w:font="Symbol" w:char="F0EF"/>
      </w:r>
      <w:r w:rsidRPr="001143DE">
        <w:rPr>
          <w:rFonts w:ascii="Arial" w:hAnsi="Arial" w:cs="Arial"/>
          <w:sz w:val="21"/>
          <w:szCs w:val="24"/>
          <w:lang w:val="de-DE" w:eastAsia="en-US"/>
        </w:rPr>
        <w:t xml:space="preserve"> Spiel: Martina Kolbinger-Reiner, Annegret Janisch  </w:t>
      </w:r>
    </w:p>
    <w:p w:rsidR="00701FC7" w:rsidRPr="001143DE" w:rsidRDefault="00701FC7" w:rsidP="00701FC7">
      <w:pPr>
        <w:ind w:left="-142"/>
        <w:rPr>
          <w:rFonts w:ascii="Arial" w:hAnsi="Arial"/>
          <w:sz w:val="21"/>
        </w:rPr>
      </w:pPr>
      <w:r w:rsidRPr="001143DE">
        <w:rPr>
          <w:rFonts w:ascii="Arial" w:hAnsi="Arial"/>
          <w:sz w:val="21"/>
        </w:rPr>
        <w:tab/>
      </w:r>
      <w:r w:rsidRPr="001143DE">
        <w:rPr>
          <w:rFonts w:ascii="Arial" w:hAnsi="Arial"/>
          <w:sz w:val="21"/>
        </w:rPr>
        <w:tab/>
      </w:r>
      <w:r w:rsidRPr="001143DE">
        <w:rPr>
          <w:rFonts w:ascii="Arial" w:hAnsi="Arial"/>
          <w:sz w:val="21"/>
        </w:rPr>
        <w:tab/>
      </w:r>
      <w:r w:rsidRPr="001143DE">
        <w:rPr>
          <w:rFonts w:ascii="Arial" w:hAnsi="Arial"/>
          <w:sz w:val="21"/>
        </w:rPr>
        <w:tab/>
      </w:r>
    </w:p>
    <w:p w:rsidR="00701FC7" w:rsidRPr="001143DE" w:rsidRDefault="00701FC7" w:rsidP="00701FC7">
      <w:pPr>
        <w:pStyle w:val="StandardWeb"/>
        <w:spacing w:before="2" w:after="2"/>
        <w:rPr>
          <w:rFonts w:ascii="Arial" w:hAnsi="Arial" w:cstheme="minorBidi"/>
          <w:b/>
          <w:sz w:val="21"/>
          <w:szCs w:val="24"/>
          <w:lang w:val="de-DE" w:eastAsia="en-US"/>
        </w:rPr>
      </w:pPr>
      <w:r w:rsidRPr="001143DE">
        <w:rPr>
          <w:rFonts w:ascii="Arial" w:hAnsi="Arial" w:cstheme="minorBidi"/>
          <w:b/>
          <w:sz w:val="21"/>
          <w:szCs w:val="24"/>
          <w:lang w:val="de-DE" w:eastAsia="en-US"/>
        </w:rPr>
        <w:t>„Wir pfeife</w:t>
      </w:r>
      <w:r w:rsidR="00A71CD3">
        <w:rPr>
          <w:rFonts w:ascii="Arial" w:hAnsi="Arial" w:cstheme="minorBidi"/>
          <w:b/>
          <w:sz w:val="21"/>
          <w:szCs w:val="24"/>
          <w:lang w:val="de-DE" w:eastAsia="en-US"/>
        </w:rPr>
        <w:t>n auf den Gurkenkönig“ – Verein d</w:t>
      </w:r>
      <w:r w:rsidRPr="001143DE">
        <w:rPr>
          <w:rFonts w:ascii="Arial" w:hAnsi="Arial" w:cstheme="minorBidi"/>
          <w:b/>
          <w:sz w:val="21"/>
          <w:szCs w:val="24"/>
          <w:lang w:val="de-DE" w:eastAsia="en-US"/>
        </w:rPr>
        <w:t>enk</w:t>
      </w:r>
      <w:r w:rsidR="00A71CD3">
        <w:rPr>
          <w:rFonts w:ascii="Arial" w:hAnsi="Arial" w:cstheme="minorBidi"/>
          <w:b/>
          <w:sz w:val="21"/>
          <w:szCs w:val="24"/>
          <w:lang w:val="de-DE" w:eastAsia="en-US"/>
        </w:rPr>
        <w:t>:</w:t>
      </w:r>
      <w:r w:rsidRPr="001143DE">
        <w:rPr>
          <w:rFonts w:ascii="Arial" w:hAnsi="Arial" w:cstheme="minorBidi"/>
          <w:b/>
          <w:sz w:val="21"/>
          <w:szCs w:val="24"/>
          <w:lang w:val="de-DE" w:eastAsia="en-US"/>
        </w:rPr>
        <w:t xml:space="preserve">spiel Linz </w:t>
      </w:r>
    </w:p>
    <w:p w:rsidR="00701FC7" w:rsidRPr="001143DE" w:rsidRDefault="00701FC7" w:rsidP="00701FC7">
      <w:pPr>
        <w:pStyle w:val="StandardWeb"/>
        <w:spacing w:before="2" w:after="2"/>
        <w:rPr>
          <w:rFonts w:ascii="Arial" w:hAnsi="Arial" w:cs="Arial"/>
          <w:sz w:val="21"/>
          <w:szCs w:val="24"/>
          <w:lang w:val="de-DE" w:eastAsia="en-US"/>
        </w:rPr>
      </w:pPr>
      <w:r w:rsidRPr="001143DE">
        <w:rPr>
          <w:rFonts w:ascii="Arial" w:hAnsi="Arial" w:cs="Arial"/>
          <w:sz w:val="21"/>
          <w:szCs w:val="24"/>
          <w:lang w:val="de-DE" w:eastAsia="en-US"/>
        </w:rPr>
        <w:t xml:space="preserve">von Christine Nöstlinger ab 10 Jahren </w:t>
      </w:r>
      <w:r w:rsidRPr="001143DE">
        <w:rPr>
          <w:rFonts w:ascii="Arial" w:hAnsi="Arial" w:cs="Arial"/>
          <w:sz w:val="21"/>
          <w:szCs w:val="24"/>
          <w:lang w:val="de-DE" w:eastAsia="en-US"/>
        </w:rPr>
        <w:sym w:font="Symbol" w:char="F0EF"/>
      </w:r>
      <w:r w:rsidR="00F229AE">
        <w:rPr>
          <w:rFonts w:ascii="Arial" w:hAnsi="Arial" w:cs="Arial"/>
          <w:sz w:val="21"/>
          <w:szCs w:val="24"/>
          <w:lang w:val="de-DE" w:eastAsia="en-US"/>
        </w:rPr>
        <w:t xml:space="preserve"> Spieldauer: 50 Min.</w:t>
      </w:r>
      <w:r w:rsidRPr="001143DE">
        <w:rPr>
          <w:rFonts w:ascii="Arial" w:hAnsi="Arial" w:cs="Arial"/>
          <w:sz w:val="21"/>
          <w:szCs w:val="24"/>
          <w:lang w:val="de-DE" w:eastAsia="en-US"/>
        </w:rPr>
        <w:t xml:space="preserve"> </w:t>
      </w:r>
    </w:p>
    <w:p w:rsidR="00701FC7" w:rsidRPr="001143DE" w:rsidRDefault="00701FC7" w:rsidP="00701FC7">
      <w:pPr>
        <w:pStyle w:val="StandardWeb"/>
        <w:spacing w:before="2" w:after="2"/>
        <w:rPr>
          <w:rFonts w:ascii="Arial" w:hAnsi="Arial" w:cs="Arial"/>
          <w:sz w:val="21"/>
          <w:szCs w:val="24"/>
          <w:lang w:val="de-DE" w:eastAsia="en-US"/>
        </w:rPr>
      </w:pPr>
      <w:r w:rsidRPr="001143DE">
        <w:rPr>
          <w:rFonts w:ascii="Arial" w:hAnsi="Arial" w:cs="Arial"/>
          <w:sz w:val="21"/>
          <w:szCs w:val="24"/>
          <w:lang w:val="de-DE" w:eastAsia="en-US"/>
        </w:rPr>
        <w:t xml:space="preserve">Eines Tages taucht bei der Familie Hogelmann ein seltsamer Gurkenkönig auf. Seine Untertanen haben ihn abgesetzt. Sie wollen keinen Tyrannen, der nur an das eigene Wohlergehen denkt. Regie: Dorothee Carls, Annika Pilstl </w:t>
      </w:r>
      <w:r w:rsidRPr="001143DE">
        <w:rPr>
          <w:rFonts w:ascii="Arial" w:hAnsi="Arial" w:cs="Arial"/>
          <w:sz w:val="21"/>
          <w:szCs w:val="24"/>
          <w:lang w:val="de-DE" w:eastAsia="en-US"/>
        </w:rPr>
        <w:sym w:font="Symbol" w:char="F0EF"/>
      </w:r>
      <w:r w:rsidRPr="001143DE">
        <w:rPr>
          <w:rFonts w:ascii="Arial" w:hAnsi="Arial" w:cs="Arial"/>
          <w:sz w:val="21"/>
          <w:szCs w:val="24"/>
          <w:lang w:val="de-DE" w:eastAsia="en-US"/>
        </w:rPr>
        <w:t xml:space="preserve"> Spiel: Manfredi Siragusa, Andra Taglinger, Gerti Tröbinger </w:t>
      </w:r>
      <w:r w:rsidRPr="001143DE">
        <w:rPr>
          <w:rFonts w:ascii="Arial" w:hAnsi="Arial" w:cs="Arial"/>
          <w:sz w:val="21"/>
          <w:szCs w:val="24"/>
          <w:lang w:val="de-DE" w:eastAsia="en-US"/>
        </w:rPr>
        <w:sym w:font="Symbol" w:char="F0EF"/>
      </w:r>
      <w:r w:rsidRPr="001143DE">
        <w:rPr>
          <w:rFonts w:ascii="Arial" w:hAnsi="Arial" w:cs="Arial"/>
          <w:sz w:val="21"/>
          <w:szCs w:val="24"/>
          <w:lang w:val="de-DE" w:eastAsia="en-US"/>
        </w:rPr>
        <w:t xml:space="preserve"> Ausstattung: Gerti Tröbinger </w:t>
      </w:r>
      <w:r w:rsidRPr="001143DE">
        <w:rPr>
          <w:rFonts w:ascii="Arial" w:hAnsi="Arial" w:cs="Arial"/>
          <w:sz w:val="21"/>
          <w:szCs w:val="24"/>
          <w:lang w:val="de-DE" w:eastAsia="en-US"/>
        </w:rPr>
        <w:sym w:font="Symbol" w:char="F0EF"/>
      </w:r>
      <w:r w:rsidRPr="001143DE">
        <w:rPr>
          <w:rFonts w:ascii="Arial" w:hAnsi="Arial" w:cs="Arial"/>
          <w:sz w:val="21"/>
          <w:szCs w:val="24"/>
          <w:lang w:val="de-DE" w:eastAsia="en-US"/>
        </w:rPr>
        <w:t xml:space="preserve"> Musik: Wolfgang Weissengruber </w:t>
      </w:r>
    </w:p>
    <w:p w:rsidR="00B118F7" w:rsidRPr="001143DE" w:rsidRDefault="00B118F7" w:rsidP="00701FC7">
      <w:pPr>
        <w:rPr>
          <w:rFonts w:ascii="Arial" w:hAnsi="Arial"/>
          <w:sz w:val="21"/>
        </w:rPr>
      </w:pPr>
      <w:r w:rsidRPr="001143DE">
        <w:rPr>
          <w:rFonts w:ascii="Arial" w:hAnsi="Arial"/>
          <w:sz w:val="21"/>
        </w:rPr>
        <w:tab/>
      </w:r>
      <w:r w:rsidRPr="001143DE">
        <w:rPr>
          <w:rFonts w:ascii="Arial" w:hAnsi="Arial"/>
          <w:sz w:val="21"/>
        </w:rPr>
        <w:tab/>
      </w:r>
      <w:r w:rsidRPr="001143DE">
        <w:rPr>
          <w:rFonts w:ascii="Arial" w:hAnsi="Arial"/>
          <w:sz w:val="21"/>
        </w:rPr>
        <w:tab/>
      </w:r>
      <w:r w:rsidRPr="001143DE">
        <w:rPr>
          <w:rFonts w:ascii="Arial" w:hAnsi="Arial"/>
          <w:sz w:val="21"/>
        </w:rPr>
        <w:tab/>
      </w:r>
    </w:p>
    <w:p w:rsidR="00EC44B0" w:rsidRPr="001143DE" w:rsidRDefault="005C678D" w:rsidP="00CC3C5F">
      <w:pPr>
        <w:pStyle w:val="StandardWeb"/>
        <w:spacing w:before="2" w:after="2"/>
        <w:rPr>
          <w:rFonts w:ascii="Arial" w:hAnsi="Arial" w:cs="Arial"/>
          <w:sz w:val="21"/>
          <w:szCs w:val="24"/>
          <w:lang w:val="de-DE" w:eastAsia="en-US"/>
        </w:rPr>
      </w:pPr>
      <w:r w:rsidRPr="001143DE">
        <w:rPr>
          <w:rFonts w:ascii="Arial" w:hAnsi="Arial" w:cs="Arial"/>
          <w:sz w:val="21"/>
          <w:szCs w:val="24"/>
          <w:lang w:val="de-DE" w:eastAsia="en-US"/>
        </w:rPr>
        <w:t xml:space="preserve">Das </w:t>
      </w:r>
      <w:r w:rsidR="00B843D6" w:rsidRPr="001143DE">
        <w:rPr>
          <w:rFonts w:ascii="Arial" w:hAnsi="Arial" w:cs="Arial"/>
          <w:sz w:val="21"/>
          <w:szCs w:val="24"/>
          <w:lang w:val="de-DE" w:eastAsia="en-US"/>
        </w:rPr>
        <w:t xml:space="preserve">bereits 2020 in Trofaiach anberaumte </w:t>
      </w:r>
      <w:r w:rsidRPr="001143DE">
        <w:rPr>
          <w:rFonts w:ascii="Arial" w:hAnsi="Arial" w:cs="Arial"/>
          <w:sz w:val="21"/>
          <w:szCs w:val="24"/>
          <w:lang w:val="de-DE" w:eastAsia="en-US"/>
        </w:rPr>
        <w:t>Festival KuKuK musste Corona</w:t>
      </w:r>
      <w:r w:rsidR="00B843D6" w:rsidRPr="001143DE">
        <w:rPr>
          <w:rFonts w:ascii="Arial" w:hAnsi="Arial" w:cs="Arial"/>
          <w:sz w:val="21"/>
          <w:szCs w:val="24"/>
          <w:lang w:val="de-DE" w:eastAsia="en-US"/>
        </w:rPr>
        <w:t>-bedingt</w:t>
      </w:r>
      <w:r w:rsidRPr="001143DE">
        <w:rPr>
          <w:rFonts w:ascii="Arial" w:hAnsi="Arial" w:cs="Arial"/>
          <w:sz w:val="21"/>
          <w:szCs w:val="24"/>
          <w:lang w:val="de-DE" w:eastAsia="en-US"/>
        </w:rPr>
        <w:t xml:space="preserve"> </w:t>
      </w:r>
      <w:r w:rsidR="00EC44B0" w:rsidRPr="001143DE">
        <w:rPr>
          <w:rFonts w:ascii="Arial" w:hAnsi="Arial" w:cs="Arial"/>
          <w:sz w:val="21"/>
          <w:szCs w:val="24"/>
          <w:lang w:val="de-DE" w:eastAsia="en-US"/>
        </w:rPr>
        <w:t>zweimal</w:t>
      </w:r>
      <w:r w:rsidRPr="001143DE">
        <w:rPr>
          <w:rFonts w:ascii="Arial" w:hAnsi="Arial" w:cs="Arial"/>
          <w:sz w:val="21"/>
          <w:szCs w:val="24"/>
          <w:lang w:val="de-DE" w:eastAsia="en-US"/>
        </w:rPr>
        <w:t xml:space="preserve"> verschoben werden.</w:t>
      </w:r>
      <w:r w:rsidR="00B843D6" w:rsidRPr="001143DE">
        <w:rPr>
          <w:rFonts w:ascii="Arial" w:hAnsi="Arial" w:cs="Arial"/>
          <w:sz w:val="21"/>
          <w:szCs w:val="24"/>
          <w:lang w:val="de-DE" w:eastAsia="en-US"/>
        </w:rPr>
        <w:t xml:space="preserve"> </w:t>
      </w:r>
      <w:r w:rsidR="00FB3661" w:rsidRPr="001143DE">
        <w:rPr>
          <w:rFonts w:ascii="Arial" w:hAnsi="Arial" w:cs="Arial"/>
          <w:sz w:val="21"/>
          <w:szCs w:val="24"/>
          <w:lang w:val="de-DE" w:eastAsia="en-US"/>
        </w:rPr>
        <w:t xml:space="preserve">Insgesamt sind ca. 9 Aufführungen </w:t>
      </w:r>
      <w:r w:rsidR="00BE7A7D" w:rsidRPr="001143DE">
        <w:rPr>
          <w:rFonts w:ascii="Arial" w:hAnsi="Arial" w:cs="Arial"/>
          <w:sz w:val="21"/>
          <w:szCs w:val="24"/>
          <w:lang w:val="de-DE" w:eastAsia="en-US"/>
        </w:rPr>
        <w:t xml:space="preserve">für rund 1.500 Kinder und Jugendliche </w:t>
      </w:r>
      <w:r w:rsidR="00FB3661" w:rsidRPr="001143DE">
        <w:rPr>
          <w:rFonts w:ascii="Arial" w:hAnsi="Arial" w:cs="Arial"/>
          <w:sz w:val="21"/>
          <w:szCs w:val="24"/>
          <w:lang w:val="de-DE" w:eastAsia="en-US"/>
        </w:rPr>
        <w:t>geplant.</w:t>
      </w:r>
    </w:p>
    <w:p w:rsidR="006B4EED" w:rsidRPr="001143DE" w:rsidRDefault="006B4EED" w:rsidP="00CC3C5F">
      <w:pPr>
        <w:pStyle w:val="StandardWeb"/>
        <w:spacing w:before="2" w:after="2"/>
        <w:rPr>
          <w:rFonts w:ascii="Arial" w:hAnsi="Arial" w:cs="Arial"/>
          <w:sz w:val="21"/>
          <w:szCs w:val="24"/>
          <w:lang w:val="de-DE" w:eastAsia="en-US"/>
        </w:rPr>
      </w:pPr>
    </w:p>
    <w:p w:rsidR="00EC44B0" w:rsidRPr="001143DE" w:rsidRDefault="00CC3C5F" w:rsidP="00CC3C5F">
      <w:pPr>
        <w:pStyle w:val="StandardWeb"/>
        <w:spacing w:before="2" w:after="2"/>
        <w:rPr>
          <w:rFonts w:ascii="Arial" w:hAnsi="Arial" w:cs="Arial"/>
          <w:i/>
          <w:sz w:val="21"/>
          <w:szCs w:val="24"/>
          <w:lang w:val="de-DE" w:eastAsia="en-US"/>
        </w:rPr>
      </w:pPr>
      <w:r w:rsidRPr="001143DE">
        <w:rPr>
          <w:rFonts w:ascii="Arial" w:hAnsi="Arial" w:cs="Arial"/>
          <w:i/>
          <w:sz w:val="21"/>
          <w:szCs w:val="24"/>
          <w:lang w:val="de-DE" w:eastAsia="en-US"/>
        </w:rPr>
        <w:tab/>
      </w:r>
    </w:p>
    <w:p w:rsidR="00CC3C5F" w:rsidRPr="001143DE" w:rsidRDefault="00CC3C5F" w:rsidP="00CC3C5F">
      <w:pPr>
        <w:pStyle w:val="StandardWeb"/>
        <w:spacing w:before="2" w:after="2"/>
        <w:rPr>
          <w:rFonts w:ascii="Arial" w:hAnsi="Arial" w:cs="Arial"/>
          <w:i/>
          <w:sz w:val="21"/>
          <w:szCs w:val="24"/>
          <w:lang w:val="de-DE" w:eastAsia="en-US"/>
        </w:rPr>
      </w:pPr>
      <w:r w:rsidRPr="001143DE">
        <w:rPr>
          <w:rFonts w:ascii="Arial" w:hAnsi="Arial" w:cs="Arial"/>
          <w:i/>
          <w:sz w:val="21"/>
          <w:szCs w:val="24"/>
          <w:lang w:val="de-DE" w:eastAsia="en-US"/>
        </w:rPr>
        <w:tab/>
      </w:r>
      <w:r w:rsidRPr="001143DE">
        <w:rPr>
          <w:rFonts w:ascii="Arial" w:hAnsi="Arial" w:cs="Arial"/>
          <w:i/>
          <w:sz w:val="21"/>
          <w:szCs w:val="24"/>
          <w:lang w:val="de-DE" w:eastAsia="en-US"/>
        </w:rPr>
        <w:tab/>
      </w:r>
      <w:r w:rsidRPr="001143DE">
        <w:rPr>
          <w:rFonts w:ascii="Arial" w:hAnsi="Arial" w:cs="Arial"/>
          <w:i/>
          <w:sz w:val="21"/>
          <w:szCs w:val="24"/>
          <w:lang w:val="de-DE" w:eastAsia="en-US"/>
        </w:rPr>
        <w:tab/>
      </w:r>
      <w:r w:rsidRPr="001143DE">
        <w:rPr>
          <w:rFonts w:ascii="Arial" w:hAnsi="Arial" w:cs="Arial"/>
          <w:i/>
          <w:sz w:val="21"/>
          <w:szCs w:val="24"/>
          <w:lang w:val="de-DE" w:eastAsia="en-US"/>
        </w:rPr>
        <w:tab/>
      </w:r>
      <w:r w:rsidRPr="001143DE">
        <w:rPr>
          <w:rFonts w:ascii="Arial" w:hAnsi="Arial" w:cs="Arial"/>
          <w:i/>
          <w:sz w:val="21"/>
          <w:szCs w:val="24"/>
          <w:lang w:val="de-DE" w:eastAsia="en-US"/>
        </w:rPr>
        <w:tab/>
      </w:r>
      <w:r w:rsidRPr="001143DE">
        <w:rPr>
          <w:rFonts w:ascii="Arial" w:hAnsi="Arial" w:cs="Arial"/>
          <w:i/>
          <w:sz w:val="21"/>
          <w:szCs w:val="24"/>
          <w:lang w:val="de-DE" w:eastAsia="en-US"/>
        </w:rPr>
        <w:tab/>
      </w:r>
      <w:r w:rsidRPr="001143DE">
        <w:rPr>
          <w:rFonts w:ascii="Arial" w:hAnsi="Arial" w:cs="Arial"/>
          <w:i/>
          <w:sz w:val="21"/>
          <w:szCs w:val="24"/>
          <w:lang w:val="de-DE" w:eastAsia="en-US"/>
        </w:rPr>
        <w:tab/>
      </w:r>
      <w:r w:rsidR="00EC44B0" w:rsidRPr="001143DE">
        <w:rPr>
          <w:rFonts w:ascii="Arial" w:hAnsi="Arial" w:cs="Arial"/>
          <w:i/>
          <w:sz w:val="21"/>
          <w:szCs w:val="24"/>
          <w:lang w:val="de-DE" w:eastAsia="en-US"/>
        </w:rPr>
        <w:tab/>
      </w:r>
      <w:r w:rsidR="00EC44B0" w:rsidRPr="001143DE">
        <w:rPr>
          <w:rFonts w:ascii="Arial" w:hAnsi="Arial" w:cs="Arial"/>
          <w:i/>
          <w:sz w:val="21"/>
          <w:szCs w:val="24"/>
          <w:lang w:val="de-DE" w:eastAsia="en-US"/>
        </w:rPr>
        <w:tab/>
      </w:r>
      <w:r w:rsidRPr="001143DE">
        <w:rPr>
          <w:rFonts w:ascii="Arial" w:hAnsi="Arial" w:cs="Arial"/>
          <w:i/>
          <w:sz w:val="21"/>
          <w:szCs w:val="24"/>
          <w:lang w:val="de-DE" w:eastAsia="en-US"/>
        </w:rPr>
        <w:t>http://mezzaintheater.at/kukuk/</w:t>
      </w:r>
    </w:p>
    <w:p w:rsidR="00777873" w:rsidRDefault="006B4EED" w:rsidP="006B384E">
      <w:pPr>
        <w:rPr>
          <w:rFonts w:ascii="Arial" w:hAnsi="Arial" w:cs="Arial"/>
          <w:b/>
          <w:sz w:val="22"/>
        </w:rPr>
      </w:pPr>
      <w:r w:rsidRPr="001143DE">
        <w:rPr>
          <w:rFonts w:ascii="Arial" w:hAnsi="Arial"/>
          <w:b/>
          <w:sz w:val="21"/>
        </w:rPr>
        <w:br w:type="page"/>
      </w:r>
      <w:r w:rsidR="00626948">
        <w:rPr>
          <w:rFonts w:ascii="Arial" w:hAnsi="Arial" w:cs="Arial"/>
          <w:b/>
          <w:noProof/>
          <w:sz w:val="22"/>
          <w:lang w:eastAsia="de-DE"/>
        </w:rPr>
        <w:drawing>
          <wp:inline distT="0" distB="0" distL="0" distR="0">
            <wp:extent cx="5735041" cy="2797200"/>
            <wp:effectExtent l="25400" t="0" r="5359" b="0"/>
            <wp:docPr id="2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5735041" cy="2797200"/>
                    </a:xfrm>
                    <a:prstGeom prst="rect">
                      <a:avLst/>
                    </a:prstGeom>
                    <a:noFill/>
                    <a:ln w="9525">
                      <a:noFill/>
                      <a:miter lim="800000"/>
                      <a:headEnd/>
                      <a:tailEnd/>
                    </a:ln>
                  </pic:spPr>
                </pic:pic>
              </a:graphicData>
            </a:graphic>
          </wp:inline>
        </w:drawing>
      </w:r>
    </w:p>
    <w:p w:rsidR="00135E4C" w:rsidRDefault="00135E4C" w:rsidP="006B384E">
      <w:pPr>
        <w:rPr>
          <w:rFonts w:ascii="Arial" w:hAnsi="Arial" w:cs="Arial"/>
          <w:b/>
          <w:sz w:val="22"/>
        </w:rPr>
      </w:pPr>
    </w:p>
    <w:p w:rsidR="00073220" w:rsidRPr="001143DE" w:rsidRDefault="00073220" w:rsidP="006B384E">
      <w:pPr>
        <w:rPr>
          <w:rFonts w:ascii="Arial" w:hAnsi="Arial" w:cs="Arial"/>
          <w:b/>
          <w:sz w:val="22"/>
        </w:rPr>
      </w:pPr>
    </w:p>
    <w:p w:rsidR="00073220" w:rsidRPr="001143DE" w:rsidRDefault="00073220" w:rsidP="00073220">
      <w:pPr>
        <w:rPr>
          <w:rFonts w:ascii="Arial" w:hAnsi="Arial"/>
          <w:b/>
          <w:sz w:val="28"/>
        </w:rPr>
      </w:pPr>
      <w:r w:rsidRPr="001143DE">
        <w:rPr>
          <w:rFonts w:ascii="Arial" w:hAnsi="Arial"/>
          <w:b/>
          <w:sz w:val="28"/>
        </w:rPr>
        <w:t xml:space="preserve">Martin G. Wanko: Eisenhagel.  </w:t>
      </w:r>
    </w:p>
    <w:p w:rsidR="00073220" w:rsidRPr="001143DE" w:rsidRDefault="00073220" w:rsidP="00073220">
      <w:pPr>
        <w:rPr>
          <w:rFonts w:ascii="Arial" w:hAnsi="Arial"/>
          <w:b/>
          <w:sz w:val="28"/>
        </w:rPr>
      </w:pPr>
      <w:r w:rsidRPr="001143DE">
        <w:rPr>
          <w:rFonts w:ascii="Arial" w:hAnsi="Arial"/>
          <w:b/>
          <w:sz w:val="28"/>
        </w:rPr>
        <w:t>Musik: Norbert Wally</w:t>
      </w:r>
      <w:r w:rsidRPr="001143DE">
        <w:rPr>
          <w:rFonts w:ascii="Arial" w:hAnsi="Arial"/>
          <w:b/>
          <w:sz w:val="28"/>
        </w:rPr>
        <w:tab/>
        <w:t xml:space="preserve">          </w:t>
      </w:r>
      <w:r w:rsidRPr="001143DE">
        <w:rPr>
          <w:rFonts w:ascii="Arial" w:hAnsi="Arial"/>
          <w:b/>
          <w:sz w:val="28"/>
        </w:rPr>
        <w:tab/>
      </w:r>
      <w:r w:rsidRPr="001143DE">
        <w:rPr>
          <w:rFonts w:ascii="Arial" w:hAnsi="Arial"/>
          <w:b/>
          <w:sz w:val="28"/>
        </w:rPr>
        <w:tab/>
      </w:r>
      <w:r w:rsidRPr="001143DE">
        <w:rPr>
          <w:rFonts w:ascii="Arial" w:hAnsi="Arial"/>
          <w:b/>
          <w:sz w:val="28"/>
        </w:rPr>
        <w:tab/>
        <w:t xml:space="preserve">            </w:t>
      </w:r>
    </w:p>
    <w:p w:rsidR="00073220" w:rsidRPr="001143DE" w:rsidRDefault="00D63D68" w:rsidP="00073220">
      <w:pPr>
        <w:rPr>
          <w:rFonts w:ascii="Arial" w:hAnsi="Arial"/>
          <w:sz w:val="22"/>
        </w:rPr>
      </w:pPr>
      <w:r>
        <w:rPr>
          <w:rFonts w:ascii="Arial" w:hAnsi="Arial"/>
          <w:sz w:val="22"/>
        </w:rPr>
        <w:t xml:space="preserve">7. Dezember </w:t>
      </w:r>
      <w:r w:rsidR="006B52BE">
        <w:rPr>
          <w:rFonts w:ascii="Arial" w:hAnsi="Arial"/>
          <w:sz w:val="22"/>
        </w:rPr>
        <w:t>2022</w:t>
      </w:r>
      <w:r w:rsidR="00073220" w:rsidRPr="001143DE">
        <w:rPr>
          <w:rFonts w:ascii="Arial" w:hAnsi="Arial"/>
          <w:sz w:val="22"/>
        </w:rPr>
        <w:t>, Erzbergbräu Eisenerz</w:t>
      </w:r>
    </w:p>
    <w:p w:rsidR="0066007B" w:rsidRPr="001143DE" w:rsidRDefault="0066007B" w:rsidP="0066007B">
      <w:pPr>
        <w:rPr>
          <w:rFonts w:ascii="Arial" w:hAnsi="Arial"/>
          <w:sz w:val="22"/>
        </w:rPr>
      </w:pPr>
      <w:r w:rsidRPr="001143DE">
        <w:rPr>
          <w:rFonts w:ascii="Arial" w:hAnsi="Arial"/>
          <w:sz w:val="22"/>
        </w:rPr>
        <w:t>Lesung &amp; Musik</w:t>
      </w:r>
    </w:p>
    <w:p w:rsidR="0066007B" w:rsidRPr="001143DE" w:rsidRDefault="0066007B" w:rsidP="006B384E">
      <w:pPr>
        <w:rPr>
          <w:rFonts w:ascii="Arial" w:hAnsi="Arial"/>
          <w:b/>
          <w:sz w:val="22"/>
        </w:rPr>
      </w:pPr>
    </w:p>
    <w:p w:rsidR="00073220" w:rsidRPr="001143DE" w:rsidRDefault="00073220" w:rsidP="006B384E">
      <w:pPr>
        <w:rPr>
          <w:rFonts w:ascii="Arial" w:hAnsi="Arial" w:cs="Arial"/>
          <w:b/>
          <w:sz w:val="22"/>
        </w:rPr>
      </w:pPr>
    </w:p>
    <w:p w:rsidR="006B384E" w:rsidRPr="001143DE" w:rsidRDefault="006B384E" w:rsidP="006B384E">
      <w:pPr>
        <w:rPr>
          <w:rFonts w:ascii="Arial" w:hAnsi="Arial" w:cs="Arial"/>
          <w:b/>
          <w:sz w:val="21"/>
        </w:rPr>
      </w:pPr>
      <w:r w:rsidRPr="001143DE">
        <w:rPr>
          <w:rFonts w:ascii="Arial" w:hAnsi="Arial" w:cs="Arial"/>
          <w:b/>
          <w:sz w:val="21"/>
        </w:rPr>
        <w:t>Ein Roman von Martin G. Wanko, Edition Keiper 2020</w:t>
      </w:r>
    </w:p>
    <w:p w:rsidR="00A142B9" w:rsidRPr="001143DE" w:rsidRDefault="006B384E" w:rsidP="00A1413A">
      <w:pPr>
        <w:pStyle w:val="StandardWeb"/>
        <w:spacing w:before="2" w:after="2"/>
        <w:rPr>
          <w:rFonts w:ascii="Arial" w:hAnsi="Arial" w:cs="Arial"/>
          <w:sz w:val="21"/>
          <w:szCs w:val="24"/>
          <w:lang w:val="de-DE" w:eastAsia="en-US"/>
        </w:rPr>
      </w:pPr>
      <w:r w:rsidRPr="001143DE">
        <w:rPr>
          <w:rFonts w:ascii="Arial" w:hAnsi="Arial" w:cs="Arial"/>
          <w:sz w:val="21"/>
          <w:szCs w:val="24"/>
          <w:lang w:val="de-DE" w:eastAsia="en-US"/>
        </w:rPr>
        <w:t>Lesung aus dem Roman.</w:t>
      </w:r>
      <w:r w:rsidR="00A1413A" w:rsidRPr="001143DE">
        <w:rPr>
          <w:rFonts w:ascii="Arial" w:hAnsi="Arial" w:cs="Arial"/>
          <w:sz w:val="21"/>
          <w:szCs w:val="24"/>
          <w:lang w:val="de-DE" w:eastAsia="en-US"/>
        </w:rPr>
        <w:t xml:space="preserve"> </w:t>
      </w:r>
    </w:p>
    <w:p w:rsidR="00206DDA" w:rsidRPr="00282883" w:rsidRDefault="00206DDA" w:rsidP="00A1413A">
      <w:pPr>
        <w:pStyle w:val="StandardWeb"/>
        <w:spacing w:before="2" w:after="2"/>
        <w:rPr>
          <w:rFonts w:ascii="Arial" w:hAnsi="Arial" w:cs="Arial"/>
          <w:b/>
          <w:sz w:val="18"/>
          <w:szCs w:val="24"/>
          <w:lang w:val="de-DE" w:eastAsia="en-US"/>
        </w:rPr>
      </w:pPr>
    </w:p>
    <w:p w:rsidR="00206DDA" w:rsidRPr="001143DE" w:rsidRDefault="002D78E7" w:rsidP="00206DDA">
      <w:pPr>
        <w:pStyle w:val="StandardWeb"/>
        <w:spacing w:before="2" w:after="2"/>
        <w:jc w:val="center"/>
        <w:rPr>
          <w:rFonts w:ascii="Arial" w:hAnsi="Arial" w:cs="Arial"/>
          <w:sz w:val="21"/>
          <w:szCs w:val="24"/>
          <w:lang w:val="de-DE" w:eastAsia="en-US"/>
        </w:rPr>
      </w:pPr>
      <w:r>
        <w:rPr>
          <w:rFonts w:ascii="Arial" w:hAnsi="Arial" w:cs="Arial"/>
          <w:sz w:val="21"/>
          <w:szCs w:val="24"/>
          <w:lang w:val="de-DE" w:eastAsia="en-US"/>
        </w:rPr>
        <w:t xml:space="preserve">Jenny hat Angst. </w:t>
      </w:r>
      <w:r w:rsidR="00206DDA" w:rsidRPr="001143DE">
        <w:rPr>
          <w:rFonts w:ascii="Arial" w:hAnsi="Arial" w:cs="Arial"/>
          <w:sz w:val="21"/>
          <w:szCs w:val="24"/>
          <w:lang w:val="de-DE" w:eastAsia="en-US"/>
        </w:rPr>
        <w:t>Ihr Leben ist in Bewegung.</w:t>
      </w:r>
      <w:r w:rsidR="00206DDA" w:rsidRPr="001143DE">
        <w:rPr>
          <w:rFonts w:ascii="Arial" w:hAnsi="Arial" w:cs="Arial"/>
          <w:sz w:val="21"/>
          <w:szCs w:val="24"/>
          <w:lang w:val="de-DE" w:eastAsia="en-US"/>
        </w:rPr>
        <w:br/>
        <w:t>Am 5.12. kehrt das Böse zurück.</w:t>
      </w:r>
      <w:r w:rsidR="00206DDA" w:rsidRPr="001143DE">
        <w:rPr>
          <w:rFonts w:ascii="Arial" w:hAnsi="Arial" w:cs="Arial"/>
          <w:sz w:val="21"/>
          <w:szCs w:val="24"/>
          <w:lang w:val="de-DE" w:eastAsia="en-US"/>
        </w:rPr>
        <w:br/>
        <w:t>Das war schon immer so</w:t>
      </w:r>
      <w:r>
        <w:rPr>
          <w:rFonts w:ascii="Arial" w:hAnsi="Arial" w:cs="Arial"/>
          <w:sz w:val="21"/>
          <w:szCs w:val="24"/>
          <w:lang w:val="de-DE" w:eastAsia="en-US"/>
        </w:rPr>
        <w:t xml:space="preserve">. </w:t>
      </w:r>
      <w:r w:rsidR="00206DDA" w:rsidRPr="001143DE">
        <w:rPr>
          <w:rFonts w:ascii="Arial" w:hAnsi="Arial" w:cs="Arial"/>
          <w:sz w:val="21"/>
          <w:szCs w:val="24"/>
          <w:lang w:val="de-DE" w:eastAsia="en-US"/>
        </w:rPr>
        <w:t>Nicht nur in E</w:t>
      </w:r>
      <w:r>
        <w:rPr>
          <w:rFonts w:ascii="Arial" w:hAnsi="Arial" w:cs="Arial"/>
          <w:sz w:val="21"/>
          <w:szCs w:val="24"/>
          <w:lang w:val="de-DE" w:eastAsia="en-US"/>
        </w:rPr>
        <w:t>isenhagel.</w:t>
      </w:r>
      <w:r>
        <w:rPr>
          <w:rFonts w:ascii="Arial" w:hAnsi="Arial" w:cs="Arial"/>
          <w:sz w:val="21"/>
          <w:szCs w:val="24"/>
          <w:lang w:val="de-DE" w:eastAsia="en-US"/>
        </w:rPr>
        <w:br/>
        <w:t xml:space="preserve">Aber dort besonders. </w:t>
      </w:r>
      <w:r w:rsidR="00206DDA" w:rsidRPr="001143DE">
        <w:rPr>
          <w:rFonts w:ascii="Arial" w:hAnsi="Arial" w:cs="Arial"/>
          <w:sz w:val="21"/>
          <w:szCs w:val="24"/>
          <w:lang w:val="de-DE" w:eastAsia="en-US"/>
        </w:rPr>
        <w:t>Dann ist der Krampus da.</w:t>
      </w:r>
    </w:p>
    <w:p w:rsidR="00750ECF" w:rsidRPr="001143DE" w:rsidRDefault="00750ECF" w:rsidP="006B384E">
      <w:pPr>
        <w:pStyle w:val="StandardWeb"/>
        <w:spacing w:before="2" w:after="2"/>
        <w:rPr>
          <w:rFonts w:ascii="Arial" w:hAnsi="Arial" w:cs="Arial"/>
          <w:sz w:val="21"/>
          <w:szCs w:val="24"/>
          <w:lang w:val="de-DE" w:eastAsia="en-US"/>
        </w:rPr>
      </w:pPr>
    </w:p>
    <w:p w:rsidR="00206DDA" w:rsidRPr="002D78E7" w:rsidRDefault="00206DDA" w:rsidP="006B384E">
      <w:pPr>
        <w:pStyle w:val="StandardWeb"/>
        <w:spacing w:before="2" w:after="2"/>
        <w:rPr>
          <w:rFonts w:ascii="Arial" w:hAnsi="Arial" w:cs="Arial"/>
          <w:b/>
          <w:sz w:val="21"/>
          <w:szCs w:val="24"/>
          <w:lang w:val="de-DE" w:eastAsia="en-US"/>
        </w:rPr>
      </w:pPr>
      <w:r w:rsidRPr="002D78E7">
        <w:rPr>
          <w:rFonts w:ascii="Arial" w:hAnsi="Arial" w:cs="Arial"/>
          <w:b/>
          <w:sz w:val="21"/>
          <w:szCs w:val="24"/>
          <w:lang w:val="de-DE" w:eastAsia="en-US"/>
        </w:rPr>
        <w:t xml:space="preserve">Rezension </w:t>
      </w:r>
      <w:r w:rsidR="00073220" w:rsidRPr="002D78E7">
        <w:rPr>
          <w:rFonts w:ascii="Arial" w:hAnsi="Arial" w:cs="Arial"/>
          <w:b/>
          <w:sz w:val="21"/>
          <w:szCs w:val="24"/>
          <w:lang w:val="de-DE" w:eastAsia="en-US"/>
        </w:rPr>
        <w:t>von</w:t>
      </w:r>
      <w:r w:rsidR="001143DE" w:rsidRPr="002D78E7">
        <w:rPr>
          <w:rFonts w:ascii="Arial" w:hAnsi="Arial" w:cs="Arial"/>
          <w:b/>
          <w:sz w:val="21"/>
          <w:szCs w:val="24"/>
          <w:lang w:val="de-DE" w:eastAsia="en-US"/>
        </w:rPr>
        <w:t xml:space="preserve"> </w:t>
      </w:r>
      <w:r w:rsidRPr="002D78E7">
        <w:rPr>
          <w:rFonts w:ascii="Arial" w:hAnsi="Arial" w:cs="Arial"/>
          <w:b/>
          <w:sz w:val="21"/>
          <w:szCs w:val="24"/>
          <w:lang w:val="de-DE" w:eastAsia="en-US"/>
        </w:rPr>
        <w:t>haubentaucher.at:</w:t>
      </w:r>
    </w:p>
    <w:p w:rsidR="002D78E7" w:rsidRPr="00474B2E" w:rsidRDefault="002D78E7" w:rsidP="002D78E7">
      <w:pPr>
        <w:widowControl w:val="0"/>
        <w:autoSpaceDE w:val="0"/>
        <w:autoSpaceDN w:val="0"/>
        <w:adjustRightInd w:val="0"/>
        <w:rPr>
          <w:rFonts w:ascii="Arial" w:hAnsi="Arial"/>
          <w:color w:val="7F7F7F" w:themeColor="text1" w:themeTint="80"/>
          <w:sz w:val="12"/>
        </w:rPr>
      </w:pPr>
    </w:p>
    <w:p w:rsidR="00206DDA" w:rsidRPr="001143DE" w:rsidRDefault="00073220" w:rsidP="00206DDA">
      <w:pPr>
        <w:pStyle w:val="StandardWeb"/>
        <w:shd w:val="clear" w:color="auto" w:fill="FFFFFF"/>
        <w:spacing w:beforeLines="0" w:afterLines="0"/>
        <w:rPr>
          <w:rFonts w:ascii="Arial" w:hAnsi="Arial" w:cs="Arial"/>
          <w:i/>
          <w:sz w:val="21"/>
          <w:szCs w:val="24"/>
          <w:lang w:val="de-DE" w:eastAsia="en-US"/>
        </w:rPr>
      </w:pPr>
      <w:r w:rsidRPr="001143DE">
        <w:rPr>
          <w:rFonts w:ascii="Arial" w:hAnsi="Arial" w:cs="Arial"/>
          <w:i/>
          <w:sz w:val="21"/>
          <w:szCs w:val="24"/>
          <w:lang w:val="de-DE" w:eastAsia="en-US"/>
        </w:rPr>
        <w:t>„</w:t>
      </w:r>
      <w:r w:rsidR="00206DDA" w:rsidRPr="001143DE">
        <w:rPr>
          <w:rFonts w:ascii="Arial" w:hAnsi="Arial" w:cs="Arial"/>
          <w:i/>
          <w:sz w:val="21"/>
          <w:szCs w:val="24"/>
          <w:lang w:val="de-DE" w:eastAsia="en-US"/>
        </w:rPr>
        <w:t>Wankos Krimi brettert dahin wie ein Lada Taiga mit 80 Sachen auf einem Feldweg voller Schlaglöcher. Die Macho-Sprüche fliegen einem nur so um die Ohren. Die Kleinstadt in all ihrer Grauslichkeit wird plastisch. Der Mörder in spe jagt einem durchaus den einen oder anderen Schauer über den Buckel. Und wie es sich gehört, macht es am Ende ordentlich: Bumm!</w:t>
      </w:r>
    </w:p>
    <w:p w:rsidR="00206DDA" w:rsidRPr="001143DE" w:rsidRDefault="00206DDA" w:rsidP="00206DDA">
      <w:pPr>
        <w:pStyle w:val="StandardWeb"/>
        <w:shd w:val="clear" w:color="auto" w:fill="FFFFFF"/>
        <w:spacing w:beforeLines="0" w:afterLines="0"/>
        <w:rPr>
          <w:rFonts w:ascii="Arial" w:hAnsi="Arial" w:cs="Arial"/>
          <w:i/>
          <w:sz w:val="21"/>
          <w:szCs w:val="24"/>
          <w:lang w:val="de-DE" w:eastAsia="en-US"/>
        </w:rPr>
      </w:pPr>
      <w:r w:rsidRPr="001143DE">
        <w:rPr>
          <w:rFonts w:ascii="Arial" w:hAnsi="Arial" w:cs="Arial"/>
          <w:i/>
          <w:sz w:val="21"/>
          <w:szCs w:val="24"/>
          <w:lang w:val="de-DE" w:eastAsia="en-US"/>
        </w:rPr>
        <w:t xml:space="preserve">Gelungene Premiere würde man am Theater sagen, wo Wanko seine eigentliche schreiberische Heimat hat. </w:t>
      </w:r>
      <w:r w:rsidR="002D78E7">
        <w:rPr>
          <w:rFonts w:ascii="Arial" w:hAnsi="Arial" w:cs="Arial"/>
          <w:i/>
          <w:sz w:val="21"/>
          <w:szCs w:val="24"/>
          <w:lang w:val="de-DE" w:eastAsia="en-US"/>
        </w:rPr>
        <w:t>(...)</w:t>
      </w:r>
      <w:r w:rsidRPr="001143DE">
        <w:rPr>
          <w:rFonts w:ascii="Arial" w:hAnsi="Arial" w:cs="Arial"/>
          <w:i/>
          <w:sz w:val="21"/>
          <w:szCs w:val="24"/>
          <w:lang w:val="de-DE" w:eastAsia="en-US"/>
        </w:rPr>
        <w:t xml:space="preserve"> Ideale Lektüre für die Adventzeit!</w:t>
      </w:r>
      <w:r w:rsidR="00073220" w:rsidRPr="001143DE">
        <w:rPr>
          <w:rFonts w:ascii="Arial" w:hAnsi="Arial" w:cs="Arial"/>
          <w:i/>
          <w:sz w:val="21"/>
          <w:szCs w:val="24"/>
          <w:lang w:val="de-DE" w:eastAsia="en-US"/>
        </w:rPr>
        <w:t xml:space="preserve">“ </w:t>
      </w:r>
    </w:p>
    <w:p w:rsidR="002D78E7" w:rsidRPr="00474B2E" w:rsidRDefault="002D78E7" w:rsidP="002D78E7">
      <w:pPr>
        <w:widowControl w:val="0"/>
        <w:autoSpaceDE w:val="0"/>
        <w:autoSpaceDN w:val="0"/>
        <w:adjustRightInd w:val="0"/>
        <w:rPr>
          <w:rFonts w:ascii="Arial" w:hAnsi="Arial"/>
          <w:color w:val="7F7F7F" w:themeColor="text1" w:themeTint="80"/>
          <w:sz w:val="12"/>
        </w:rPr>
      </w:pPr>
    </w:p>
    <w:p w:rsidR="00206DDA" w:rsidRPr="001143DE" w:rsidRDefault="00206DDA" w:rsidP="006B384E">
      <w:pPr>
        <w:pStyle w:val="StandardWeb"/>
        <w:spacing w:before="2" w:after="2"/>
        <w:rPr>
          <w:rFonts w:ascii="Arial" w:hAnsi="Arial" w:cs="Arial"/>
          <w:sz w:val="21"/>
          <w:szCs w:val="24"/>
          <w:lang w:val="de-DE" w:eastAsia="en-US"/>
        </w:rPr>
      </w:pPr>
    </w:p>
    <w:p w:rsidR="002D78E7" w:rsidRPr="001143DE" w:rsidRDefault="002D78E7" w:rsidP="002D78E7">
      <w:pPr>
        <w:pStyle w:val="StandardWeb"/>
        <w:spacing w:before="2" w:after="2"/>
        <w:rPr>
          <w:rFonts w:ascii="Arial" w:hAnsi="Arial" w:cs="Arial"/>
          <w:sz w:val="21"/>
          <w:szCs w:val="24"/>
          <w:lang w:val="de-DE" w:eastAsia="en-US"/>
        </w:rPr>
      </w:pPr>
      <w:r w:rsidRPr="001143DE">
        <w:rPr>
          <w:rFonts w:ascii="Arial" w:hAnsi="Arial" w:cs="Arial"/>
          <w:sz w:val="21"/>
          <w:szCs w:val="24"/>
          <w:lang w:val="de-DE" w:eastAsia="en-US"/>
        </w:rPr>
        <w:t xml:space="preserve">Laut </w:t>
      </w:r>
      <w:r>
        <w:rPr>
          <w:rFonts w:ascii="Arial" w:hAnsi="Arial" w:cs="Arial"/>
          <w:sz w:val="21"/>
          <w:szCs w:val="24"/>
          <w:lang w:val="de-DE" w:eastAsia="en-US"/>
        </w:rPr>
        <w:t>Martin Wanko</w:t>
      </w:r>
      <w:r w:rsidRPr="001143DE">
        <w:rPr>
          <w:rFonts w:ascii="Arial" w:hAnsi="Arial" w:cs="Arial"/>
          <w:sz w:val="21"/>
          <w:szCs w:val="24"/>
          <w:lang w:val="de-DE" w:eastAsia="en-US"/>
        </w:rPr>
        <w:t xml:space="preserve"> wurde sein Roman „Eisenhagel“ </w:t>
      </w:r>
      <w:r w:rsidRPr="002D78E7">
        <w:rPr>
          <w:rFonts w:ascii="Arial" w:hAnsi="Arial" w:cs="Arial"/>
          <w:b/>
          <w:sz w:val="21"/>
          <w:szCs w:val="24"/>
          <w:lang w:val="de-DE" w:eastAsia="en-US"/>
        </w:rPr>
        <w:t>von Orten wie Eisenerz inspiriert</w:t>
      </w:r>
      <w:r w:rsidRPr="001143DE">
        <w:rPr>
          <w:rFonts w:ascii="Arial" w:hAnsi="Arial" w:cs="Arial"/>
          <w:sz w:val="21"/>
          <w:szCs w:val="24"/>
          <w:lang w:val="de-DE" w:eastAsia="en-US"/>
        </w:rPr>
        <w:t>; deshalb ist es sein Wunsch ihn ebendort zu präsentieren.</w:t>
      </w:r>
    </w:p>
    <w:p w:rsidR="002D78E7" w:rsidRDefault="002D78E7" w:rsidP="002D78E7">
      <w:pPr>
        <w:pStyle w:val="StandardWeb"/>
        <w:spacing w:before="2" w:after="2"/>
        <w:rPr>
          <w:rFonts w:ascii="Arial" w:hAnsi="Arial" w:cs="Arial"/>
          <w:sz w:val="21"/>
          <w:szCs w:val="24"/>
          <w:lang w:val="de-DE" w:eastAsia="en-US"/>
        </w:rPr>
      </w:pPr>
    </w:p>
    <w:p w:rsidR="002D78E7" w:rsidRPr="00326F70" w:rsidRDefault="002D78E7" w:rsidP="002D78E7">
      <w:pPr>
        <w:pStyle w:val="StandardWeb"/>
        <w:spacing w:before="2" w:after="2"/>
        <w:rPr>
          <w:rFonts w:ascii="Arial" w:hAnsi="Arial" w:cs="Arial"/>
          <w:sz w:val="14"/>
          <w:szCs w:val="24"/>
          <w:lang w:val="de-DE" w:eastAsia="en-US"/>
        </w:rPr>
      </w:pPr>
    </w:p>
    <w:p w:rsidR="002D78E7" w:rsidRPr="002D78E7" w:rsidRDefault="002D78E7" w:rsidP="002D78E7">
      <w:pPr>
        <w:shd w:val="clear" w:color="auto" w:fill="FFFFFF"/>
        <w:rPr>
          <w:rFonts w:ascii="Helvetica" w:hAnsi="Helvetica" w:cs="Times New Roman"/>
          <w:b/>
          <w:color w:val="000000"/>
          <w:sz w:val="21"/>
          <w:szCs w:val="21"/>
          <w:lang w:eastAsia="de-DE"/>
        </w:rPr>
      </w:pPr>
      <w:r w:rsidRPr="002D78E7">
        <w:rPr>
          <w:rFonts w:ascii="Helvetica" w:hAnsi="Helvetica" w:cs="Times New Roman"/>
          <w:b/>
          <w:color w:val="000000"/>
          <w:sz w:val="21"/>
          <w:szCs w:val="21"/>
          <w:lang w:eastAsia="de-DE"/>
        </w:rPr>
        <w:t>Martin Wanko:</w:t>
      </w:r>
    </w:p>
    <w:p w:rsidR="002D78E7" w:rsidRDefault="002D78E7" w:rsidP="002D78E7">
      <w:pPr>
        <w:shd w:val="clear" w:color="auto" w:fill="FFFFFF"/>
        <w:rPr>
          <w:rFonts w:ascii="Helvetica" w:hAnsi="Helvetica" w:cs="Times New Roman"/>
          <w:color w:val="000000"/>
          <w:sz w:val="21"/>
          <w:szCs w:val="21"/>
          <w:lang w:eastAsia="de-DE"/>
        </w:rPr>
      </w:pPr>
      <w:r w:rsidRPr="002D78E7">
        <w:rPr>
          <w:rFonts w:ascii="Helvetica" w:hAnsi="Helvetica" w:cs="Times New Roman"/>
          <w:color w:val="000000"/>
          <w:sz w:val="21"/>
          <w:szCs w:val="21"/>
          <w:lang w:eastAsia="de-DE"/>
        </w:rPr>
        <w:t>Geboren 1970 in Graz, ist als Autor von Theaterstücken, Romanen und Hörspielen sowie als freier Mitarbeiter für diverse Zeitungen in Graz und Bregenz tätig. Er studierte Qualitätsjournalismus an der Donau Universität Krems und belegte die DrehbuchWerkstatt an der FFH in München. Seit 2001 ist er Regionaldelegierter der Grazer Autorenversammlung (GAV).</w:t>
      </w:r>
    </w:p>
    <w:p w:rsidR="00326F70" w:rsidRDefault="00326F70" w:rsidP="002D78E7">
      <w:pPr>
        <w:shd w:val="clear" w:color="auto" w:fill="FFFFFF"/>
        <w:rPr>
          <w:rFonts w:ascii="Helvetica" w:hAnsi="Helvetica" w:cs="Times New Roman"/>
          <w:color w:val="000000"/>
          <w:sz w:val="21"/>
          <w:szCs w:val="21"/>
          <w:lang w:eastAsia="de-DE"/>
        </w:rPr>
      </w:pPr>
    </w:p>
    <w:p w:rsidR="00326F70" w:rsidRPr="00326F70" w:rsidRDefault="00326F70" w:rsidP="00326F70">
      <w:pPr>
        <w:pStyle w:val="StandardWeb"/>
        <w:spacing w:before="2" w:after="2"/>
        <w:rPr>
          <w:rFonts w:ascii="Arial" w:hAnsi="Arial" w:cs="Arial"/>
          <w:sz w:val="14"/>
          <w:szCs w:val="24"/>
          <w:lang w:val="de-DE" w:eastAsia="en-US"/>
        </w:rPr>
      </w:pPr>
    </w:p>
    <w:p w:rsidR="00326F70" w:rsidRDefault="00326F70" w:rsidP="00326F70">
      <w:pPr>
        <w:pStyle w:val="StandardWeb"/>
        <w:spacing w:before="2" w:after="2"/>
        <w:rPr>
          <w:rFonts w:ascii="Arial" w:hAnsi="Arial" w:cs="Arial"/>
          <w:sz w:val="21"/>
          <w:szCs w:val="24"/>
          <w:lang w:val="de-DE" w:eastAsia="en-US"/>
        </w:rPr>
      </w:pPr>
      <w:r>
        <w:rPr>
          <w:rFonts w:ascii="Arial" w:hAnsi="Arial" w:cs="Arial"/>
          <w:sz w:val="21"/>
          <w:szCs w:val="24"/>
          <w:lang w:val="de-DE" w:eastAsia="en-US"/>
        </w:rPr>
        <w:t>Auch diese Veranstaltung stand bereits im Jahr 2020 auf dem Programm und wurde zweimal verschoben. Wir hoffen, dass es nun beim dritten Anlauf zum diesjährigen Krampustag klappt.</w:t>
      </w:r>
    </w:p>
    <w:p w:rsidR="00282883" w:rsidRPr="00326F70" w:rsidRDefault="00282883" w:rsidP="00282883">
      <w:pPr>
        <w:pStyle w:val="StandardWeb"/>
        <w:spacing w:before="2" w:after="2"/>
        <w:rPr>
          <w:rFonts w:ascii="Arial" w:hAnsi="Arial" w:cs="Arial"/>
          <w:sz w:val="14"/>
          <w:szCs w:val="24"/>
          <w:lang w:val="de-DE" w:eastAsia="en-US"/>
        </w:rPr>
      </w:pPr>
    </w:p>
    <w:p w:rsidR="00CA0835" w:rsidRPr="001143DE" w:rsidRDefault="001732DA" w:rsidP="00707650">
      <w:pPr>
        <w:pStyle w:val="StandardWeb"/>
        <w:spacing w:before="2" w:after="2"/>
        <w:jc w:val="right"/>
        <w:rPr>
          <w:rFonts w:ascii="Arial" w:hAnsi="Arial" w:cs="Arial"/>
          <w:i/>
          <w:sz w:val="21"/>
          <w:szCs w:val="24"/>
          <w:lang w:val="de-DE" w:eastAsia="en-US"/>
        </w:rPr>
      </w:pPr>
      <w:r w:rsidRPr="001143DE">
        <w:rPr>
          <w:rFonts w:ascii="Arial" w:hAnsi="Arial" w:cs="Arial"/>
          <w:i/>
          <w:sz w:val="21"/>
          <w:szCs w:val="24"/>
          <w:lang w:val="de-DE" w:eastAsia="en-US"/>
        </w:rPr>
        <w:tab/>
      </w:r>
      <w:r w:rsidRPr="001143DE">
        <w:rPr>
          <w:rFonts w:ascii="Arial" w:hAnsi="Arial" w:cs="Arial"/>
          <w:i/>
          <w:sz w:val="21"/>
          <w:szCs w:val="24"/>
          <w:lang w:val="de-DE" w:eastAsia="en-US"/>
        </w:rPr>
        <w:tab/>
        <w:t xml:space="preserve">                                   </w:t>
      </w:r>
      <w:r w:rsidRPr="001143DE">
        <w:rPr>
          <w:rFonts w:ascii="Arial" w:hAnsi="Arial" w:cs="Arial"/>
          <w:i/>
          <w:sz w:val="21"/>
          <w:szCs w:val="24"/>
          <w:lang w:val="de-DE" w:eastAsia="en-US"/>
        </w:rPr>
        <w:tab/>
      </w:r>
      <w:r w:rsidRPr="001143DE">
        <w:rPr>
          <w:rFonts w:ascii="Arial" w:hAnsi="Arial" w:cs="Arial"/>
          <w:i/>
          <w:sz w:val="21"/>
          <w:szCs w:val="24"/>
          <w:lang w:val="de-DE" w:eastAsia="en-US"/>
        </w:rPr>
        <w:tab/>
      </w:r>
      <w:r w:rsidRPr="001143DE">
        <w:rPr>
          <w:rFonts w:ascii="Arial" w:hAnsi="Arial" w:cs="Arial"/>
          <w:i/>
          <w:sz w:val="21"/>
          <w:szCs w:val="24"/>
          <w:lang w:val="de-DE" w:eastAsia="en-US"/>
        </w:rPr>
        <w:tab/>
        <w:t xml:space="preserve">                        </w:t>
      </w:r>
      <w:r w:rsidR="00EC44B0" w:rsidRPr="001143DE">
        <w:rPr>
          <w:rFonts w:ascii="Arial" w:hAnsi="Arial" w:cs="Arial"/>
          <w:i/>
          <w:sz w:val="21"/>
          <w:szCs w:val="24"/>
          <w:lang w:val="de-DE" w:eastAsia="en-US"/>
        </w:rPr>
        <w:tab/>
      </w:r>
      <w:r w:rsidR="00EC44B0" w:rsidRPr="001143DE">
        <w:rPr>
          <w:rFonts w:ascii="Arial" w:hAnsi="Arial" w:cs="Arial"/>
          <w:i/>
          <w:sz w:val="21"/>
          <w:szCs w:val="24"/>
          <w:lang w:val="de-DE" w:eastAsia="en-US"/>
        </w:rPr>
        <w:tab/>
        <w:t xml:space="preserve">        </w:t>
      </w:r>
      <w:r w:rsidRPr="001143DE">
        <w:rPr>
          <w:rFonts w:ascii="Arial" w:hAnsi="Arial" w:cs="Arial"/>
          <w:i/>
          <w:sz w:val="21"/>
          <w:szCs w:val="24"/>
          <w:lang w:val="de-DE" w:eastAsia="en-US"/>
        </w:rPr>
        <w:t xml:space="preserve"> www.m-wanko.at</w:t>
      </w:r>
      <w:r w:rsidRPr="001143DE">
        <w:rPr>
          <w:rFonts w:ascii="Arial" w:hAnsi="Arial" w:cs="Arial"/>
          <w:i/>
          <w:sz w:val="21"/>
          <w:szCs w:val="24"/>
          <w:lang w:val="de-DE" w:eastAsia="en-US"/>
        </w:rPr>
        <w:tab/>
      </w:r>
      <w:r w:rsidRPr="001143DE">
        <w:rPr>
          <w:rFonts w:ascii="Arial" w:hAnsi="Arial" w:cs="Arial"/>
          <w:i/>
          <w:sz w:val="21"/>
          <w:szCs w:val="24"/>
          <w:lang w:val="de-DE" w:eastAsia="en-US"/>
        </w:rPr>
        <w:tab/>
      </w:r>
      <w:r w:rsidRPr="001143DE">
        <w:rPr>
          <w:rFonts w:ascii="Arial" w:hAnsi="Arial" w:cs="Arial"/>
          <w:i/>
          <w:sz w:val="21"/>
          <w:szCs w:val="24"/>
          <w:lang w:val="de-DE" w:eastAsia="en-US"/>
        </w:rPr>
        <w:tab/>
      </w:r>
    </w:p>
    <w:p w:rsidR="009B3058" w:rsidRDefault="007B2851" w:rsidP="009B3058">
      <w:pPr>
        <w:rPr>
          <w:rFonts w:ascii="Arial" w:hAnsi="Arial" w:cs="Arial"/>
          <w:sz w:val="22"/>
        </w:rPr>
      </w:pPr>
      <w:r>
        <w:rPr>
          <w:rFonts w:ascii="Arial" w:hAnsi="Arial" w:cs="Arial"/>
          <w:noProof/>
          <w:sz w:val="22"/>
          <w:lang w:eastAsia="de-DE"/>
        </w:rPr>
        <w:drawing>
          <wp:inline distT="0" distB="0" distL="0" distR="0">
            <wp:extent cx="5735041" cy="2797200"/>
            <wp:effectExtent l="25400" t="0" r="5359" b="0"/>
            <wp:docPr id="23"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5735041" cy="2797200"/>
                    </a:xfrm>
                    <a:prstGeom prst="rect">
                      <a:avLst/>
                    </a:prstGeom>
                    <a:noFill/>
                    <a:ln w="9525">
                      <a:noFill/>
                      <a:miter lim="800000"/>
                      <a:headEnd/>
                      <a:tailEnd/>
                    </a:ln>
                  </pic:spPr>
                </pic:pic>
              </a:graphicData>
            </a:graphic>
          </wp:inline>
        </w:drawing>
      </w:r>
    </w:p>
    <w:p w:rsidR="009B3058" w:rsidRDefault="009B3058" w:rsidP="009B3058">
      <w:pPr>
        <w:rPr>
          <w:rFonts w:ascii="Arial" w:hAnsi="Arial" w:cs="Arial"/>
          <w:sz w:val="22"/>
        </w:rPr>
      </w:pPr>
    </w:p>
    <w:p w:rsidR="009B3058" w:rsidRDefault="009B3058" w:rsidP="009B3058">
      <w:pPr>
        <w:rPr>
          <w:rFonts w:ascii="Arial" w:hAnsi="Arial" w:cs="Arial"/>
          <w:sz w:val="22"/>
        </w:rPr>
      </w:pPr>
    </w:p>
    <w:p w:rsidR="009B3058" w:rsidRDefault="009B3058" w:rsidP="009B3058">
      <w:pPr>
        <w:rPr>
          <w:rFonts w:ascii="Arial" w:hAnsi="Arial"/>
          <w:b/>
          <w:sz w:val="28"/>
        </w:rPr>
      </w:pPr>
      <w:r w:rsidRPr="009B3058">
        <w:rPr>
          <w:rFonts w:ascii="Arial" w:hAnsi="Arial"/>
          <w:b/>
          <w:sz w:val="28"/>
        </w:rPr>
        <w:t xml:space="preserve">GOLD SILBER EISEN </w:t>
      </w:r>
    </w:p>
    <w:p w:rsidR="009B3058" w:rsidRDefault="00C8694C" w:rsidP="009B3058">
      <w:pPr>
        <w:rPr>
          <w:rFonts w:ascii="Arial" w:hAnsi="Arial"/>
          <w:b/>
          <w:sz w:val="28"/>
        </w:rPr>
      </w:pPr>
      <w:r>
        <w:rPr>
          <w:rFonts w:ascii="Arial" w:hAnsi="Arial"/>
          <w:b/>
          <w:sz w:val="28"/>
        </w:rPr>
        <w:t xml:space="preserve">Eisenerz forever: </w:t>
      </w:r>
      <w:r w:rsidR="00F35391">
        <w:rPr>
          <w:rFonts w:ascii="Arial" w:hAnsi="Arial"/>
          <w:b/>
          <w:sz w:val="28"/>
        </w:rPr>
        <w:t xml:space="preserve">ein neues </w:t>
      </w:r>
      <w:r w:rsidR="009B3058" w:rsidRPr="009B3058">
        <w:rPr>
          <w:rFonts w:ascii="Arial" w:hAnsi="Arial"/>
          <w:b/>
          <w:sz w:val="28"/>
        </w:rPr>
        <w:t>Souvenir</w:t>
      </w:r>
      <w:r w:rsidR="008F6A41">
        <w:rPr>
          <w:rFonts w:ascii="Arial" w:hAnsi="Arial"/>
          <w:b/>
          <w:sz w:val="28"/>
        </w:rPr>
        <w:t xml:space="preserve"> für die Erzbergstadt</w:t>
      </w:r>
    </w:p>
    <w:p w:rsidR="009B3058" w:rsidRDefault="00326F70" w:rsidP="009B3058">
      <w:pPr>
        <w:rPr>
          <w:rFonts w:ascii="Arial" w:hAnsi="Arial"/>
          <w:sz w:val="22"/>
        </w:rPr>
      </w:pPr>
      <w:r>
        <w:rPr>
          <w:rFonts w:ascii="Arial" w:hAnsi="Arial"/>
          <w:sz w:val="22"/>
        </w:rPr>
        <w:t xml:space="preserve">Anhänger </w:t>
      </w:r>
      <w:r w:rsidRPr="004417A4">
        <w:rPr>
          <w:rFonts w:ascii="Arial" w:eastAsia="Times" w:hAnsi="Arial" w:cs="Times New Roman"/>
          <w:sz w:val="22"/>
          <w:szCs w:val="22"/>
          <w:lang w:eastAsia="de-DE"/>
        </w:rPr>
        <w:t>|</w:t>
      </w:r>
      <w:r w:rsidR="009B3058">
        <w:rPr>
          <w:rFonts w:ascii="Arial" w:hAnsi="Arial"/>
          <w:sz w:val="22"/>
        </w:rPr>
        <w:t xml:space="preserve"> Schmuckstück mit Symbolkraft für die Eisenstraße</w:t>
      </w:r>
    </w:p>
    <w:p w:rsidR="001D2276" w:rsidRPr="0060566B" w:rsidRDefault="001D2276" w:rsidP="001D2276">
      <w:pPr>
        <w:rPr>
          <w:rFonts w:ascii="Arial" w:hAnsi="Arial"/>
          <w:sz w:val="22"/>
        </w:rPr>
      </w:pPr>
      <w:r>
        <w:rPr>
          <w:rFonts w:ascii="Arial" w:hAnsi="Arial"/>
          <w:sz w:val="22"/>
        </w:rPr>
        <w:t xml:space="preserve">Design: Jakob Glasner  </w:t>
      </w:r>
      <w:r w:rsidRPr="004417A4">
        <w:rPr>
          <w:rFonts w:ascii="Arial" w:eastAsia="Times" w:hAnsi="Arial" w:cs="Times New Roman"/>
          <w:sz w:val="22"/>
          <w:szCs w:val="22"/>
          <w:lang w:eastAsia="de-DE"/>
        </w:rPr>
        <w:t>|</w:t>
      </w:r>
      <w:r>
        <w:rPr>
          <w:rFonts w:ascii="Arial" w:hAnsi="Arial"/>
          <w:sz w:val="22"/>
        </w:rPr>
        <w:t xml:space="preserve">  Produktion, Marketing: eisenerZ*ART</w:t>
      </w:r>
    </w:p>
    <w:p w:rsidR="009B3058" w:rsidRDefault="009B3058" w:rsidP="00750ECF">
      <w:pPr>
        <w:pStyle w:val="StandardWeb"/>
        <w:spacing w:before="2" w:after="2"/>
        <w:rPr>
          <w:rFonts w:ascii="Arial" w:hAnsi="Arial" w:cs="Arial"/>
          <w:sz w:val="22"/>
          <w:szCs w:val="24"/>
          <w:lang w:val="de-DE" w:eastAsia="en-US"/>
        </w:rPr>
      </w:pPr>
    </w:p>
    <w:p w:rsidR="009B3058" w:rsidRPr="00916AD1" w:rsidRDefault="009B3058" w:rsidP="00750ECF">
      <w:pPr>
        <w:pStyle w:val="StandardWeb"/>
        <w:spacing w:before="2" w:after="2"/>
        <w:rPr>
          <w:rFonts w:ascii="Arial" w:hAnsi="Arial" w:cs="Arial"/>
          <w:sz w:val="18"/>
          <w:szCs w:val="24"/>
          <w:lang w:val="de-DE" w:eastAsia="en-US"/>
        </w:rPr>
      </w:pPr>
    </w:p>
    <w:p w:rsidR="00F35391" w:rsidRPr="00B1756C" w:rsidRDefault="00F35391" w:rsidP="00F35391">
      <w:pPr>
        <w:pStyle w:val="StandardWeb"/>
        <w:spacing w:before="2" w:after="2"/>
        <w:rPr>
          <w:rFonts w:ascii="Arial" w:hAnsi="Arial" w:cs="Arial"/>
          <w:sz w:val="21"/>
          <w:szCs w:val="24"/>
          <w:lang w:val="de-DE" w:eastAsia="en-US"/>
        </w:rPr>
      </w:pPr>
      <w:r w:rsidRPr="00B1756C">
        <w:rPr>
          <w:rFonts w:ascii="Arial" w:hAnsi="Arial" w:cs="Arial"/>
          <w:sz w:val="21"/>
          <w:szCs w:val="24"/>
          <w:lang w:val="de-DE" w:eastAsia="en-US"/>
        </w:rPr>
        <w:t xml:space="preserve">Im </w:t>
      </w:r>
      <w:r>
        <w:rPr>
          <w:rFonts w:ascii="Arial" w:hAnsi="Arial" w:cs="Arial"/>
          <w:sz w:val="21"/>
          <w:szCs w:val="24"/>
          <w:lang w:val="de-DE" w:eastAsia="en-US"/>
        </w:rPr>
        <w:t>Mai</w:t>
      </w:r>
      <w:r w:rsidRPr="00B1756C">
        <w:rPr>
          <w:rFonts w:ascii="Arial" w:hAnsi="Arial" w:cs="Arial"/>
          <w:sz w:val="21"/>
          <w:szCs w:val="24"/>
          <w:lang w:val="de-DE" w:eastAsia="en-US"/>
        </w:rPr>
        <w:t xml:space="preserve"> 2021 lobte eisenerZ*ART in Kooperation mit Creative Indus</w:t>
      </w:r>
      <w:r>
        <w:rPr>
          <w:rFonts w:ascii="Arial" w:hAnsi="Arial" w:cs="Arial"/>
          <w:sz w:val="21"/>
          <w:szCs w:val="24"/>
          <w:lang w:val="de-DE" w:eastAsia="en-US"/>
        </w:rPr>
        <w:t xml:space="preserve">tries Styria (CIS) den </w:t>
      </w:r>
      <w:r w:rsidRPr="002F0BF3">
        <w:rPr>
          <w:rFonts w:ascii="Arial" w:hAnsi="Arial" w:cs="Arial"/>
          <w:b/>
          <w:sz w:val="21"/>
          <w:szCs w:val="24"/>
          <w:lang w:val="de-DE" w:eastAsia="en-US"/>
        </w:rPr>
        <w:t>W</w:t>
      </w:r>
      <w:r w:rsidRPr="00367802">
        <w:rPr>
          <w:rFonts w:ascii="Arial" w:hAnsi="Arial" w:cs="Arial"/>
          <w:b/>
          <w:sz w:val="21"/>
          <w:szCs w:val="24"/>
          <w:lang w:val="de-DE" w:eastAsia="en-US"/>
        </w:rPr>
        <w:t>ettbewerb</w:t>
      </w:r>
      <w:r>
        <w:rPr>
          <w:rFonts w:ascii="Arial" w:hAnsi="Arial" w:cs="Arial"/>
          <w:b/>
          <w:sz w:val="21"/>
          <w:szCs w:val="24"/>
          <w:lang w:val="de-DE" w:eastAsia="en-US"/>
        </w:rPr>
        <w:t xml:space="preserve"> „Eisenerz forever! Souvenir für die Erzbergstadt“ </w:t>
      </w:r>
      <w:r>
        <w:rPr>
          <w:rFonts w:ascii="Arial" w:hAnsi="Arial" w:cs="Arial"/>
          <w:sz w:val="21"/>
          <w:szCs w:val="24"/>
          <w:lang w:val="de-DE" w:eastAsia="en-US"/>
        </w:rPr>
        <w:t>aus. Es sollte ein neues Andenken für</w:t>
      </w:r>
      <w:r w:rsidRPr="00B1756C">
        <w:rPr>
          <w:rFonts w:ascii="Arial" w:hAnsi="Arial" w:cs="Arial"/>
          <w:sz w:val="21"/>
          <w:szCs w:val="24"/>
          <w:lang w:val="de-DE" w:eastAsia="en-US"/>
        </w:rPr>
        <w:t xml:space="preserve"> die Erzberg-Region</w:t>
      </w:r>
      <w:r>
        <w:rPr>
          <w:rFonts w:ascii="Arial" w:hAnsi="Arial" w:cs="Arial"/>
          <w:sz w:val="21"/>
          <w:szCs w:val="24"/>
          <w:lang w:val="de-DE" w:eastAsia="en-US"/>
        </w:rPr>
        <w:t xml:space="preserve"> geschaffen werden</w:t>
      </w:r>
      <w:r w:rsidRPr="00B1756C">
        <w:rPr>
          <w:rFonts w:ascii="Arial" w:hAnsi="Arial" w:cs="Arial"/>
          <w:sz w:val="21"/>
          <w:szCs w:val="24"/>
          <w:lang w:val="de-DE" w:eastAsia="en-US"/>
        </w:rPr>
        <w:t xml:space="preserve">. </w:t>
      </w:r>
      <w:r>
        <w:rPr>
          <w:rFonts w:ascii="Arial" w:hAnsi="Arial" w:cs="Arial"/>
          <w:sz w:val="21"/>
          <w:szCs w:val="24"/>
          <w:lang w:val="de-DE" w:eastAsia="en-US"/>
        </w:rPr>
        <w:t>Aus</w:t>
      </w:r>
      <w:r w:rsidRPr="00B1756C">
        <w:rPr>
          <w:rFonts w:ascii="Arial" w:hAnsi="Arial" w:cs="Arial"/>
          <w:sz w:val="21"/>
          <w:szCs w:val="24"/>
          <w:lang w:val="de-DE" w:eastAsia="en-US"/>
        </w:rPr>
        <w:t xml:space="preserve"> zahlreichen </w:t>
      </w:r>
      <w:r>
        <w:rPr>
          <w:rFonts w:ascii="Arial" w:hAnsi="Arial" w:cs="Arial"/>
          <w:sz w:val="21"/>
          <w:szCs w:val="24"/>
          <w:lang w:val="de-DE" w:eastAsia="en-US"/>
        </w:rPr>
        <w:t>Einreichungen</w:t>
      </w:r>
      <w:r w:rsidRPr="00B1756C">
        <w:rPr>
          <w:rFonts w:ascii="Arial" w:hAnsi="Arial" w:cs="Arial"/>
          <w:sz w:val="21"/>
          <w:szCs w:val="24"/>
          <w:lang w:val="de-DE" w:eastAsia="en-US"/>
        </w:rPr>
        <w:t xml:space="preserve"> </w:t>
      </w:r>
      <w:r>
        <w:rPr>
          <w:rFonts w:ascii="Arial" w:hAnsi="Arial" w:cs="Arial"/>
          <w:sz w:val="21"/>
          <w:szCs w:val="24"/>
          <w:lang w:val="de-DE" w:eastAsia="en-US"/>
        </w:rPr>
        <w:t>entschied sich</w:t>
      </w:r>
      <w:r w:rsidRPr="00B1756C">
        <w:rPr>
          <w:rFonts w:ascii="Arial" w:hAnsi="Arial" w:cs="Arial"/>
          <w:sz w:val="21"/>
          <w:szCs w:val="24"/>
          <w:lang w:val="de-DE" w:eastAsia="en-US"/>
        </w:rPr>
        <w:t xml:space="preserve"> die 7-köpfige Jury in einem zweistufigen Verfahren einstimmig </w:t>
      </w:r>
      <w:r>
        <w:rPr>
          <w:rFonts w:ascii="Arial" w:hAnsi="Arial" w:cs="Arial"/>
          <w:sz w:val="21"/>
          <w:szCs w:val="24"/>
          <w:lang w:val="de-DE" w:eastAsia="en-US"/>
        </w:rPr>
        <w:t xml:space="preserve">für </w:t>
      </w:r>
      <w:r w:rsidRPr="00B1756C">
        <w:rPr>
          <w:rFonts w:ascii="Arial" w:hAnsi="Arial" w:cs="Arial"/>
          <w:sz w:val="21"/>
          <w:szCs w:val="24"/>
          <w:lang w:val="de-DE" w:eastAsia="en-US"/>
        </w:rPr>
        <w:t xml:space="preserve">den Entwurf GOLD SILBER EISEN von </w:t>
      </w:r>
      <w:r w:rsidRPr="00367802">
        <w:rPr>
          <w:rFonts w:ascii="Arial" w:hAnsi="Arial" w:cs="Arial"/>
          <w:b/>
          <w:sz w:val="21"/>
          <w:szCs w:val="24"/>
          <w:lang w:val="de-DE" w:eastAsia="en-US"/>
        </w:rPr>
        <w:t>Jakob Glasner</w:t>
      </w:r>
      <w:r w:rsidRPr="00B1756C">
        <w:rPr>
          <w:rFonts w:ascii="Arial" w:hAnsi="Arial" w:cs="Arial"/>
          <w:sz w:val="21"/>
          <w:szCs w:val="24"/>
          <w:lang w:val="de-DE" w:eastAsia="en-US"/>
        </w:rPr>
        <w:t xml:space="preserve">: </w:t>
      </w:r>
    </w:p>
    <w:p w:rsidR="00B1756C" w:rsidRPr="0060566B" w:rsidRDefault="00B1756C" w:rsidP="00750ECF">
      <w:pPr>
        <w:pStyle w:val="StandardWeb"/>
        <w:spacing w:before="2" w:after="2"/>
        <w:rPr>
          <w:rFonts w:ascii="Arial" w:hAnsi="Arial" w:cs="Arial"/>
          <w:sz w:val="18"/>
          <w:szCs w:val="24"/>
          <w:lang w:val="de-DE" w:eastAsia="en-US"/>
        </w:rPr>
      </w:pPr>
    </w:p>
    <w:p w:rsidR="0060566B" w:rsidRDefault="00B1756C" w:rsidP="00B1756C">
      <w:pPr>
        <w:pStyle w:val="StandardWeb"/>
        <w:spacing w:before="2" w:after="2"/>
        <w:rPr>
          <w:rFonts w:ascii="Arial" w:hAnsi="Arial" w:cs="Arial"/>
          <w:sz w:val="21"/>
          <w:szCs w:val="24"/>
          <w:lang w:val="de-DE" w:eastAsia="en-US"/>
        </w:rPr>
      </w:pPr>
      <w:r w:rsidRPr="00367802">
        <w:rPr>
          <w:rFonts w:ascii="Arial" w:hAnsi="Arial" w:cs="Arial"/>
          <w:b/>
          <w:sz w:val="21"/>
          <w:szCs w:val="24"/>
          <w:lang w:val="de-DE" w:eastAsia="en-US"/>
        </w:rPr>
        <w:t>„Gold Silber Eisen“</w:t>
      </w:r>
      <w:r w:rsidRPr="00B1756C">
        <w:rPr>
          <w:rFonts w:ascii="Arial" w:hAnsi="Arial" w:cs="Arial"/>
          <w:sz w:val="21"/>
          <w:szCs w:val="24"/>
          <w:lang w:val="de-DE" w:eastAsia="en-US"/>
        </w:rPr>
        <w:t xml:space="preserve"> ist ein um den Hals zu tragendes Schmuckstück wie auch ein Anhänger etwa für den Rucksack oder den Schlüsselbund. Das Objekt ist inspiriert von der Legende des Wassermanns, der den Eisenerzern als Lohn für seine Freiheit einen von drei Wünschen</w:t>
      </w:r>
      <w:r w:rsidR="001D2276">
        <w:rPr>
          <w:rFonts w:ascii="Arial" w:hAnsi="Arial" w:cs="Arial"/>
          <w:sz w:val="21"/>
          <w:szCs w:val="24"/>
          <w:lang w:val="de-DE" w:eastAsia="en-US"/>
        </w:rPr>
        <w:t xml:space="preserve"> – </w:t>
      </w:r>
      <w:r w:rsidRPr="00B1756C">
        <w:rPr>
          <w:rFonts w:ascii="Arial" w:hAnsi="Arial" w:cs="Arial"/>
          <w:sz w:val="21"/>
          <w:szCs w:val="24"/>
          <w:lang w:val="de-DE" w:eastAsia="en-US"/>
        </w:rPr>
        <w:t xml:space="preserve">Gold für </w:t>
      </w:r>
      <w:r w:rsidR="001D31AF">
        <w:rPr>
          <w:rFonts w:ascii="Arial" w:hAnsi="Arial" w:cs="Arial"/>
          <w:sz w:val="21"/>
          <w:szCs w:val="24"/>
          <w:lang w:val="de-DE" w:eastAsia="en-US"/>
        </w:rPr>
        <w:t>10 Jahre</w:t>
      </w:r>
      <w:r w:rsidRPr="00B1756C">
        <w:rPr>
          <w:rFonts w:ascii="Arial" w:hAnsi="Arial" w:cs="Arial"/>
          <w:sz w:val="21"/>
          <w:szCs w:val="24"/>
          <w:lang w:val="de-DE" w:eastAsia="en-US"/>
        </w:rPr>
        <w:t xml:space="preserve">, Silber für </w:t>
      </w:r>
      <w:r w:rsidR="001D31AF">
        <w:rPr>
          <w:rFonts w:ascii="Arial" w:hAnsi="Arial" w:cs="Arial"/>
          <w:sz w:val="21"/>
          <w:szCs w:val="24"/>
          <w:lang w:val="de-DE" w:eastAsia="en-US"/>
        </w:rPr>
        <w:t>100 Jahre</w:t>
      </w:r>
      <w:r w:rsidRPr="00B1756C">
        <w:rPr>
          <w:rFonts w:ascii="Arial" w:hAnsi="Arial" w:cs="Arial"/>
          <w:sz w:val="21"/>
          <w:szCs w:val="24"/>
          <w:lang w:val="de-DE" w:eastAsia="en-US"/>
        </w:rPr>
        <w:t xml:space="preserve"> oder Eisen </w:t>
      </w:r>
      <w:r w:rsidR="001D2276">
        <w:rPr>
          <w:rFonts w:ascii="Arial" w:hAnsi="Arial" w:cs="Arial"/>
          <w:sz w:val="21"/>
          <w:szCs w:val="24"/>
          <w:lang w:val="de-DE" w:eastAsia="en-US"/>
        </w:rPr>
        <w:t>auf immerdar –</w:t>
      </w:r>
      <w:r w:rsidR="0060566B">
        <w:rPr>
          <w:rFonts w:ascii="Arial" w:hAnsi="Arial" w:cs="Arial"/>
          <w:sz w:val="21"/>
          <w:szCs w:val="24"/>
          <w:lang w:val="de-DE" w:eastAsia="en-US"/>
        </w:rPr>
        <w:t xml:space="preserve"> zur Wahl stellte.</w:t>
      </w:r>
    </w:p>
    <w:p w:rsidR="0060566B" w:rsidRPr="0060566B" w:rsidRDefault="0060566B" w:rsidP="0060566B">
      <w:pPr>
        <w:pStyle w:val="StandardWeb"/>
        <w:spacing w:before="2" w:after="2"/>
        <w:rPr>
          <w:rFonts w:ascii="Arial" w:hAnsi="Arial" w:cs="Arial"/>
          <w:sz w:val="18"/>
          <w:szCs w:val="24"/>
          <w:lang w:val="de-DE" w:eastAsia="en-US"/>
        </w:rPr>
      </w:pPr>
    </w:p>
    <w:p w:rsidR="0060566B" w:rsidRPr="00B1756C" w:rsidRDefault="0060566B" w:rsidP="0060566B">
      <w:pPr>
        <w:pStyle w:val="StandardWeb"/>
        <w:spacing w:before="2" w:after="2"/>
        <w:rPr>
          <w:rFonts w:ascii="Arial" w:hAnsi="Arial" w:cs="Arial"/>
          <w:sz w:val="21"/>
          <w:szCs w:val="24"/>
          <w:lang w:val="de-DE" w:eastAsia="en-US"/>
        </w:rPr>
      </w:pPr>
      <w:r w:rsidRPr="00B1756C">
        <w:rPr>
          <w:rFonts w:ascii="Arial" w:hAnsi="Arial" w:cs="Arial"/>
          <w:sz w:val="21"/>
          <w:szCs w:val="24"/>
          <w:lang w:val="de-DE" w:eastAsia="en-US"/>
        </w:rPr>
        <w:t xml:space="preserve">Der dreieckig geformte </w:t>
      </w:r>
      <w:r w:rsidRPr="00916AD1">
        <w:rPr>
          <w:rFonts w:ascii="Arial" w:hAnsi="Arial" w:cs="Arial"/>
          <w:b/>
          <w:sz w:val="21"/>
          <w:szCs w:val="24"/>
          <w:lang w:val="de-DE" w:eastAsia="en-US"/>
        </w:rPr>
        <w:t>Anhänger</w:t>
      </w:r>
      <w:r w:rsidRPr="00B1756C">
        <w:rPr>
          <w:rFonts w:ascii="Arial" w:hAnsi="Arial" w:cs="Arial"/>
          <w:sz w:val="21"/>
          <w:szCs w:val="24"/>
          <w:lang w:val="de-DE" w:eastAsia="en-US"/>
        </w:rPr>
        <w:t xml:space="preserve">, der diese drei Metalle repräsentiert und den Berg symbolisiert, kann zudem spielerisch als </w:t>
      </w:r>
      <w:r w:rsidRPr="00916AD1">
        <w:rPr>
          <w:rFonts w:ascii="Arial" w:hAnsi="Arial" w:cs="Arial"/>
          <w:b/>
          <w:sz w:val="21"/>
          <w:szCs w:val="24"/>
          <w:lang w:val="de-DE" w:eastAsia="en-US"/>
        </w:rPr>
        <w:t>Orakel</w:t>
      </w:r>
      <w:r w:rsidRPr="00B1756C">
        <w:rPr>
          <w:rFonts w:ascii="Arial" w:hAnsi="Arial" w:cs="Arial"/>
          <w:sz w:val="21"/>
          <w:szCs w:val="24"/>
          <w:lang w:val="de-DE" w:eastAsia="en-US"/>
        </w:rPr>
        <w:t xml:space="preserve"> genutzt we</w:t>
      </w:r>
      <w:r>
        <w:rPr>
          <w:rFonts w:ascii="Arial" w:hAnsi="Arial" w:cs="Arial"/>
          <w:sz w:val="21"/>
          <w:szCs w:val="24"/>
          <w:lang w:val="de-DE" w:eastAsia="en-US"/>
        </w:rPr>
        <w:t>rden, wenn es in manchen S</w:t>
      </w:r>
      <w:r w:rsidRPr="00B1756C">
        <w:rPr>
          <w:rFonts w:ascii="Arial" w:hAnsi="Arial" w:cs="Arial"/>
          <w:sz w:val="21"/>
          <w:szCs w:val="24"/>
          <w:lang w:val="de-DE" w:eastAsia="en-US"/>
        </w:rPr>
        <w:t>ituationen zwischen kurzfristigem Genuss (Gold), gutem Mittelweg (Silber) oder gelebter Nachhaltigkeit (Eisen)</w:t>
      </w:r>
      <w:r>
        <w:rPr>
          <w:rFonts w:ascii="Arial" w:hAnsi="Arial" w:cs="Arial"/>
          <w:sz w:val="21"/>
          <w:szCs w:val="24"/>
          <w:lang w:val="de-DE" w:eastAsia="en-US"/>
        </w:rPr>
        <w:t xml:space="preserve"> zu entscheiden gilt.</w:t>
      </w:r>
      <w:r w:rsidRPr="00B1756C">
        <w:rPr>
          <w:rFonts w:ascii="Arial" w:hAnsi="Arial" w:cs="Arial"/>
          <w:sz w:val="21"/>
          <w:szCs w:val="24"/>
          <w:lang w:val="de-DE" w:eastAsia="en-US"/>
        </w:rPr>
        <w:t xml:space="preserve"> </w:t>
      </w:r>
    </w:p>
    <w:p w:rsidR="0060566B" w:rsidRPr="0060566B" w:rsidRDefault="0060566B" w:rsidP="0060566B">
      <w:pPr>
        <w:pStyle w:val="StandardWeb"/>
        <w:spacing w:before="2" w:after="2"/>
        <w:rPr>
          <w:rFonts w:ascii="Arial" w:hAnsi="Arial" w:cs="Arial"/>
          <w:sz w:val="18"/>
          <w:szCs w:val="24"/>
          <w:lang w:val="de-DE" w:eastAsia="en-US"/>
        </w:rPr>
      </w:pPr>
    </w:p>
    <w:p w:rsidR="00CB66E3" w:rsidRDefault="00326F70" w:rsidP="00C557CD">
      <w:pPr>
        <w:rPr>
          <w:rFonts w:ascii="Arial" w:hAnsi="Arial" w:cs="Arial"/>
          <w:sz w:val="21"/>
        </w:rPr>
      </w:pPr>
      <w:r>
        <w:rPr>
          <w:rFonts w:ascii="Arial" w:hAnsi="Arial" w:cs="Arial"/>
          <w:sz w:val="21"/>
        </w:rPr>
        <w:t>Dem Wettbewerb</w:t>
      </w:r>
      <w:r w:rsidR="00CB66E3">
        <w:rPr>
          <w:rFonts w:ascii="Arial" w:hAnsi="Arial" w:cs="Arial"/>
          <w:sz w:val="21"/>
        </w:rPr>
        <w:t xml:space="preserve"> folgte der Prozess der </w:t>
      </w:r>
      <w:r w:rsidR="00CB66E3" w:rsidRPr="00916AD1">
        <w:rPr>
          <w:rFonts w:ascii="Arial" w:hAnsi="Arial" w:cs="Arial"/>
          <w:b/>
          <w:sz w:val="21"/>
        </w:rPr>
        <w:t>Produktentwicklung</w:t>
      </w:r>
      <w:r w:rsidR="00CB66E3">
        <w:rPr>
          <w:rFonts w:ascii="Arial" w:hAnsi="Arial" w:cs="Arial"/>
          <w:sz w:val="21"/>
        </w:rPr>
        <w:t xml:space="preserve">, </w:t>
      </w:r>
      <w:r>
        <w:rPr>
          <w:rFonts w:ascii="Arial" w:hAnsi="Arial" w:cs="Arial"/>
          <w:sz w:val="21"/>
        </w:rPr>
        <w:t>die</w:t>
      </w:r>
      <w:r w:rsidR="00CB66E3">
        <w:rPr>
          <w:rFonts w:ascii="Arial" w:hAnsi="Arial" w:cs="Arial"/>
          <w:sz w:val="21"/>
        </w:rPr>
        <w:t xml:space="preserve"> ein halbes Jahr in Anspruch nahm:</w:t>
      </w:r>
    </w:p>
    <w:p w:rsidR="002D37B0" w:rsidRPr="0020203D" w:rsidRDefault="002D37B0" w:rsidP="0060566B">
      <w:pPr>
        <w:pStyle w:val="StandardWeb"/>
        <w:spacing w:before="2" w:after="2"/>
        <w:rPr>
          <w:rFonts w:ascii="Arial" w:hAnsi="Arial" w:cs="Arial"/>
          <w:sz w:val="16"/>
          <w:szCs w:val="24"/>
          <w:lang w:val="de-DE" w:eastAsia="en-US"/>
        </w:rPr>
      </w:pPr>
    </w:p>
    <w:p w:rsidR="002D37B0" w:rsidRDefault="002D37B0" w:rsidP="002D37B0">
      <w:pPr>
        <w:rPr>
          <w:rFonts w:ascii="Arial" w:hAnsi="Arial" w:cs="Arial"/>
          <w:sz w:val="21"/>
        </w:rPr>
      </w:pPr>
      <w:r>
        <w:rPr>
          <w:rFonts w:ascii="Arial" w:hAnsi="Arial" w:cs="Arial"/>
          <w:sz w:val="21"/>
        </w:rPr>
        <w:t>Eine Anforderung des We</w:t>
      </w:r>
      <w:r w:rsidR="00326F70">
        <w:rPr>
          <w:rFonts w:ascii="Arial" w:hAnsi="Arial" w:cs="Arial"/>
          <w:sz w:val="21"/>
        </w:rPr>
        <w:t>ttbewerbs war</w:t>
      </w:r>
      <w:r>
        <w:rPr>
          <w:rFonts w:ascii="Arial" w:hAnsi="Arial" w:cs="Arial"/>
          <w:sz w:val="21"/>
        </w:rPr>
        <w:t xml:space="preserve"> ein Objekt zu entwerfen, das </w:t>
      </w:r>
      <w:r w:rsidR="00326F70">
        <w:rPr>
          <w:rFonts w:ascii="Arial" w:hAnsi="Arial" w:cs="Arial"/>
          <w:sz w:val="21"/>
        </w:rPr>
        <w:t xml:space="preserve">als leistbares, marktfähiges Souvenir </w:t>
      </w:r>
      <w:r>
        <w:rPr>
          <w:rFonts w:ascii="Arial" w:hAnsi="Arial" w:cs="Arial"/>
          <w:sz w:val="21"/>
        </w:rPr>
        <w:t xml:space="preserve">kostengünstig produziert werden </w:t>
      </w:r>
      <w:r w:rsidR="007106D6">
        <w:rPr>
          <w:rFonts w:ascii="Arial" w:hAnsi="Arial" w:cs="Arial"/>
          <w:sz w:val="21"/>
        </w:rPr>
        <w:t>kann.</w:t>
      </w:r>
      <w:r w:rsidR="00326F70">
        <w:rPr>
          <w:rFonts w:ascii="Arial" w:hAnsi="Arial" w:cs="Arial"/>
          <w:sz w:val="21"/>
        </w:rPr>
        <w:t xml:space="preserve"> Dem entspri</w:t>
      </w:r>
      <w:r>
        <w:rPr>
          <w:rFonts w:ascii="Arial" w:hAnsi="Arial" w:cs="Arial"/>
          <w:sz w:val="21"/>
        </w:rPr>
        <w:t>ch</w:t>
      </w:r>
      <w:r w:rsidR="00326F70">
        <w:rPr>
          <w:rFonts w:ascii="Arial" w:hAnsi="Arial" w:cs="Arial"/>
          <w:sz w:val="21"/>
        </w:rPr>
        <w:t>t</w:t>
      </w:r>
      <w:r>
        <w:rPr>
          <w:rFonts w:ascii="Arial" w:hAnsi="Arial" w:cs="Arial"/>
          <w:sz w:val="21"/>
        </w:rPr>
        <w:t xml:space="preserve"> das </w:t>
      </w:r>
      <w:r w:rsidRPr="00916AD1">
        <w:rPr>
          <w:rFonts w:ascii="Arial" w:hAnsi="Arial" w:cs="Arial"/>
          <w:b/>
          <w:sz w:val="21"/>
        </w:rPr>
        <w:t>Standard-Modell</w:t>
      </w:r>
      <w:r>
        <w:rPr>
          <w:rFonts w:ascii="Arial" w:hAnsi="Arial" w:cs="Arial"/>
          <w:sz w:val="21"/>
        </w:rPr>
        <w:t xml:space="preserve">. </w:t>
      </w:r>
    </w:p>
    <w:p w:rsidR="002D37B0" w:rsidRDefault="004A2B14" w:rsidP="002D37B0">
      <w:pPr>
        <w:rPr>
          <w:rFonts w:ascii="Arial" w:hAnsi="Arial" w:cs="Arial"/>
          <w:sz w:val="21"/>
        </w:rPr>
      </w:pPr>
      <w:r>
        <w:rPr>
          <w:rFonts w:ascii="Arial" w:hAnsi="Arial" w:cs="Arial"/>
          <w:sz w:val="21"/>
        </w:rPr>
        <w:t xml:space="preserve">Der Gold Silber </w:t>
      </w:r>
      <w:r w:rsidR="002D37B0">
        <w:rPr>
          <w:rFonts w:ascii="Arial" w:hAnsi="Arial" w:cs="Arial"/>
          <w:sz w:val="21"/>
        </w:rPr>
        <w:t xml:space="preserve">Eisen-Entwurf legte jedoch den Gedanken nahe, zudem auch ein </w:t>
      </w:r>
      <w:r w:rsidR="002D37B0" w:rsidRPr="00916AD1">
        <w:rPr>
          <w:rFonts w:ascii="Arial" w:hAnsi="Arial" w:cs="Arial"/>
          <w:b/>
          <w:sz w:val="21"/>
        </w:rPr>
        <w:t>De-luxe-Modell</w:t>
      </w:r>
      <w:r w:rsidR="002D37B0">
        <w:rPr>
          <w:rFonts w:ascii="Arial" w:hAnsi="Arial" w:cs="Arial"/>
          <w:sz w:val="21"/>
        </w:rPr>
        <w:t xml:space="preserve"> zu </w:t>
      </w:r>
      <w:r w:rsidR="00561E24">
        <w:rPr>
          <w:rFonts w:ascii="Arial" w:hAnsi="Arial" w:cs="Arial"/>
          <w:sz w:val="21"/>
        </w:rPr>
        <w:t>entwickeln</w:t>
      </w:r>
      <w:r w:rsidR="001D31AF">
        <w:rPr>
          <w:rFonts w:ascii="Arial" w:hAnsi="Arial" w:cs="Arial"/>
          <w:sz w:val="21"/>
        </w:rPr>
        <w:t xml:space="preserve">... gesagt, </w:t>
      </w:r>
      <w:r w:rsidR="002D37B0">
        <w:rPr>
          <w:rFonts w:ascii="Arial" w:hAnsi="Arial" w:cs="Arial"/>
          <w:sz w:val="21"/>
        </w:rPr>
        <w:t>getan. Es fand sich ein findiger Juwelier, der diese Aufgabe übernahm.</w:t>
      </w:r>
    </w:p>
    <w:p w:rsidR="002D37B0" w:rsidRDefault="002D37B0" w:rsidP="0060566B">
      <w:pPr>
        <w:pStyle w:val="StandardWeb"/>
        <w:spacing w:before="2" w:after="2"/>
        <w:rPr>
          <w:rFonts w:ascii="Arial" w:hAnsi="Arial" w:cs="Arial"/>
          <w:sz w:val="18"/>
          <w:szCs w:val="24"/>
          <w:lang w:val="de-DE" w:eastAsia="en-US"/>
        </w:rPr>
      </w:pPr>
    </w:p>
    <w:p w:rsidR="0020203D" w:rsidRDefault="002D37B0" w:rsidP="0020203D">
      <w:r w:rsidRPr="00364446">
        <w:rPr>
          <w:rFonts w:ascii="Arial" w:hAnsi="Arial" w:cs="Arial"/>
          <w:sz w:val="21"/>
        </w:rPr>
        <w:t xml:space="preserve">Kurz vor Weihnachten 2021 kam das neue Souvenir auf den Markt. </w:t>
      </w:r>
      <w:r w:rsidR="0020203D" w:rsidRPr="00364446">
        <w:rPr>
          <w:rFonts w:ascii="Arial" w:hAnsi="Arial" w:cs="Arial"/>
          <w:sz w:val="21"/>
        </w:rPr>
        <w:t xml:space="preserve">Es </w:t>
      </w:r>
      <w:r w:rsidR="0020203D">
        <w:rPr>
          <w:rFonts w:ascii="Arial" w:hAnsi="Arial" w:cs="Arial"/>
          <w:sz w:val="21"/>
        </w:rPr>
        <w:t>wird</w:t>
      </w:r>
      <w:r w:rsidR="0020203D" w:rsidRPr="00364446">
        <w:rPr>
          <w:rFonts w:ascii="Arial" w:hAnsi="Arial" w:cs="Arial"/>
          <w:sz w:val="21"/>
        </w:rPr>
        <w:t xml:space="preserve"> </w:t>
      </w:r>
      <w:r w:rsidR="0020203D" w:rsidRPr="009C57AA">
        <w:rPr>
          <w:rFonts w:ascii="Arial" w:hAnsi="Arial" w:cs="Arial"/>
          <w:sz w:val="21"/>
        </w:rPr>
        <w:t>in</w:t>
      </w:r>
      <w:r w:rsidR="0020203D" w:rsidRPr="00916AD1">
        <w:rPr>
          <w:rFonts w:ascii="Arial" w:hAnsi="Arial" w:cs="Arial"/>
          <w:b/>
          <w:sz w:val="21"/>
        </w:rPr>
        <w:t xml:space="preserve"> drei Varianten </w:t>
      </w:r>
      <w:r w:rsidR="0020203D" w:rsidRPr="009C57AA">
        <w:rPr>
          <w:rFonts w:ascii="Arial" w:hAnsi="Arial" w:cs="Arial"/>
          <w:sz w:val="21"/>
        </w:rPr>
        <w:t>angeboten</w:t>
      </w:r>
    </w:p>
    <w:p w:rsidR="002D37B0" w:rsidRPr="00364446" w:rsidRDefault="002D37B0" w:rsidP="0020203D">
      <w:pPr>
        <w:pStyle w:val="StandardWeb"/>
        <w:spacing w:before="2" w:after="2"/>
        <w:rPr>
          <w:rFonts w:ascii="Arial" w:hAnsi="Arial" w:cs="Arial"/>
          <w:sz w:val="21"/>
          <w:szCs w:val="24"/>
          <w:lang w:val="de-DE" w:eastAsia="en-US"/>
        </w:rPr>
      </w:pPr>
      <w:r w:rsidRPr="00364446">
        <w:rPr>
          <w:rFonts w:ascii="Arial" w:hAnsi="Arial" w:cs="Arial"/>
          <w:sz w:val="21"/>
          <w:lang w:val="de-DE"/>
        </w:rPr>
        <w:t>(ausgeliefert in einer Schatulle mit Anhänger, Satinkordel, Anleitungsfolder und Wassermann-Sage):</w:t>
      </w:r>
    </w:p>
    <w:p w:rsidR="002D37B0" w:rsidRPr="00916AD1" w:rsidRDefault="002D37B0" w:rsidP="002D37B0">
      <w:pPr>
        <w:pStyle w:val="StandardWeb"/>
        <w:spacing w:before="2" w:after="2"/>
        <w:rPr>
          <w:rFonts w:ascii="Arial" w:hAnsi="Arial" w:cs="Arial"/>
          <w:sz w:val="14"/>
          <w:szCs w:val="24"/>
          <w:lang w:val="de-DE" w:eastAsia="en-US"/>
        </w:rPr>
      </w:pPr>
    </w:p>
    <w:p w:rsidR="002D37B0" w:rsidRPr="003B0A4A" w:rsidRDefault="002D37B0" w:rsidP="002D37B0">
      <w:pPr>
        <w:rPr>
          <w:rFonts w:ascii="Arial" w:hAnsi="Arial" w:cs="Arial"/>
          <w:sz w:val="21"/>
        </w:rPr>
      </w:pPr>
      <w:r w:rsidRPr="003B0A4A">
        <w:rPr>
          <w:rFonts w:ascii="Arial" w:hAnsi="Arial" w:cs="Arial"/>
          <w:sz w:val="21"/>
        </w:rPr>
        <w:t>— Standard-Modell aus A</w:t>
      </w:r>
      <w:r>
        <w:rPr>
          <w:rFonts w:ascii="Arial" w:hAnsi="Arial" w:cs="Arial"/>
          <w:sz w:val="21"/>
        </w:rPr>
        <w:t>luminium-Kupfer-Zink-Legierung mit 2D Relief und</w:t>
      </w:r>
      <w:r w:rsidRPr="003B0A4A">
        <w:rPr>
          <w:rFonts w:ascii="Arial" w:hAnsi="Arial" w:cs="Arial"/>
          <w:sz w:val="21"/>
        </w:rPr>
        <w:t xml:space="preserve"> Kaltemail</w:t>
      </w:r>
      <w:r>
        <w:rPr>
          <w:rFonts w:ascii="Arial" w:hAnsi="Arial" w:cs="Arial"/>
          <w:sz w:val="21"/>
        </w:rPr>
        <w:t>-Farben</w:t>
      </w:r>
      <w:r w:rsidR="00326F70">
        <w:rPr>
          <w:rFonts w:ascii="Arial" w:hAnsi="Arial"/>
          <w:sz w:val="22"/>
        </w:rPr>
        <w:t xml:space="preserve"> </w:t>
      </w:r>
      <w:r w:rsidR="00326F70" w:rsidRPr="00326F70">
        <w:rPr>
          <w:rFonts w:ascii="Arial" w:eastAsia="Times" w:hAnsi="Arial" w:cs="Times New Roman"/>
          <w:sz w:val="21"/>
          <w:szCs w:val="22"/>
          <w:lang w:eastAsia="de-DE"/>
        </w:rPr>
        <w:t>|</w:t>
      </w:r>
      <w:r w:rsidR="00326F70">
        <w:rPr>
          <w:rFonts w:ascii="Arial" w:hAnsi="Arial" w:cs="Arial"/>
          <w:sz w:val="21"/>
        </w:rPr>
        <w:t xml:space="preserve"> 21 €</w:t>
      </w:r>
    </w:p>
    <w:p w:rsidR="002D37B0" w:rsidRPr="003B0A4A" w:rsidRDefault="002D37B0" w:rsidP="002D37B0">
      <w:pPr>
        <w:rPr>
          <w:rFonts w:ascii="Arial" w:hAnsi="Arial" w:cs="Arial"/>
          <w:sz w:val="21"/>
        </w:rPr>
      </w:pPr>
      <w:r w:rsidRPr="003B0A4A">
        <w:rPr>
          <w:rFonts w:ascii="Arial" w:hAnsi="Arial" w:cs="Arial"/>
          <w:sz w:val="21"/>
        </w:rPr>
        <w:t>— Edel-Modell aus Messing und 925-Silber</w:t>
      </w:r>
      <w:r w:rsidR="00326F70">
        <w:rPr>
          <w:rFonts w:ascii="Arial" w:hAnsi="Arial" w:cs="Arial"/>
          <w:sz w:val="21"/>
        </w:rPr>
        <w:t xml:space="preserve"> </w:t>
      </w:r>
      <w:r w:rsidR="00326F70" w:rsidRPr="00326F70">
        <w:rPr>
          <w:rFonts w:ascii="Arial" w:eastAsia="Times" w:hAnsi="Arial" w:cs="Times New Roman"/>
          <w:sz w:val="21"/>
          <w:szCs w:val="22"/>
          <w:lang w:eastAsia="de-DE"/>
        </w:rPr>
        <w:t>|</w:t>
      </w:r>
      <w:r w:rsidR="00326F70">
        <w:rPr>
          <w:rFonts w:ascii="Arial" w:eastAsia="Times" w:hAnsi="Arial" w:cs="Times New Roman"/>
          <w:sz w:val="21"/>
          <w:szCs w:val="22"/>
          <w:lang w:eastAsia="de-DE"/>
        </w:rPr>
        <w:t xml:space="preserve"> </w:t>
      </w:r>
      <w:r w:rsidR="00326F70">
        <w:rPr>
          <w:rFonts w:ascii="Arial" w:hAnsi="Arial" w:cs="Arial"/>
          <w:sz w:val="21"/>
        </w:rPr>
        <w:t>205 €</w:t>
      </w:r>
    </w:p>
    <w:p w:rsidR="002D37B0" w:rsidRPr="003B0A4A" w:rsidRDefault="002D37B0" w:rsidP="002D37B0">
      <w:pPr>
        <w:rPr>
          <w:rFonts w:ascii="Arial" w:hAnsi="Arial" w:cs="Arial"/>
          <w:sz w:val="21"/>
        </w:rPr>
      </w:pPr>
      <w:r w:rsidRPr="003B0A4A">
        <w:rPr>
          <w:rFonts w:ascii="Arial" w:hAnsi="Arial" w:cs="Arial"/>
          <w:sz w:val="21"/>
        </w:rPr>
        <w:t>— Edel-Modell aus 585-karätigem Gelbgold und 925-Silber</w:t>
      </w:r>
      <w:r w:rsidR="00326F70">
        <w:rPr>
          <w:rFonts w:ascii="Arial" w:hAnsi="Arial" w:cs="Arial"/>
          <w:sz w:val="21"/>
        </w:rPr>
        <w:t xml:space="preserve"> </w:t>
      </w:r>
      <w:r w:rsidR="00326F70" w:rsidRPr="00326F70">
        <w:rPr>
          <w:rFonts w:ascii="Arial" w:eastAsia="Times" w:hAnsi="Arial" w:cs="Times New Roman"/>
          <w:sz w:val="21"/>
          <w:szCs w:val="22"/>
          <w:lang w:eastAsia="de-DE"/>
        </w:rPr>
        <w:t>|</w:t>
      </w:r>
      <w:r w:rsidR="00326F70">
        <w:rPr>
          <w:rFonts w:ascii="Arial" w:eastAsia="Times" w:hAnsi="Arial" w:cs="Times New Roman"/>
          <w:sz w:val="21"/>
          <w:szCs w:val="22"/>
          <w:lang w:eastAsia="de-DE"/>
        </w:rPr>
        <w:t xml:space="preserve"> </w:t>
      </w:r>
      <w:r w:rsidR="00326F70">
        <w:rPr>
          <w:rFonts w:ascii="Arial" w:hAnsi="Arial" w:cs="Arial"/>
          <w:sz w:val="21"/>
        </w:rPr>
        <w:t>320 €</w:t>
      </w:r>
    </w:p>
    <w:p w:rsidR="002D37B0" w:rsidRDefault="002D37B0" w:rsidP="0060566B">
      <w:pPr>
        <w:pStyle w:val="StandardWeb"/>
        <w:spacing w:before="2" w:after="2"/>
        <w:rPr>
          <w:rFonts w:ascii="Arial" w:hAnsi="Arial" w:cs="Arial"/>
          <w:sz w:val="18"/>
          <w:szCs w:val="24"/>
          <w:lang w:val="de-DE" w:eastAsia="en-US"/>
        </w:rPr>
      </w:pPr>
    </w:p>
    <w:p w:rsidR="00F35391" w:rsidRDefault="00F35391" w:rsidP="00F35391">
      <w:pPr>
        <w:rPr>
          <w:rFonts w:ascii="Arial" w:hAnsi="Arial" w:cs="Arial"/>
          <w:sz w:val="21"/>
        </w:rPr>
      </w:pPr>
      <w:r>
        <w:rPr>
          <w:rFonts w:ascii="Arial" w:hAnsi="Arial" w:cs="Arial"/>
          <w:sz w:val="21"/>
        </w:rPr>
        <w:t xml:space="preserve">Die Modelle aus Edelmetallen wurden in kleiner Auflage produziert, man rechnete mit einigen wenigen Aficionados. Doch weit gefehlt, die Nachfrage war weitaus größer als die vorhandene Stückzahl, man behalf sich mit der Ausgabe von Gutscheinen. Anfang 2022 wurde nachproduziert. </w:t>
      </w:r>
    </w:p>
    <w:p w:rsidR="00916AD1" w:rsidRPr="00916AD1" w:rsidRDefault="00916AD1" w:rsidP="00916AD1">
      <w:pPr>
        <w:pStyle w:val="StandardWeb"/>
        <w:spacing w:before="2" w:after="2"/>
        <w:rPr>
          <w:rFonts w:ascii="Arial" w:hAnsi="Arial" w:cs="Arial"/>
          <w:sz w:val="14"/>
          <w:szCs w:val="24"/>
          <w:lang w:val="de-DE" w:eastAsia="en-US"/>
        </w:rPr>
      </w:pPr>
    </w:p>
    <w:p w:rsidR="00916AD1" w:rsidRDefault="00916AD1" w:rsidP="00916AD1">
      <w:pPr>
        <w:rPr>
          <w:rFonts w:ascii="Arial" w:hAnsi="Arial" w:cs="Arial"/>
          <w:sz w:val="21"/>
        </w:rPr>
      </w:pPr>
      <w:r w:rsidRPr="0020203D">
        <w:rPr>
          <w:rFonts w:ascii="Arial" w:hAnsi="Arial" w:cs="Arial"/>
          <w:b/>
          <w:sz w:val="21"/>
        </w:rPr>
        <w:t>Erhältlich</w:t>
      </w:r>
      <w:r>
        <w:rPr>
          <w:rFonts w:ascii="Arial" w:hAnsi="Arial" w:cs="Arial"/>
          <w:sz w:val="21"/>
        </w:rPr>
        <w:t xml:space="preserve"> ist das Souvenir in der Erzhoamat und im Mineralienmuseum Eisenerz, in der Genußstube Leoben und direkt über eisenerZ*ART.</w:t>
      </w:r>
    </w:p>
    <w:p w:rsidR="00890348" w:rsidRDefault="009B3058" w:rsidP="00367802">
      <w:pPr>
        <w:pStyle w:val="StandardWeb"/>
        <w:spacing w:before="2" w:after="2"/>
        <w:rPr>
          <w:rFonts w:ascii="Arial" w:hAnsi="Arial" w:cs="Arial"/>
          <w:sz w:val="22"/>
          <w:szCs w:val="24"/>
          <w:lang w:val="de-DE" w:eastAsia="en-US"/>
        </w:rPr>
      </w:pPr>
      <w:r>
        <w:rPr>
          <w:rFonts w:ascii="Arial" w:hAnsi="Arial" w:cs="Arial"/>
          <w:sz w:val="22"/>
          <w:szCs w:val="24"/>
          <w:lang w:val="de-DE" w:eastAsia="en-US"/>
        </w:rPr>
        <w:br w:type="page"/>
      </w:r>
    </w:p>
    <w:p w:rsidR="00A1413A" w:rsidRPr="00A142B9" w:rsidRDefault="00A1413A" w:rsidP="00750ECF">
      <w:pPr>
        <w:pStyle w:val="StandardWeb"/>
        <w:spacing w:before="2" w:after="2"/>
        <w:rPr>
          <w:rFonts w:ascii="Arial" w:hAnsi="Arial" w:cs="Arial"/>
          <w:sz w:val="22"/>
          <w:szCs w:val="24"/>
          <w:lang w:val="de-DE" w:eastAsia="en-US"/>
        </w:rPr>
      </w:pPr>
    </w:p>
    <w:p w:rsidR="00A1413A" w:rsidRPr="00A142B9" w:rsidRDefault="00A1413A" w:rsidP="00A1413A">
      <w:pPr>
        <w:rPr>
          <w:rFonts w:ascii="Arial" w:hAnsi="Arial" w:cs="Arial"/>
          <w:sz w:val="16"/>
        </w:rPr>
      </w:pPr>
    </w:p>
    <w:p w:rsidR="00A1413A" w:rsidRPr="006924C8" w:rsidRDefault="00707650" w:rsidP="00330775">
      <w:pPr>
        <w:pStyle w:val="StandardWeb"/>
        <w:spacing w:before="2" w:after="2"/>
        <w:ind w:left="6372" w:firstLine="708"/>
        <w:rPr>
          <w:rFonts w:ascii="Arial" w:hAnsi="Arial" w:cs="Arial"/>
          <w:b/>
          <w:sz w:val="22"/>
          <w:szCs w:val="24"/>
          <w:lang w:val="de-DE" w:eastAsia="en-US"/>
        </w:rPr>
      </w:pPr>
      <w:r>
        <w:rPr>
          <w:rFonts w:ascii="Arial" w:hAnsi="Arial" w:cs="Arial"/>
          <w:sz w:val="22"/>
          <w:szCs w:val="24"/>
          <w:lang w:val="de-DE" w:eastAsia="en-US"/>
        </w:rPr>
        <w:t xml:space="preserve"> </w:t>
      </w:r>
    </w:p>
    <w:p w:rsidR="00750ECF" w:rsidRPr="006924C8" w:rsidRDefault="00750ECF" w:rsidP="00A1413A">
      <w:pPr>
        <w:pStyle w:val="StandardWeb"/>
        <w:spacing w:before="2" w:after="2"/>
        <w:ind w:left="6372" w:firstLine="708"/>
        <w:rPr>
          <w:rFonts w:ascii="Arial" w:hAnsi="Arial" w:cs="Arial"/>
          <w:b/>
          <w:sz w:val="22"/>
          <w:szCs w:val="24"/>
          <w:lang w:val="de-DE" w:eastAsia="en-US"/>
        </w:rPr>
      </w:pPr>
    </w:p>
    <w:p w:rsidR="006B384E" w:rsidRPr="006924C8" w:rsidRDefault="006B384E" w:rsidP="006B384E">
      <w:pPr>
        <w:pStyle w:val="StandardWeb"/>
        <w:spacing w:before="2" w:after="2"/>
        <w:rPr>
          <w:rFonts w:ascii="Arial" w:hAnsi="Arial" w:cs="Arial"/>
          <w:b/>
          <w:sz w:val="21"/>
          <w:szCs w:val="24"/>
          <w:lang w:val="de-DE" w:eastAsia="en-US"/>
        </w:rPr>
      </w:pPr>
    </w:p>
    <w:p w:rsidR="009A35F3" w:rsidRDefault="006B384E" w:rsidP="00A375A6">
      <w:pPr>
        <w:pStyle w:val="StandardWeb"/>
        <w:spacing w:before="2" w:after="2"/>
        <w:rPr>
          <w:sz w:val="22"/>
        </w:rPr>
      </w:pPr>
      <w:r w:rsidRPr="006924C8">
        <w:t> </w:t>
      </w:r>
    </w:p>
    <w:p w:rsidR="001D4E98" w:rsidRDefault="001D4E98" w:rsidP="00A10E58">
      <w:pPr>
        <w:rPr>
          <w:rFonts w:ascii="Arial" w:hAnsi="Arial"/>
          <w:sz w:val="22"/>
        </w:rPr>
      </w:pPr>
      <w:r>
        <w:rPr>
          <w:rFonts w:ascii="Arial" w:hAnsi="Arial"/>
          <w:b/>
          <w:sz w:val="22"/>
        </w:rPr>
        <w:t xml:space="preserve">Diese Pressemappe ist online abrufbar:   </w:t>
      </w:r>
      <w:hyperlink r:id="rId18" w:history="1">
        <w:r w:rsidRPr="001D31AF">
          <w:rPr>
            <w:rStyle w:val="Link"/>
            <w:rFonts w:ascii="Arial" w:hAnsi="Arial"/>
            <w:color w:val="auto"/>
            <w:sz w:val="22"/>
          </w:rPr>
          <w:t>www.eisenerz-art.at/pressekit/</w:t>
        </w:r>
      </w:hyperlink>
    </w:p>
    <w:p w:rsidR="001D4E98" w:rsidRDefault="001D4E98" w:rsidP="00A10E58">
      <w:pPr>
        <w:rPr>
          <w:rFonts w:ascii="Arial" w:hAnsi="Arial"/>
          <w:sz w:val="22"/>
        </w:rPr>
      </w:pPr>
    </w:p>
    <w:p w:rsidR="001D4E98" w:rsidRPr="00B03D9B" w:rsidRDefault="00444C98" w:rsidP="00A10E58">
      <w:pPr>
        <w:rPr>
          <w:rFonts w:ascii="Arial" w:hAnsi="Arial"/>
          <w:sz w:val="21"/>
        </w:rPr>
      </w:pPr>
      <w:r>
        <w:rPr>
          <w:rFonts w:ascii="Arial" w:hAnsi="Arial"/>
          <w:sz w:val="21"/>
        </w:rPr>
        <w:t>Hier steht auch ein</w:t>
      </w:r>
      <w:r w:rsidR="001D4E98" w:rsidRPr="00B03D9B">
        <w:rPr>
          <w:rFonts w:ascii="Arial" w:hAnsi="Arial"/>
          <w:sz w:val="21"/>
        </w:rPr>
        <w:t xml:space="preserve"> Ordner mit </w:t>
      </w:r>
      <w:r w:rsidR="001D4E98" w:rsidRPr="001D31AF">
        <w:rPr>
          <w:rFonts w:ascii="Arial" w:hAnsi="Arial"/>
          <w:b/>
          <w:sz w:val="22"/>
        </w:rPr>
        <w:t>Pressefotos</w:t>
      </w:r>
      <w:r w:rsidR="001D4E98" w:rsidRPr="00B03D9B">
        <w:rPr>
          <w:rFonts w:ascii="Arial" w:hAnsi="Arial"/>
          <w:sz w:val="21"/>
        </w:rPr>
        <w:t xml:space="preserve"> zum Download bereit.</w:t>
      </w:r>
    </w:p>
    <w:p w:rsidR="009A35F3" w:rsidRPr="001D4E98" w:rsidRDefault="009A35F3" w:rsidP="00A10E58">
      <w:pPr>
        <w:rPr>
          <w:rFonts w:ascii="Arial" w:hAnsi="Arial"/>
          <w:b/>
          <w:sz w:val="22"/>
        </w:rPr>
      </w:pPr>
    </w:p>
    <w:p w:rsidR="009A35F3" w:rsidRDefault="009A35F3" w:rsidP="00A10E58">
      <w:pPr>
        <w:rPr>
          <w:rFonts w:ascii="Arial" w:hAnsi="Arial"/>
          <w:b/>
          <w:sz w:val="22"/>
        </w:rPr>
      </w:pPr>
    </w:p>
    <w:p w:rsidR="009A35F3" w:rsidRDefault="009A35F3" w:rsidP="00A10E58">
      <w:pPr>
        <w:rPr>
          <w:rFonts w:ascii="Arial" w:hAnsi="Arial"/>
          <w:b/>
          <w:sz w:val="22"/>
        </w:rPr>
      </w:pPr>
    </w:p>
    <w:p w:rsidR="009A35F3" w:rsidRDefault="009A35F3" w:rsidP="00A10E58">
      <w:pPr>
        <w:rPr>
          <w:rFonts w:ascii="Arial" w:hAnsi="Arial"/>
          <w:b/>
          <w:sz w:val="22"/>
        </w:rPr>
      </w:pPr>
    </w:p>
    <w:p w:rsidR="009A35F3" w:rsidRDefault="009A35F3" w:rsidP="00A10E58">
      <w:pPr>
        <w:rPr>
          <w:rFonts w:ascii="Arial" w:hAnsi="Arial"/>
          <w:b/>
          <w:sz w:val="22"/>
        </w:rPr>
      </w:pPr>
    </w:p>
    <w:p w:rsidR="009A35F3" w:rsidRDefault="009A35F3" w:rsidP="00A10E58">
      <w:pPr>
        <w:rPr>
          <w:rFonts w:ascii="Arial" w:hAnsi="Arial"/>
          <w:b/>
          <w:sz w:val="22"/>
        </w:rPr>
      </w:pPr>
    </w:p>
    <w:p w:rsidR="00F54F1B" w:rsidRDefault="00F54F1B" w:rsidP="00A10E58">
      <w:pPr>
        <w:rPr>
          <w:rFonts w:ascii="Arial" w:hAnsi="Arial"/>
          <w:b/>
          <w:sz w:val="22"/>
        </w:rPr>
      </w:pPr>
      <w:r>
        <w:rPr>
          <w:rFonts w:ascii="Arial" w:hAnsi="Arial"/>
          <w:b/>
          <w:sz w:val="22"/>
        </w:rPr>
        <w:t>Credits eisenerZ*ART:</w:t>
      </w:r>
    </w:p>
    <w:p w:rsidR="00A375A6" w:rsidRDefault="00A375A6" w:rsidP="00A10E58">
      <w:pPr>
        <w:rPr>
          <w:rFonts w:ascii="Arial" w:hAnsi="Arial"/>
          <w:b/>
          <w:sz w:val="22"/>
        </w:rPr>
      </w:pPr>
    </w:p>
    <w:p w:rsidR="00F54F1B" w:rsidRDefault="00F54F1B" w:rsidP="00A10E58">
      <w:pPr>
        <w:rPr>
          <w:rFonts w:ascii="Arial" w:hAnsi="Arial"/>
          <w:b/>
          <w:sz w:val="22"/>
        </w:rPr>
      </w:pPr>
    </w:p>
    <w:p w:rsidR="00F54F1B" w:rsidRDefault="00F54F1B" w:rsidP="00A10E58">
      <w:pPr>
        <w:rPr>
          <w:rFonts w:ascii="Arial" w:hAnsi="Arial"/>
          <w:b/>
          <w:sz w:val="22"/>
        </w:rPr>
      </w:pPr>
    </w:p>
    <w:p w:rsidR="00F54F1B" w:rsidRPr="00A375A6" w:rsidRDefault="00DA480C" w:rsidP="00A10E58">
      <w:pPr>
        <w:rPr>
          <w:rFonts w:ascii="Arial" w:hAnsi="Arial"/>
          <w:b/>
          <w:sz w:val="22"/>
        </w:rPr>
      </w:pPr>
      <w:r>
        <w:rPr>
          <w:rFonts w:ascii="Arial" w:hAnsi="Arial"/>
          <w:b/>
          <w:sz w:val="22"/>
        </w:rPr>
        <w:t>Kernteam 2022</w:t>
      </w:r>
      <w:r w:rsidR="00F54F1B" w:rsidRPr="00A375A6">
        <w:rPr>
          <w:rFonts w:ascii="Arial" w:hAnsi="Arial"/>
          <w:b/>
          <w:sz w:val="22"/>
        </w:rPr>
        <w:t>:</w:t>
      </w:r>
    </w:p>
    <w:p w:rsidR="00F54F1B" w:rsidRDefault="00F54F1B" w:rsidP="00A10E58">
      <w:pPr>
        <w:rPr>
          <w:rFonts w:ascii="Arial" w:hAnsi="Arial"/>
          <w:b/>
          <w:sz w:val="22"/>
        </w:rPr>
      </w:pPr>
    </w:p>
    <w:p w:rsidR="009A35F3" w:rsidRPr="00B03D9B" w:rsidRDefault="00F54F1B" w:rsidP="00A10E58">
      <w:pPr>
        <w:rPr>
          <w:rFonts w:ascii="Arial" w:hAnsi="Arial"/>
          <w:sz w:val="21"/>
        </w:rPr>
      </w:pPr>
      <w:r w:rsidRPr="00B03D9B">
        <w:rPr>
          <w:rFonts w:ascii="Arial" w:hAnsi="Arial"/>
          <w:sz w:val="21"/>
        </w:rPr>
        <w:t>Gerhild Illmaier, Veranstalterin und künstlerische Leitung</w:t>
      </w:r>
    </w:p>
    <w:p w:rsidR="009A35F3" w:rsidRPr="00B03D9B" w:rsidRDefault="009A35F3" w:rsidP="00A10E58">
      <w:pPr>
        <w:rPr>
          <w:rFonts w:ascii="Arial" w:hAnsi="Arial"/>
          <w:b/>
          <w:sz w:val="21"/>
        </w:rPr>
      </w:pPr>
    </w:p>
    <w:p w:rsidR="00F54F1B" w:rsidRPr="00B03D9B" w:rsidRDefault="00F54F1B" w:rsidP="00A10E58">
      <w:pPr>
        <w:rPr>
          <w:rFonts w:ascii="Arial" w:hAnsi="Arial"/>
          <w:sz w:val="21"/>
        </w:rPr>
      </w:pPr>
      <w:r w:rsidRPr="00B03D9B">
        <w:rPr>
          <w:rFonts w:ascii="Arial" w:hAnsi="Arial"/>
          <w:sz w:val="21"/>
        </w:rPr>
        <w:t>Karin Hojak-Talaber, Projekt</w:t>
      </w:r>
      <w:r w:rsidR="0000306E">
        <w:rPr>
          <w:rFonts w:ascii="Arial" w:hAnsi="Arial"/>
          <w:sz w:val="21"/>
        </w:rPr>
        <w:t>mitarbeiterin</w:t>
      </w:r>
      <w:r w:rsidRPr="00B03D9B">
        <w:rPr>
          <w:rFonts w:ascii="Arial" w:hAnsi="Arial"/>
          <w:sz w:val="21"/>
        </w:rPr>
        <w:t xml:space="preserve"> und </w:t>
      </w:r>
      <w:r w:rsidR="00DA480C" w:rsidRPr="00B03D9B">
        <w:rPr>
          <w:rFonts w:ascii="Arial" w:hAnsi="Arial"/>
          <w:sz w:val="21"/>
        </w:rPr>
        <w:t>Ausstellungskuratorin</w:t>
      </w:r>
    </w:p>
    <w:p w:rsidR="00F54F1B" w:rsidRPr="00B03D9B" w:rsidRDefault="00F54F1B" w:rsidP="00A10E58">
      <w:pPr>
        <w:rPr>
          <w:rFonts w:ascii="Arial" w:hAnsi="Arial"/>
          <w:sz w:val="21"/>
        </w:rPr>
      </w:pPr>
    </w:p>
    <w:p w:rsidR="00DA480C" w:rsidRPr="00B03D9B" w:rsidRDefault="00DA480C" w:rsidP="00A10E58">
      <w:pPr>
        <w:rPr>
          <w:rFonts w:ascii="Arial" w:hAnsi="Arial"/>
          <w:sz w:val="21"/>
        </w:rPr>
      </w:pPr>
      <w:r w:rsidRPr="00B03D9B">
        <w:rPr>
          <w:rFonts w:ascii="Arial" w:hAnsi="Arial"/>
          <w:sz w:val="21"/>
        </w:rPr>
        <w:t>Alexandra Riewe, Ausstellungskuratorin</w:t>
      </w:r>
    </w:p>
    <w:p w:rsidR="00DA480C" w:rsidRPr="00B03D9B" w:rsidRDefault="00DA480C" w:rsidP="00A10E58">
      <w:pPr>
        <w:rPr>
          <w:rFonts w:ascii="Arial" w:hAnsi="Arial"/>
          <w:sz w:val="21"/>
        </w:rPr>
      </w:pPr>
    </w:p>
    <w:p w:rsidR="00F54F1B" w:rsidRPr="00B03D9B" w:rsidRDefault="00F54F1B" w:rsidP="00A10E58">
      <w:pPr>
        <w:rPr>
          <w:rFonts w:ascii="Arial" w:hAnsi="Arial"/>
          <w:sz w:val="21"/>
        </w:rPr>
      </w:pPr>
      <w:r w:rsidRPr="00B03D9B">
        <w:rPr>
          <w:rFonts w:ascii="Arial" w:hAnsi="Arial"/>
          <w:sz w:val="21"/>
        </w:rPr>
        <w:t>Nicole Zaiser, Grafik Design</w:t>
      </w:r>
    </w:p>
    <w:p w:rsidR="003059ED" w:rsidRDefault="003059ED" w:rsidP="00A10E58">
      <w:pPr>
        <w:rPr>
          <w:rFonts w:ascii="Arial" w:hAnsi="Arial"/>
          <w:sz w:val="21"/>
        </w:rPr>
      </w:pPr>
    </w:p>
    <w:p w:rsidR="003059ED" w:rsidRDefault="003059ED" w:rsidP="00A10E58">
      <w:pPr>
        <w:rPr>
          <w:rFonts w:ascii="Arial" w:hAnsi="Arial"/>
          <w:sz w:val="21"/>
        </w:rPr>
      </w:pPr>
    </w:p>
    <w:p w:rsidR="00F54F1B" w:rsidRPr="00B03D9B" w:rsidRDefault="00F54F1B" w:rsidP="00A10E58">
      <w:pPr>
        <w:rPr>
          <w:rFonts w:ascii="Arial" w:hAnsi="Arial"/>
          <w:sz w:val="21"/>
        </w:rPr>
      </w:pPr>
    </w:p>
    <w:p w:rsidR="003059ED" w:rsidRPr="003059ED" w:rsidRDefault="003059ED" w:rsidP="003059ED">
      <w:pPr>
        <w:rPr>
          <w:rFonts w:ascii="Arial" w:hAnsi="Arial"/>
          <w:sz w:val="21"/>
        </w:rPr>
      </w:pPr>
      <w:r w:rsidRPr="00B03D9B">
        <w:rPr>
          <w:rFonts w:ascii="Arial" w:hAnsi="Arial"/>
          <w:b/>
          <w:sz w:val="21"/>
        </w:rPr>
        <w:t xml:space="preserve">Mitwirkung </w:t>
      </w:r>
      <w:r w:rsidRPr="003059ED">
        <w:rPr>
          <w:rFonts w:ascii="Arial" w:hAnsi="Arial"/>
          <w:sz w:val="21"/>
        </w:rPr>
        <w:t>v</w:t>
      </w:r>
      <w:r w:rsidR="00326F70">
        <w:rPr>
          <w:rFonts w:ascii="Arial" w:hAnsi="Arial"/>
          <w:sz w:val="21"/>
        </w:rPr>
        <w:t>erschiedener freier Mitarbeiter*innen und Expert*</w:t>
      </w:r>
      <w:r w:rsidRPr="003059ED">
        <w:rPr>
          <w:rFonts w:ascii="Arial" w:hAnsi="Arial"/>
          <w:sz w:val="21"/>
        </w:rPr>
        <w:t>innen</w:t>
      </w:r>
    </w:p>
    <w:p w:rsidR="00F54F1B" w:rsidRPr="00B03D9B" w:rsidRDefault="00F54F1B" w:rsidP="00A10E58">
      <w:pPr>
        <w:rPr>
          <w:rFonts w:ascii="Arial" w:hAnsi="Arial"/>
          <w:sz w:val="21"/>
        </w:rPr>
      </w:pPr>
    </w:p>
    <w:p w:rsidR="003059ED" w:rsidRDefault="003059ED" w:rsidP="00A10E58">
      <w:pPr>
        <w:rPr>
          <w:rFonts w:ascii="Arial" w:hAnsi="Arial"/>
          <w:sz w:val="21"/>
        </w:rPr>
      </w:pPr>
    </w:p>
    <w:p w:rsidR="00715C91" w:rsidRDefault="00715C91" w:rsidP="00A10E58">
      <w:pPr>
        <w:rPr>
          <w:rFonts w:ascii="Arial" w:hAnsi="Arial"/>
          <w:sz w:val="21"/>
        </w:rPr>
      </w:pPr>
    </w:p>
    <w:p w:rsidR="00715C91" w:rsidRPr="00715C91" w:rsidRDefault="00715C91" w:rsidP="00A10E58">
      <w:pPr>
        <w:rPr>
          <w:rFonts w:ascii="Arial" w:hAnsi="Arial"/>
          <w:b/>
          <w:sz w:val="21"/>
        </w:rPr>
      </w:pPr>
      <w:r w:rsidRPr="00715C91">
        <w:rPr>
          <w:rFonts w:ascii="Arial" w:hAnsi="Arial"/>
          <w:b/>
          <w:sz w:val="21"/>
        </w:rPr>
        <w:t xml:space="preserve">Projektpartnerschaft </w:t>
      </w:r>
      <w:r w:rsidRPr="003059ED">
        <w:rPr>
          <w:rFonts w:ascii="Arial" w:hAnsi="Arial"/>
          <w:sz w:val="21"/>
        </w:rPr>
        <w:t>bei „Herbert Eichholzer: Blaupause“ mit dem</w:t>
      </w:r>
      <w:r w:rsidR="00326F70">
        <w:rPr>
          <w:rFonts w:ascii="Arial" w:hAnsi="Arial"/>
          <w:b/>
          <w:sz w:val="21"/>
        </w:rPr>
        <w:t xml:space="preserve"> steirischen h</w:t>
      </w:r>
      <w:r w:rsidRPr="00715C91">
        <w:rPr>
          <w:rFonts w:ascii="Arial" w:hAnsi="Arial"/>
          <w:b/>
          <w:sz w:val="21"/>
        </w:rPr>
        <w:t>erbst</w:t>
      </w:r>
    </w:p>
    <w:p w:rsidR="00715C91" w:rsidRDefault="00715C91" w:rsidP="00A10E58">
      <w:pPr>
        <w:rPr>
          <w:rFonts w:ascii="Arial" w:hAnsi="Arial"/>
          <w:sz w:val="21"/>
        </w:rPr>
      </w:pPr>
    </w:p>
    <w:p w:rsidR="00715C91" w:rsidRDefault="00715C91" w:rsidP="00A10E58">
      <w:pPr>
        <w:rPr>
          <w:rFonts w:ascii="Arial" w:hAnsi="Arial"/>
          <w:sz w:val="21"/>
        </w:rPr>
      </w:pPr>
    </w:p>
    <w:p w:rsidR="00A375A6" w:rsidRPr="00B03D9B" w:rsidRDefault="00A375A6" w:rsidP="00A10E58">
      <w:pPr>
        <w:rPr>
          <w:rFonts w:ascii="Arial" w:hAnsi="Arial"/>
          <w:sz w:val="21"/>
        </w:rPr>
      </w:pPr>
    </w:p>
    <w:p w:rsidR="009A35F3" w:rsidRPr="00B03D9B" w:rsidRDefault="009A35F3" w:rsidP="00A10E58">
      <w:pPr>
        <w:rPr>
          <w:rFonts w:ascii="Arial" w:hAnsi="Arial"/>
          <w:b/>
          <w:sz w:val="21"/>
        </w:rPr>
      </w:pPr>
    </w:p>
    <w:p w:rsidR="009A35F3" w:rsidRPr="00B03D9B" w:rsidRDefault="009A35F3" w:rsidP="00A10E58">
      <w:pPr>
        <w:rPr>
          <w:rFonts w:ascii="Arial" w:hAnsi="Arial"/>
          <w:b/>
          <w:sz w:val="21"/>
        </w:rPr>
      </w:pPr>
    </w:p>
    <w:p w:rsidR="009A35F3" w:rsidRPr="00B03D9B" w:rsidRDefault="009A35F3" w:rsidP="00A10E58">
      <w:pPr>
        <w:rPr>
          <w:rFonts w:ascii="Arial" w:hAnsi="Arial"/>
          <w:b/>
          <w:sz w:val="21"/>
        </w:rPr>
      </w:pPr>
    </w:p>
    <w:p w:rsidR="00A375A6" w:rsidRPr="00B03D9B" w:rsidRDefault="00A375A6" w:rsidP="00A10E58">
      <w:pPr>
        <w:rPr>
          <w:rFonts w:ascii="Arial" w:hAnsi="Arial"/>
          <w:b/>
          <w:sz w:val="22"/>
        </w:rPr>
      </w:pPr>
      <w:r w:rsidRPr="00B03D9B">
        <w:rPr>
          <w:rFonts w:ascii="Arial" w:hAnsi="Arial"/>
          <w:b/>
          <w:sz w:val="22"/>
        </w:rPr>
        <w:t>Durchgeführt mit freundlicher Unterstützung von:</w:t>
      </w:r>
    </w:p>
    <w:p w:rsidR="00A375A6" w:rsidRPr="00B03D9B" w:rsidRDefault="00A375A6" w:rsidP="00A10E58">
      <w:pPr>
        <w:rPr>
          <w:rFonts w:ascii="Arial" w:hAnsi="Arial"/>
          <w:b/>
          <w:sz w:val="21"/>
        </w:rPr>
      </w:pPr>
    </w:p>
    <w:p w:rsidR="00A375A6" w:rsidRPr="00B03D9B" w:rsidRDefault="00A375A6" w:rsidP="00A375A6">
      <w:pPr>
        <w:rPr>
          <w:rFonts w:ascii="Arial" w:hAnsi="Arial"/>
          <w:sz w:val="21"/>
        </w:rPr>
      </w:pPr>
      <w:r w:rsidRPr="00B03D9B">
        <w:rPr>
          <w:rFonts w:ascii="Arial" w:hAnsi="Arial"/>
          <w:sz w:val="21"/>
        </w:rPr>
        <w:t>Land Steiermark Kultur</w:t>
      </w:r>
      <w:r w:rsidR="00EF40D2" w:rsidRPr="00B03D9B">
        <w:rPr>
          <w:rFonts w:ascii="Arial" w:hAnsi="Arial"/>
          <w:sz w:val="21"/>
        </w:rPr>
        <w:t>, Volkskultur, Gesellschaft</w:t>
      </w:r>
      <w:r w:rsidRPr="00B03D9B">
        <w:rPr>
          <w:rFonts w:ascii="Arial" w:hAnsi="Arial"/>
          <w:sz w:val="21"/>
        </w:rPr>
        <w:t xml:space="preserve"> </w:t>
      </w:r>
    </w:p>
    <w:p w:rsidR="00A375A6" w:rsidRPr="00B03D9B" w:rsidRDefault="00A375A6" w:rsidP="00A375A6">
      <w:pPr>
        <w:rPr>
          <w:rFonts w:ascii="Arial" w:hAnsi="Arial"/>
          <w:sz w:val="21"/>
        </w:rPr>
      </w:pPr>
    </w:p>
    <w:p w:rsidR="00A375A6" w:rsidRPr="00B03D9B" w:rsidRDefault="00A375A6" w:rsidP="00A375A6">
      <w:pPr>
        <w:rPr>
          <w:rFonts w:ascii="Arial" w:hAnsi="Arial"/>
          <w:sz w:val="21"/>
        </w:rPr>
      </w:pPr>
      <w:r w:rsidRPr="00B03D9B">
        <w:rPr>
          <w:rFonts w:ascii="Arial" w:hAnsi="Arial"/>
          <w:sz w:val="21"/>
        </w:rPr>
        <w:t xml:space="preserve">Bundesministerium für Kunst, Kultur, öffentlicher Dienst und Sport </w:t>
      </w:r>
    </w:p>
    <w:p w:rsidR="00A375A6" w:rsidRPr="00B03D9B" w:rsidRDefault="00A375A6" w:rsidP="00A375A6">
      <w:pPr>
        <w:rPr>
          <w:rFonts w:ascii="Arial" w:hAnsi="Arial"/>
          <w:sz w:val="21"/>
        </w:rPr>
      </w:pPr>
    </w:p>
    <w:p w:rsidR="00715C91" w:rsidRDefault="00A375A6" w:rsidP="00A375A6">
      <w:pPr>
        <w:rPr>
          <w:rFonts w:ascii="Arial" w:hAnsi="Arial"/>
          <w:sz w:val="21"/>
        </w:rPr>
      </w:pPr>
      <w:r w:rsidRPr="00B03D9B">
        <w:rPr>
          <w:rFonts w:ascii="Arial" w:hAnsi="Arial"/>
          <w:sz w:val="21"/>
        </w:rPr>
        <w:t xml:space="preserve">Stadtgemeinde Eisenerz </w:t>
      </w:r>
    </w:p>
    <w:p w:rsidR="00715C91" w:rsidRDefault="00715C91" w:rsidP="00A375A6">
      <w:pPr>
        <w:rPr>
          <w:rFonts w:ascii="Arial" w:hAnsi="Arial"/>
          <w:sz w:val="21"/>
        </w:rPr>
      </w:pPr>
    </w:p>
    <w:p w:rsidR="00A375A6" w:rsidRPr="00B03D9B" w:rsidRDefault="00326F70" w:rsidP="00A375A6">
      <w:pPr>
        <w:rPr>
          <w:rFonts w:ascii="Arial" w:hAnsi="Arial"/>
          <w:sz w:val="21"/>
        </w:rPr>
      </w:pPr>
      <w:r>
        <w:rPr>
          <w:rFonts w:ascii="Arial" w:hAnsi="Arial"/>
          <w:sz w:val="21"/>
        </w:rPr>
        <w:t>s</w:t>
      </w:r>
      <w:r w:rsidR="00715C91">
        <w:rPr>
          <w:rFonts w:ascii="Arial" w:hAnsi="Arial"/>
          <w:sz w:val="21"/>
        </w:rPr>
        <w:t xml:space="preserve">teirischer </w:t>
      </w:r>
      <w:r>
        <w:rPr>
          <w:rFonts w:ascii="Arial" w:hAnsi="Arial"/>
          <w:sz w:val="21"/>
        </w:rPr>
        <w:t>h</w:t>
      </w:r>
      <w:r w:rsidR="00715C91">
        <w:rPr>
          <w:rFonts w:ascii="Arial" w:hAnsi="Arial"/>
          <w:sz w:val="21"/>
        </w:rPr>
        <w:t>erbst</w:t>
      </w:r>
    </w:p>
    <w:p w:rsidR="00A375A6" w:rsidRPr="00B03D9B" w:rsidRDefault="00A375A6" w:rsidP="00A375A6">
      <w:pPr>
        <w:rPr>
          <w:rFonts w:ascii="Arial" w:hAnsi="Arial"/>
          <w:sz w:val="21"/>
        </w:rPr>
      </w:pPr>
    </w:p>
    <w:p w:rsidR="00A375A6" w:rsidRDefault="00A375A6" w:rsidP="00A375A6">
      <w:pPr>
        <w:rPr>
          <w:rFonts w:ascii="Arial" w:hAnsi="Arial"/>
          <w:sz w:val="22"/>
        </w:rPr>
      </w:pPr>
    </w:p>
    <w:p w:rsidR="00BC0B81" w:rsidRPr="003059ED" w:rsidRDefault="00A375A6" w:rsidP="00A10E58">
      <w:pPr>
        <w:rPr>
          <w:rFonts w:ascii="Arial" w:hAnsi="Arial"/>
          <w:sz w:val="21"/>
        </w:rPr>
      </w:pPr>
      <w:r w:rsidRPr="00B03D9B">
        <w:rPr>
          <w:rFonts w:ascii="Arial" w:hAnsi="Arial"/>
          <w:sz w:val="21"/>
        </w:rPr>
        <w:t>sowie mit Unterstützung privater Sponsoren</w:t>
      </w:r>
    </w:p>
    <w:p w:rsidR="00BC0B81" w:rsidRDefault="00BC0B81" w:rsidP="00A10E58">
      <w:pPr>
        <w:rPr>
          <w:rFonts w:ascii="Arial" w:hAnsi="Arial"/>
          <w:b/>
          <w:sz w:val="22"/>
        </w:rPr>
      </w:pPr>
    </w:p>
    <w:p w:rsidR="009A35F3" w:rsidRDefault="009A35F3" w:rsidP="00A10E58">
      <w:pPr>
        <w:rPr>
          <w:rFonts w:ascii="Arial" w:hAnsi="Arial"/>
          <w:b/>
          <w:sz w:val="22"/>
        </w:rPr>
      </w:pPr>
    </w:p>
    <w:p w:rsidR="00627C05" w:rsidRPr="00527E8E" w:rsidRDefault="00BC0B81" w:rsidP="00A10E58">
      <w:pPr>
        <w:rPr>
          <w:rFonts w:ascii="Arial" w:hAnsi="Arial"/>
          <w:sz w:val="21"/>
        </w:rPr>
      </w:pPr>
      <w:r w:rsidRPr="00527E8E">
        <w:rPr>
          <w:rFonts w:ascii="Arial" w:hAnsi="Arial"/>
          <w:sz w:val="21"/>
        </w:rPr>
        <w:t xml:space="preserve"> </w:t>
      </w:r>
      <w:r w:rsidRPr="00527E8E">
        <w:rPr>
          <w:rFonts w:ascii="Arial" w:hAnsi="Arial"/>
          <w:sz w:val="21"/>
        </w:rPr>
        <w:tab/>
      </w:r>
      <w:r w:rsidRPr="00527E8E">
        <w:rPr>
          <w:rFonts w:ascii="Arial" w:hAnsi="Arial"/>
          <w:sz w:val="21"/>
        </w:rPr>
        <w:tab/>
      </w:r>
      <w:r w:rsidRPr="00527E8E">
        <w:rPr>
          <w:rFonts w:ascii="Arial" w:hAnsi="Arial"/>
          <w:sz w:val="21"/>
        </w:rPr>
        <w:tab/>
      </w:r>
      <w:r w:rsidRPr="00527E8E">
        <w:rPr>
          <w:rFonts w:ascii="Arial" w:hAnsi="Arial"/>
          <w:sz w:val="21"/>
        </w:rPr>
        <w:tab/>
      </w:r>
      <w:r w:rsidRPr="00527E8E">
        <w:rPr>
          <w:rFonts w:ascii="Arial" w:hAnsi="Arial"/>
          <w:sz w:val="21"/>
        </w:rPr>
        <w:tab/>
      </w:r>
      <w:r w:rsidRPr="00527E8E">
        <w:rPr>
          <w:rFonts w:ascii="Arial" w:hAnsi="Arial"/>
          <w:sz w:val="21"/>
        </w:rPr>
        <w:tab/>
      </w:r>
      <w:r w:rsidRPr="00527E8E">
        <w:rPr>
          <w:rFonts w:ascii="Arial" w:hAnsi="Arial"/>
          <w:sz w:val="21"/>
        </w:rPr>
        <w:tab/>
      </w:r>
      <w:r w:rsidRPr="00527E8E">
        <w:rPr>
          <w:rFonts w:ascii="Arial" w:hAnsi="Arial"/>
          <w:sz w:val="21"/>
        </w:rPr>
        <w:tab/>
      </w:r>
      <w:r w:rsidRPr="00527E8E">
        <w:rPr>
          <w:rFonts w:ascii="Arial" w:hAnsi="Arial"/>
          <w:sz w:val="21"/>
        </w:rPr>
        <w:tab/>
      </w:r>
      <w:r w:rsidRPr="00527E8E">
        <w:rPr>
          <w:rFonts w:ascii="Arial" w:hAnsi="Arial"/>
          <w:sz w:val="21"/>
        </w:rPr>
        <w:tab/>
      </w:r>
      <w:r w:rsidRPr="00527E8E">
        <w:rPr>
          <w:rFonts w:ascii="Arial" w:hAnsi="Arial"/>
          <w:sz w:val="21"/>
        </w:rPr>
        <w:tab/>
      </w:r>
      <w:r w:rsidR="00F54F1B" w:rsidRPr="00527E8E">
        <w:rPr>
          <w:rFonts w:ascii="Arial" w:hAnsi="Arial"/>
          <w:sz w:val="21"/>
        </w:rPr>
        <w:t xml:space="preserve">Graz, </w:t>
      </w:r>
      <w:r w:rsidR="00EC44B0" w:rsidRPr="00527E8E">
        <w:rPr>
          <w:rFonts w:ascii="Arial" w:hAnsi="Arial"/>
          <w:sz w:val="21"/>
        </w:rPr>
        <w:t>04.05.2022</w:t>
      </w:r>
    </w:p>
    <w:sectPr w:rsidR="00627C05" w:rsidRPr="00527E8E" w:rsidSect="007E7C85">
      <w:footerReference w:type="even" r:id="rId19"/>
      <w:footerReference w:type="default" r:id="rId20"/>
      <w:pgSz w:w="11900" w:h="16840"/>
      <w:pgMar w:top="1304" w:right="1127" w:bottom="1134" w:left="993" w:header="709" w:footer="709" w:gutter="0"/>
      <w:cols w:space="708"/>
      <w:titlePg/>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DIN-Light">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 w:name="DIN-LightAlternate">
    <w:charset w:val="00"/>
    <w:family w:val="auto"/>
    <w:pitch w:val="variable"/>
    <w:sig w:usb0="00000003" w:usb1="00000000" w:usb2="00000000" w:usb3="00000000" w:csb0="00000001" w:csb1="00000000"/>
  </w:font>
  <w:font w:name="Lucida Grande">
    <w:panose1 w:val="020908060200040203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Calibri Light">
    <w:charset w:val="00"/>
    <w:family w:val="swiss"/>
    <w:pitch w:val="variable"/>
    <w:sig w:usb0="E0002AFF" w:usb1="C000247B" w:usb2="00000009" w:usb3="00000000" w:csb0="000001FF"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F44CB" w:rsidRDefault="00B03E9F" w:rsidP="00D922FA">
    <w:pPr>
      <w:pStyle w:val="Fuzeile"/>
      <w:framePr w:wrap="around" w:vAnchor="text" w:hAnchor="margin" w:xAlign="right" w:y="1"/>
      <w:rPr>
        <w:rStyle w:val="Seitenzahl"/>
      </w:rPr>
    </w:pPr>
    <w:r>
      <w:rPr>
        <w:rStyle w:val="Seitenzahl"/>
      </w:rPr>
      <w:fldChar w:fldCharType="begin"/>
    </w:r>
    <w:r w:rsidR="002F44CB">
      <w:rPr>
        <w:rStyle w:val="Seitenzahl"/>
      </w:rPr>
      <w:instrText xml:space="preserve">PAGE  </w:instrText>
    </w:r>
    <w:r>
      <w:rPr>
        <w:rStyle w:val="Seitenzahl"/>
      </w:rPr>
      <w:fldChar w:fldCharType="end"/>
    </w:r>
  </w:p>
  <w:p w:rsidR="002F44CB" w:rsidRDefault="002F44CB" w:rsidP="007E7C85">
    <w:pPr>
      <w:pStyle w:val="Fuzeile"/>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F44CB" w:rsidRPr="007E7C85" w:rsidRDefault="00B03E9F" w:rsidP="00D922FA">
    <w:pPr>
      <w:pStyle w:val="Fuzeile"/>
      <w:framePr w:wrap="around" w:vAnchor="text" w:hAnchor="margin" w:xAlign="right" w:y="1"/>
      <w:rPr>
        <w:rStyle w:val="Seitenzahl"/>
      </w:rPr>
    </w:pPr>
    <w:r w:rsidRPr="007E7C85">
      <w:rPr>
        <w:rStyle w:val="Seitenzahl"/>
        <w:rFonts w:ascii="Arial" w:hAnsi="Arial"/>
        <w:sz w:val="18"/>
      </w:rPr>
      <w:fldChar w:fldCharType="begin"/>
    </w:r>
    <w:r w:rsidR="002F44CB" w:rsidRPr="007E7C85">
      <w:rPr>
        <w:rStyle w:val="Seitenzahl"/>
        <w:rFonts w:ascii="Arial" w:hAnsi="Arial"/>
        <w:sz w:val="18"/>
      </w:rPr>
      <w:instrText xml:space="preserve">PAGE  </w:instrText>
    </w:r>
    <w:r w:rsidRPr="007E7C85">
      <w:rPr>
        <w:rStyle w:val="Seitenzahl"/>
        <w:rFonts w:ascii="Arial" w:hAnsi="Arial"/>
        <w:sz w:val="18"/>
      </w:rPr>
      <w:fldChar w:fldCharType="separate"/>
    </w:r>
    <w:r w:rsidR="00FD6437">
      <w:rPr>
        <w:rStyle w:val="Seitenzahl"/>
        <w:rFonts w:ascii="Arial" w:hAnsi="Arial"/>
        <w:noProof/>
        <w:sz w:val="18"/>
      </w:rPr>
      <w:t>6</w:t>
    </w:r>
    <w:r w:rsidRPr="007E7C85">
      <w:rPr>
        <w:rStyle w:val="Seitenzahl"/>
        <w:rFonts w:ascii="Arial" w:hAnsi="Arial"/>
        <w:sz w:val="18"/>
      </w:rPr>
      <w:fldChar w:fldCharType="end"/>
    </w:r>
  </w:p>
  <w:p w:rsidR="002F44CB" w:rsidRDefault="002F44CB" w:rsidP="007E7C85">
    <w:pPr>
      <w:pStyle w:val="Fuzeile"/>
      <w:ind w:right="360"/>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111E5E7D"/>
    <w:multiLevelType w:val="hybridMultilevel"/>
    <w:tmpl w:val="08969BE6"/>
    <w:lvl w:ilvl="0" w:tplc="98A43260">
      <w:start w:val="18"/>
      <w:numFmt w:val="bullet"/>
      <w:lvlText w:val="–"/>
      <w:lvlJc w:val="left"/>
      <w:pPr>
        <w:ind w:left="720" w:hanging="360"/>
      </w:pPr>
      <w:rPr>
        <w:rFonts w:ascii="Arial" w:eastAsiaTheme="minorHAnsi" w:hAnsi="Arial"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7C8F4400"/>
    <w:multiLevelType w:val="hybridMultilevel"/>
    <w:tmpl w:val="950C83FA"/>
    <w:lvl w:ilvl="0" w:tplc="EF6EF8DC">
      <w:start w:val="21"/>
      <w:numFmt w:val="bullet"/>
      <w:lvlText w:val="–"/>
      <w:lvlJc w:val="left"/>
      <w:pPr>
        <w:ind w:left="720" w:hanging="360"/>
      </w:pPr>
      <w:rPr>
        <w:rFonts w:ascii="DIN-Light" w:eastAsia="Times" w:hAnsi="DIN-Light"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985EB5"/>
    <w:rsid w:val="00002F94"/>
    <w:rsid w:val="0000306E"/>
    <w:rsid w:val="00007827"/>
    <w:rsid w:val="00010689"/>
    <w:rsid w:val="00014E27"/>
    <w:rsid w:val="000174EA"/>
    <w:rsid w:val="0002710A"/>
    <w:rsid w:val="00034799"/>
    <w:rsid w:val="000402EC"/>
    <w:rsid w:val="000524D0"/>
    <w:rsid w:val="00052F4D"/>
    <w:rsid w:val="0005393D"/>
    <w:rsid w:val="00056994"/>
    <w:rsid w:val="00056C0C"/>
    <w:rsid w:val="00056DA4"/>
    <w:rsid w:val="00062406"/>
    <w:rsid w:val="00064EA3"/>
    <w:rsid w:val="00065AF5"/>
    <w:rsid w:val="0006765A"/>
    <w:rsid w:val="00070C0D"/>
    <w:rsid w:val="00070F3D"/>
    <w:rsid w:val="00073220"/>
    <w:rsid w:val="00081E5B"/>
    <w:rsid w:val="00092874"/>
    <w:rsid w:val="000A0984"/>
    <w:rsid w:val="000B2C50"/>
    <w:rsid w:val="000D16C3"/>
    <w:rsid w:val="000D4529"/>
    <w:rsid w:val="000D6F87"/>
    <w:rsid w:val="000E1B1E"/>
    <w:rsid w:val="000F230C"/>
    <w:rsid w:val="000F6C25"/>
    <w:rsid w:val="001015CC"/>
    <w:rsid w:val="001060DC"/>
    <w:rsid w:val="001061F6"/>
    <w:rsid w:val="0010690B"/>
    <w:rsid w:val="001125FE"/>
    <w:rsid w:val="00114133"/>
    <w:rsid w:val="001143DE"/>
    <w:rsid w:val="00114CCA"/>
    <w:rsid w:val="0011686E"/>
    <w:rsid w:val="0012369F"/>
    <w:rsid w:val="00125F90"/>
    <w:rsid w:val="001345FC"/>
    <w:rsid w:val="00135E4C"/>
    <w:rsid w:val="00140532"/>
    <w:rsid w:val="00142BC4"/>
    <w:rsid w:val="001560F3"/>
    <w:rsid w:val="00160154"/>
    <w:rsid w:val="00161644"/>
    <w:rsid w:val="0016457F"/>
    <w:rsid w:val="001665B2"/>
    <w:rsid w:val="001732DA"/>
    <w:rsid w:val="001746BC"/>
    <w:rsid w:val="00175051"/>
    <w:rsid w:val="00182BAF"/>
    <w:rsid w:val="00192E1A"/>
    <w:rsid w:val="00194AD3"/>
    <w:rsid w:val="001A2D39"/>
    <w:rsid w:val="001A3796"/>
    <w:rsid w:val="001A40BC"/>
    <w:rsid w:val="001A4A90"/>
    <w:rsid w:val="001B1954"/>
    <w:rsid w:val="001C0998"/>
    <w:rsid w:val="001D04D0"/>
    <w:rsid w:val="001D07D2"/>
    <w:rsid w:val="001D18BE"/>
    <w:rsid w:val="001D2276"/>
    <w:rsid w:val="001D31AF"/>
    <w:rsid w:val="001D4BE4"/>
    <w:rsid w:val="001D4E98"/>
    <w:rsid w:val="001E170F"/>
    <w:rsid w:val="001F1BDA"/>
    <w:rsid w:val="002000AC"/>
    <w:rsid w:val="002009FE"/>
    <w:rsid w:val="00201720"/>
    <w:rsid w:val="0020203D"/>
    <w:rsid w:val="00206DDA"/>
    <w:rsid w:val="00207797"/>
    <w:rsid w:val="002131DD"/>
    <w:rsid w:val="002172D6"/>
    <w:rsid w:val="00220226"/>
    <w:rsid w:val="00222A84"/>
    <w:rsid w:val="002262E5"/>
    <w:rsid w:val="00227107"/>
    <w:rsid w:val="0023271E"/>
    <w:rsid w:val="00234584"/>
    <w:rsid w:val="00236715"/>
    <w:rsid w:val="00236E51"/>
    <w:rsid w:val="00240C68"/>
    <w:rsid w:val="00242BC6"/>
    <w:rsid w:val="00243264"/>
    <w:rsid w:val="00246C02"/>
    <w:rsid w:val="00247A8F"/>
    <w:rsid w:val="002505F8"/>
    <w:rsid w:val="002521DE"/>
    <w:rsid w:val="0025465E"/>
    <w:rsid w:val="00254A48"/>
    <w:rsid w:val="0025577A"/>
    <w:rsid w:val="00264071"/>
    <w:rsid w:val="0026661E"/>
    <w:rsid w:val="0027066E"/>
    <w:rsid w:val="002747DE"/>
    <w:rsid w:val="00275E61"/>
    <w:rsid w:val="002803B7"/>
    <w:rsid w:val="002822CD"/>
    <w:rsid w:val="00282883"/>
    <w:rsid w:val="00286270"/>
    <w:rsid w:val="00297F31"/>
    <w:rsid w:val="002A4A2B"/>
    <w:rsid w:val="002B0629"/>
    <w:rsid w:val="002B1821"/>
    <w:rsid w:val="002B7D5A"/>
    <w:rsid w:val="002C1D09"/>
    <w:rsid w:val="002C4CDB"/>
    <w:rsid w:val="002D37B0"/>
    <w:rsid w:val="002D3AF7"/>
    <w:rsid w:val="002D5903"/>
    <w:rsid w:val="002D78E7"/>
    <w:rsid w:val="002E2210"/>
    <w:rsid w:val="002E2BEA"/>
    <w:rsid w:val="002E54E7"/>
    <w:rsid w:val="002F38AA"/>
    <w:rsid w:val="002F44CB"/>
    <w:rsid w:val="00300E5A"/>
    <w:rsid w:val="003059ED"/>
    <w:rsid w:val="003111B4"/>
    <w:rsid w:val="00312547"/>
    <w:rsid w:val="00312608"/>
    <w:rsid w:val="003129C7"/>
    <w:rsid w:val="00314C3F"/>
    <w:rsid w:val="003242EF"/>
    <w:rsid w:val="00326F70"/>
    <w:rsid w:val="00330775"/>
    <w:rsid w:val="003314FB"/>
    <w:rsid w:val="00335D0D"/>
    <w:rsid w:val="00335EA0"/>
    <w:rsid w:val="00337B59"/>
    <w:rsid w:val="003408C9"/>
    <w:rsid w:val="003436D0"/>
    <w:rsid w:val="00344624"/>
    <w:rsid w:val="00344A47"/>
    <w:rsid w:val="00344CD4"/>
    <w:rsid w:val="00360357"/>
    <w:rsid w:val="0036284D"/>
    <w:rsid w:val="00364446"/>
    <w:rsid w:val="00364C81"/>
    <w:rsid w:val="00366423"/>
    <w:rsid w:val="00367802"/>
    <w:rsid w:val="003762C3"/>
    <w:rsid w:val="0038120F"/>
    <w:rsid w:val="00382E93"/>
    <w:rsid w:val="00383D6E"/>
    <w:rsid w:val="00387FB9"/>
    <w:rsid w:val="00387FD7"/>
    <w:rsid w:val="003A6C6D"/>
    <w:rsid w:val="003B0A4A"/>
    <w:rsid w:val="003B1701"/>
    <w:rsid w:val="003B1C90"/>
    <w:rsid w:val="003B6276"/>
    <w:rsid w:val="003B6DE9"/>
    <w:rsid w:val="003C05C6"/>
    <w:rsid w:val="003D3318"/>
    <w:rsid w:val="003E031A"/>
    <w:rsid w:val="003F3389"/>
    <w:rsid w:val="003F78D8"/>
    <w:rsid w:val="00403357"/>
    <w:rsid w:val="00404143"/>
    <w:rsid w:val="00406CD0"/>
    <w:rsid w:val="0041053C"/>
    <w:rsid w:val="00413928"/>
    <w:rsid w:val="00414209"/>
    <w:rsid w:val="00414AAF"/>
    <w:rsid w:val="004173CD"/>
    <w:rsid w:val="00424574"/>
    <w:rsid w:val="0043029B"/>
    <w:rsid w:val="0043356F"/>
    <w:rsid w:val="0043396E"/>
    <w:rsid w:val="004417A4"/>
    <w:rsid w:val="00443E90"/>
    <w:rsid w:val="00444C98"/>
    <w:rsid w:val="00444E63"/>
    <w:rsid w:val="0044525B"/>
    <w:rsid w:val="004501BC"/>
    <w:rsid w:val="00453088"/>
    <w:rsid w:val="0045783D"/>
    <w:rsid w:val="00462E82"/>
    <w:rsid w:val="004653A8"/>
    <w:rsid w:val="00474B2E"/>
    <w:rsid w:val="004813C1"/>
    <w:rsid w:val="004847C8"/>
    <w:rsid w:val="00491F25"/>
    <w:rsid w:val="00493394"/>
    <w:rsid w:val="004A2B14"/>
    <w:rsid w:val="004C1666"/>
    <w:rsid w:val="004C5B7B"/>
    <w:rsid w:val="004D119F"/>
    <w:rsid w:val="004D1FC2"/>
    <w:rsid w:val="004D2AE9"/>
    <w:rsid w:val="004D490E"/>
    <w:rsid w:val="004E0284"/>
    <w:rsid w:val="004E3B1D"/>
    <w:rsid w:val="004E468E"/>
    <w:rsid w:val="004E6AAD"/>
    <w:rsid w:val="005003D7"/>
    <w:rsid w:val="0050140C"/>
    <w:rsid w:val="00503705"/>
    <w:rsid w:val="00510DA9"/>
    <w:rsid w:val="005137CD"/>
    <w:rsid w:val="00527E8E"/>
    <w:rsid w:val="00530ABB"/>
    <w:rsid w:val="0053100D"/>
    <w:rsid w:val="005312CD"/>
    <w:rsid w:val="00532D65"/>
    <w:rsid w:val="00533E80"/>
    <w:rsid w:val="00536F4E"/>
    <w:rsid w:val="00541BBB"/>
    <w:rsid w:val="005442DC"/>
    <w:rsid w:val="00550807"/>
    <w:rsid w:val="00550DD8"/>
    <w:rsid w:val="00551D49"/>
    <w:rsid w:val="0055205C"/>
    <w:rsid w:val="00561E24"/>
    <w:rsid w:val="005678E7"/>
    <w:rsid w:val="00567C6A"/>
    <w:rsid w:val="00574652"/>
    <w:rsid w:val="00574C20"/>
    <w:rsid w:val="00582DBF"/>
    <w:rsid w:val="005850C9"/>
    <w:rsid w:val="00586665"/>
    <w:rsid w:val="00591DBD"/>
    <w:rsid w:val="00593CEA"/>
    <w:rsid w:val="00595954"/>
    <w:rsid w:val="00597B07"/>
    <w:rsid w:val="005A163B"/>
    <w:rsid w:val="005A17FA"/>
    <w:rsid w:val="005A3090"/>
    <w:rsid w:val="005B0AD6"/>
    <w:rsid w:val="005B5E22"/>
    <w:rsid w:val="005B7CAB"/>
    <w:rsid w:val="005C092E"/>
    <w:rsid w:val="005C297D"/>
    <w:rsid w:val="005C498A"/>
    <w:rsid w:val="005C678D"/>
    <w:rsid w:val="005D6E92"/>
    <w:rsid w:val="005E13B1"/>
    <w:rsid w:val="005E1455"/>
    <w:rsid w:val="005E6014"/>
    <w:rsid w:val="005E7BA5"/>
    <w:rsid w:val="005F48DD"/>
    <w:rsid w:val="005F5694"/>
    <w:rsid w:val="005F69ED"/>
    <w:rsid w:val="0060566B"/>
    <w:rsid w:val="00606708"/>
    <w:rsid w:val="00607D40"/>
    <w:rsid w:val="00626948"/>
    <w:rsid w:val="00627C05"/>
    <w:rsid w:val="00631029"/>
    <w:rsid w:val="00631E0C"/>
    <w:rsid w:val="0063318C"/>
    <w:rsid w:val="0063444C"/>
    <w:rsid w:val="0063649E"/>
    <w:rsid w:val="00641F1E"/>
    <w:rsid w:val="0064307F"/>
    <w:rsid w:val="00650414"/>
    <w:rsid w:val="00651950"/>
    <w:rsid w:val="00653A12"/>
    <w:rsid w:val="0065485E"/>
    <w:rsid w:val="006549DF"/>
    <w:rsid w:val="0066007B"/>
    <w:rsid w:val="00660395"/>
    <w:rsid w:val="00660DD8"/>
    <w:rsid w:val="00663B9A"/>
    <w:rsid w:val="00666A8C"/>
    <w:rsid w:val="00666BB6"/>
    <w:rsid w:val="0067081A"/>
    <w:rsid w:val="00670926"/>
    <w:rsid w:val="006725F6"/>
    <w:rsid w:val="00675177"/>
    <w:rsid w:val="00683BB6"/>
    <w:rsid w:val="006843C7"/>
    <w:rsid w:val="00685850"/>
    <w:rsid w:val="006924C8"/>
    <w:rsid w:val="00694DD9"/>
    <w:rsid w:val="006A220B"/>
    <w:rsid w:val="006A4551"/>
    <w:rsid w:val="006A51BC"/>
    <w:rsid w:val="006B384E"/>
    <w:rsid w:val="006B45A5"/>
    <w:rsid w:val="006B4EED"/>
    <w:rsid w:val="006B52BE"/>
    <w:rsid w:val="006B7888"/>
    <w:rsid w:val="006C0515"/>
    <w:rsid w:val="006C4BDF"/>
    <w:rsid w:val="006C5990"/>
    <w:rsid w:val="006D06D8"/>
    <w:rsid w:val="006D16A0"/>
    <w:rsid w:val="006D2366"/>
    <w:rsid w:val="006E11F4"/>
    <w:rsid w:val="006E46B0"/>
    <w:rsid w:val="006E49F6"/>
    <w:rsid w:val="006F1ACC"/>
    <w:rsid w:val="006F2176"/>
    <w:rsid w:val="006F680F"/>
    <w:rsid w:val="006F6D8C"/>
    <w:rsid w:val="007000AC"/>
    <w:rsid w:val="00701FC7"/>
    <w:rsid w:val="007029A3"/>
    <w:rsid w:val="00702D6B"/>
    <w:rsid w:val="007037E8"/>
    <w:rsid w:val="00707650"/>
    <w:rsid w:val="007106D6"/>
    <w:rsid w:val="00714E23"/>
    <w:rsid w:val="00715C91"/>
    <w:rsid w:val="00720601"/>
    <w:rsid w:val="007208BB"/>
    <w:rsid w:val="0073048C"/>
    <w:rsid w:val="007439DA"/>
    <w:rsid w:val="00744B9A"/>
    <w:rsid w:val="00745324"/>
    <w:rsid w:val="00750ECF"/>
    <w:rsid w:val="00754FA3"/>
    <w:rsid w:val="007579D8"/>
    <w:rsid w:val="007611BF"/>
    <w:rsid w:val="00766751"/>
    <w:rsid w:val="00772DC5"/>
    <w:rsid w:val="00776680"/>
    <w:rsid w:val="007766E8"/>
    <w:rsid w:val="00777873"/>
    <w:rsid w:val="00782385"/>
    <w:rsid w:val="00790D01"/>
    <w:rsid w:val="0079766A"/>
    <w:rsid w:val="00797E94"/>
    <w:rsid w:val="007A2A8B"/>
    <w:rsid w:val="007A33FB"/>
    <w:rsid w:val="007A4C25"/>
    <w:rsid w:val="007A6D3A"/>
    <w:rsid w:val="007B23BF"/>
    <w:rsid w:val="007B2851"/>
    <w:rsid w:val="007B4DE2"/>
    <w:rsid w:val="007B6493"/>
    <w:rsid w:val="007C3029"/>
    <w:rsid w:val="007C3041"/>
    <w:rsid w:val="007C7859"/>
    <w:rsid w:val="007D192D"/>
    <w:rsid w:val="007D2EFC"/>
    <w:rsid w:val="007D6086"/>
    <w:rsid w:val="007E1C26"/>
    <w:rsid w:val="007E1D2B"/>
    <w:rsid w:val="007E3813"/>
    <w:rsid w:val="007E7C85"/>
    <w:rsid w:val="007F0F0D"/>
    <w:rsid w:val="007F47DA"/>
    <w:rsid w:val="007F653C"/>
    <w:rsid w:val="008002DC"/>
    <w:rsid w:val="008007C7"/>
    <w:rsid w:val="00810575"/>
    <w:rsid w:val="008201D9"/>
    <w:rsid w:val="00833C0E"/>
    <w:rsid w:val="00834195"/>
    <w:rsid w:val="008400C5"/>
    <w:rsid w:val="0084051F"/>
    <w:rsid w:val="00846AC1"/>
    <w:rsid w:val="008471DC"/>
    <w:rsid w:val="00851D44"/>
    <w:rsid w:val="00853984"/>
    <w:rsid w:val="00864043"/>
    <w:rsid w:val="00871F21"/>
    <w:rsid w:val="0087515E"/>
    <w:rsid w:val="00876C3F"/>
    <w:rsid w:val="00877F25"/>
    <w:rsid w:val="00880723"/>
    <w:rsid w:val="008818D0"/>
    <w:rsid w:val="008850DC"/>
    <w:rsid w:val="008870C1"/>
    <w:rsid w:val="00887CE8"/>
    <w:rsid w:val="00890348"/>
    <w:rsid w:val="008933C8"/>
    <w:rsid w:val="008976A9"/>
    <w:rsid w:val="008A3025"/>
    <w:rsid w:val="008A7AE1"/>
    <w:rsid w:val="008B4053"/>
    <w:rsid w:val="008B4C0E"/>
    <w:rsid w:val="008C1012"/>
    <w:rsid w:val="008C1D21"/>
    <w:rsid w:val="008C3162"/>
    <w:rsid w:val="008C4884"/>
    <w:rsid w:val="008C7438"/>
    <w:rsid w:val="008D1DE6"/>
    <w:rsid w:val="008D26A6"/>
    <w:rsid w:val="008D2E86"/>
    <w:rsid w:val="008D37A6"/>
    <w:rsid w:val="008E0882"/>
    <w:rsid w:val="008E5D21"/>
    <w:rsid w:val="008E7F90"/>
    <w:rsid w:val="008F2C84"/>
    <w:rsid w:val="008F6A41"/>
    <w:rsid w:val="008F6AEE"/>
    <w:rsid w:val="008F7F21"/>
    <w:rsid w:val="00905F5E"/>
    <w:rsid w:val="00906BFB"/>
    <w:rsid w:val="009128F9"/>
    <w:rsid w:val="00916AD1"/>
    <w:rsid w:val="00922102"/>
    <w:rsid w:val="00924748"/>
    <w:rsid w:val="0092722C"/>
    <w:rsid w:val="00932FA2"/>
    <w:rsid w:val="00933FB2"/>
    <w:rsid w:val="00936ABE"/>
    <w:rsid w:val="0094039D"/>
    <w:rsid w:val="00940801"/>
    <w:rsid w:val="00940ADA"/>
    <w:rsid w:val="00945382"/>
    <w:rsid w:val="00950138"/>
    <w:rsid w:val="009561F8"/>
    <w:rsid w:val="0096091E"/>
    <w:rsid w:val="00965A71"/>
    <w:rsid w:val="00966491"/>
    <w:rsid w:val="00966697"/>
    <w:rsid w:val="00971FE1"/>
    <w:rsid w:val="009726B5"/>
    <w:rsid w:val="00974257"/>
    <w:rsid w:val="00980305"/>
    <w:rsid w:val="009855AD"/>
    <w:rsid w:val="00985EB5"/>
    <w:rsid w:val="00994EED"/>
    <w:rsid w:val="009A342B"/>
    <w:rsid w:val="009A35F3"/>
    <w:rsid w:val="009A5D82"/>
    <w:rsid w:val="009B025D"/>
    <w:rsid w:val="009B3058"/>
    <w:rsid w:val="009C05DD"/>
    <w:rsid w:val="009C2837"/>
    <w:rsid w:val="009C438F"/>
    <w:rsid w:val="009C520C"/>
    <w:rsid w:val="009D41C8"/>
    <w:rsid w:val="009D505D"/>
    <w:rsid w:val="009D74BF"/>
    <w:rsid w:val="009E3291"/>
    <w:rsid w:val="009F0231"/>
    <w:rsid w:val="009F08F2"/>
    <w:rsid w:val="009F2C1A"/>
    <w:rsid w:val="009F3472"/>
    <w:rsid w:val="009F5003"/>
    <w:rsid w:val="00A01282"/>
    <w:rsid w:val="00A032E9"/>
    <w:rsid w:val="00A059BB"/>
    <w:rsid w:val="00A10E58"/>
    <w:rsid w:val="00A1166C"/>
    <w:rsid w:val="00A11F60"/>
    <w:rsid w:val="00A1413A"/>
    <w:rsid w:val="00A142B9"/>
    <w:rsid w:val="00A14D00"/>
    <w:rsid w:val="00A16941"/>
    <w:rsid w:val="00A1798A"/>
    <w:rsid w:val="00A21ECB"/>
    <w:rsid w:val="00A23B88"/>
    <w:rsid w:val="00A245FA"/>
    <w:rsid w:val="00A24CE4"/>
    <w:rsid w:val="00A25E12"/>
    <w:rsid w:val="00A2628E"/>
    <w:rsid w:val="00A34465"/>
    <w:rsid w:val="00A3669D"/>
    <w:rsid w:val="00A374A0"/>
    <w:rsid w:val="00A375A6"/>
    <w:rsid w:val="00A41276"/>
    <w:rsid w:val="00A419E2"/>
    <w:rsid w:val="00A41DE7"/>
    <w:rsid w:val="00A43CA0"/>
    <w:rsid w:val="00A4484D"/>
    <w:rsid w:val="00A50EB1"/>
    <w:rsid w:val="00A50F72"/>
    <w:rsid w:val="00A612D4"/>
    <w:rsid w:val="00A6403E"/>
    <w:rsid w:val="00A710FC"/>
    <w:rsid w:val="00A711CB"/>
    <w:rsid w:val="00A71CD3"/>
    <w:rsid w:val="00A72561"/>
    <w:rsid w:val="00A72784"/>
    <w:rsid w:val="00A755D7"/>
    <w:rsid w:val="00A83C1F"/>
    <w:rsid w:val="00A86D1C"/>
    <w:rsid w:val="00AA524D"/>
    <w:rsid w:val="00AB01D8"/>
    <w:rsid w:val="00AB0598"/>
    <w:rsid w:val="00AB0D95"/>
    <w:rsid w:val="00AB1A57"/>
    <w:rsid w:val="00AB2ADC"/>
    <w:rsid w:val="00AC0E5A"/>
    <w:rsid w:val="00AC0EDB"/>
    <w:rsid w:val="00AC34A0"/>
    <w:rsid w:val="00AC4BF4"/>
    <w:rsid w:val="00AD0C04"/>
    <w:rsid w:val="00AD2B7F"/>
    <w:rsid w:val="00AD3150"/>
    <w:rsid w:val="00AE2630"/>
    <w:rsid w:val="00AE2895"/>
    <w:rsid w:val="00AE581F"/>
    <w:rsid w:val="00AE5C01"/>
    <w:rsid w:val="00AF0027"/>
    <w:rsid w:val="00AF3FDE"/>
    <w:rsid w:val="00AF59DB"/>
    <w:rsid w:val="00B0187D"/>
    <w:rsid w:val="00B03D9B"/>
    <w:rsid w:val="00B03E9F"/>
    <w:rsid w:val="00B118F7"/>
    <w:rsid w:val="00B1509E"/>
    <w:rsid w:val="00B16C13"/>
    <w:rsid w:val="00B17157"/>
    <w:rsid w:val="00B1756C"/>
    <w:rsid w:val="00B20B46"/>
    <w:rsid w:val="00B21883"/>
    <w:rsid w:val="00B24EF4"/>
    <w:rsid w:val="00B3626A"/>
    <w:rsid w:val="00B401D2"/>
    <w:rsid w:val="00B41C25"/>
    <w:rsid w:val="00B4778D"/>
    <w:rsid w:val="00B500DB"/>
    <w:rsid w:val="00B5445A"/>
    <w:rsid w:val="00B63E29"/>
    <w:rsid w:val="00B65223"/>
    <w:rsid w:val="00B71CDC"/>
    <w:rsid w:val="00B74FAD"/>
    <w:rsid w:val="00B76FC8"/>
    <w:rsid w:val="00B7771D"/>
    <w:rsid w:val="00B77C2F"/>
    <w:rsid w:val="00B81CE3"/>
    <w:rsid w:val="00B824DE"/>
    <w:rsid w:val="00B82936"/>
    <w:rsid w:val="00B843D6"/>
    <w:rsid w:val="00B8595E"/>
    <w:rsid w:val="00B9775D"/>
    <w:rsid w:val="00BA0EC4"/>
    <w:rsid w:val="00BA3092"/>
    <w:rsid w:val="00BA522F"/>
    <w:rsid w:val="00BA53E0"/>
    <w:rsid w:val="00BA66CC"/>
    <w:rsid w:val="00BA71D0"/>
    <w:rsid w:val="00BB595C"/>
    <w:rsid w:val="00BC0B81"/>
    <w:rsid w:val="00BC19CF"/>
    <w:rsid w:val="00BC4887"/>
    <w:rsid w:val="00BC505A"/>
    <w:rsid w:val="00BC59C9"/>
    <w:rsid w:val="00BC6AEE"/>
    <w:rsid w:val="00BC7B09"/>
    <w:rsid w:val="00BD6B3D"/>
    <w:rsid w:val="00BE272B"/>
    <w:rsid w:val="00BE5AD4"/>
    <w:rsid w:val="00BE6C18"/>
    <w:rsid w:val="00BE7A7D"/>
    <w:rsid w:val="00C04AE9"/>
    <w:rsid w:val="00C13AF6"/>
    <w:rsid w:val="00C15482"/>
    <w:rsid w:val="00C25D66"/>
    <w:rsid w:val="00C34546"/>
    <w:rsid w:val="00C34C6E"/>
    <w:rsid w:val="00C37578"/>
    <w:rsid w:val="00C37B0A"/>
    <w:rsid w:val="00C43DED"/>
    <w:rsid w:val="00C45EDE"/>
    <w:rsid w:val="00C467D0"/>
    <w:rsid w:val="00C514E5"/>
    <w:rsid w:val="00C5210A"/>
    <w:rsid w:val="00C551F8"/>
    <w:rsid w:val="00C557CD"/>
    <w:rsid w:val="00C637AD"/>
    <w:rsid w:val="00C6393D"/>
    <w:rsid w:val="00C63EB0"/>
    <w:rsid w:val="00C657EF"/>
    <w:rsid w:val="00C66B35"/>
    <w:rsid w:val="00C76549"/>
    <w:rsid w:val="00C801F0"/>
    <w:rsid w:val="00C80F3A"/>
    <w:rsid w:val="00C8124A"/>
    <w:rsid w:val="00C81277"/>
    <w:rsid w:val="00C82915"/>
    <w:rsid w:val="00C86460"/>
    <w:rsid w:val="00C8694C"/>
    <w:rsid w:val="00C8775B"/>
    <w:rsid w:val="00C87C92"/>
    <w:rsid w:val="00C901BC"/>
    <w:rsid w:val="00C921E4"/>
    <w:rsid w:val="00C95DCB"/>
    <w:rsid w:val="00C97C0C"/>
    <w:rsid w:val="00CA0835"/>
    <w:rsid w:val="00CA0A7C"/>
    <w:rsid w:val="00CA1C0D"/>
    <w:rsid w:val="00CA47FA"/>
    <w:rsid w:val="00CA6DF2"/>
    <w:rsid w:val="00CA734C"/>
    <w:rsid w:val="00CA7E17"/>
    <w:rsid w:val="00CB3A29"/>
    <w:rsid w:val="00CB4EC3"/>
    <w:rsid w:val="00CB66E3"/>
    <w:rsid w:val="00CC128F"/>
    <w:rsid w:val="00CC3C5F"/>
    <w:rsid w:val="00CC605C"/>
    <w:rsid w:val="00CD0E4B"/>
    <w:rsid w:val="00CD204F"/>
    <w:rsid w:val="00CE0915"/>
    <w:rsid w:val="00CE217D"/>
    <w:rsid w:val="00CE68B8"/>
    <w:rsid w:val="00CF2FC7"/>
    <w:rsid w:val="00CF6CA8"/>
    <w:rsid w:val="00D0105B"/>
    <w:rsid w:val="00D13581"/>
    <w:rsid w:val="00D16F40"/>
    <w:rsid w:val="00D243EF"/>
    <w:rsid w:val="00D246EE"/>
    <w:rsid w:val="00D25FE4"/>
    <w:rsid w:val="00D30B01"/>
    <w:rsid w:val="00D33214"/>
    <w:rsid w:val="00D33DB0"/>
    <w:rsid w:val="00D361F5"/>
    <w:rsid w:val="00D4271E"/>
    <w:rsid w:val="00D43DB6"/>
    <w:rsid w:val="00D46703"/>
    <w:rsid w:val="00D50BB6"/>
    <w:rsid w:val="00D51E2B"/>
    <w:rsid w:val="00D556D6"/>
    <w:rsid w:val="00D63D68"/>
    <w:rsid w:val="00D64136"/>
    <w:rsid w:val="00D644B1"/>
    <w:rsid w:val="00D650E5"/>
    <w:rsid w:val="00D66CC8"/>
    <w:rsid w:val="00D67C65"/>
    <w:rsid w:val="00D76098"/>
    <w:rsid w:val="00D87D75"/>
    <w:rsid w:val="00D922FA"/>
    <w:rsid w:val="00D94E0E"/>
    <w:rsid w:val="00DA22A6"/>
    <w:rsid w:val="00DA480C"/>
    <w:rsid w:val="00DA590B"/>
    <w:rsid w:val="00DA7B6C"/>
    <w:rsid w:val="00DB4A7D"/>
    <w:rsid w:val="00DC2925"/>
    <w:rsid w:val="00DC4491"/>
    <w:rsid w:val="00DD79BC"/>
    <w:rsid w:val="00DE1A18"/>
    <w:rsid w:val="00DE69AF"/>
    <w:rsid w:val="00DF2591"/>
    <w:rsid w:val="00E11972"/>
    <w:rsid w:val="00E13055"/>
    <w:rsid w:val="00E168E0"/>
    <w:rsid w:val="00E2301B"/>
    <w:rsid w:val="00E279C1"/>
    <w:rsid w:val="00E32AD0"/>
    <w:rsid w:val="00E407F4"/>
    <w:rsid w:val="00E425C6"/>
    <w:rsid w:val="00E44D33"/>
    <w:rsid w:val="00E54319"/>
    <w:rsid w:val="00E54CB4"/>
    <w:rsid w:val="00E557BD"/>
    <w:rsid w:val="00E55E8E"/>
    <w:rsid w:val="00E614D0"/>
    <w:rsid w:val="00E62207"/>
    <w:rsid w:val="00E662F7"/>
    <w:rsid w:val="00E740D5"/>
    <w:rsid w:val="00E7428D"/>
    <w:rsid w:val="00E7525A"/>
    <w:rsid w:val="00E82C44"/>
    <w:rsid w:val="00E87FC7"/>
    <w:rsid w:val="00E90EB2"/>
    <w:rsid w:val="00EA4246"/>
    <w:rsid w:val="00EA4A13"/>
    <w:rsid w:val="00EA7431"/>
    <w:rsid w:val="00EA7637"/>
    <w:rsid w:val="00EB264F"/>
    <w:rsid w:val="00EB3268"/>
    <w:rsid w:val="00EB41BF"/>
    <w:rsid w:val="00EC0DDF"/>
    <w:rsid w:val="00EC44B0"/>
    <w:rsid w:val="00ED4306"/>
    <w:rsid w:val="00ED48E2"/>
    <w:rsid w:val="00EE2A5D"/>
    <w:rsid w:val="00EE3968"/>
    <w:rsid w:val="00EE4727"/>
    <w:rsid w:val="00EE4CF1"/>
    <w:rsid w:val="00EE514F"/>
    <w:rsid w:val="00EF40D2"/>
    <w:rsid w:val="00EF572E"/>
    <w:rsid w:val="00EF5D2C"/>
    <w:rsid w:val="00EF75E9"/>
    <w:rsid w:val="00F00DBC"/>
    <w:rsid w:val="00F0162F"/>
    <w:rsid w:val="00F0191D"/>
    <w:rsid w:val="00F07EBC"/>
    <w:rsid w:val="00F12F5A"/>
    <w:rsid w:val="00F139DE"/>
    <w:rsid w:val="00F2145C"/>
    <w:rsid w:val="00F21AB2"/>
    <w:rsid w:val="00F229AE"/>
    <w:rsid w:val="00F248DB"/>
    <w:rsid w:val="00F25E9E"/>
    <w:rsid w:val="00F27E4B"/>
    <w:rsid w:val="00F30985"/>
    <w:rsid w:val="00F32EA2"/>
    <w:rsid w:val="00F35391"/>
    <w:rsid w:val="00F363C6"/>
    <w:rsid w:val="00F4098C"/>
    <w:rsid w:val="00F42F41"/>
    <w:rsid w:val="00F44BF4"/>
    <w:rsid w:val="00F476CD"/>
    <w:rsid w:val="00F54F1B"/>
    <w:rsid w:val="00F61B2E"/>
    <w:rsid w:val="00F6301C"/>
    <w:rsid w:val="00F6444C"/>
    <w:rsid w:val="00F64E78"/>
    <w:rsid w:val="00F65ADD"/>
    <w:rsid w:val="00F70F22"/>
    <w:rsid w:val="00F83A73"/>
    <w:rsid w:val="00F84C50"/>
    <w:rsid w:val="00F86CC8"/>
    <w:rsid w:val="00F943E1"/>
    <w:rsid w:val="00FA3D1C"/>
    <w:rsid w:val="00FA4565"/>
    <w:rsid w:val="00FA6FFC"/>
    <w:rsid w:val="00FB2B9F"/>
    <w:rsid w:val="00FB3661"/>
    <w:rsid w:val="00FB5FE7"/>
    <w:rsid w:val="00FB6461"/>
    <w:rsid w:val="00FB7639"/>
    <w:rsid w:val="00FC1080"/>
    <w:rsid w:val="00FC1675"/>
    <w:rsid w:val="00FC1E5E"/>
    <w:rsid w:val="00FC47EF"/>
    <w:rsid w:val="00FD4F6E"/>
    <w:rsid w:val="00FD59E7"/>
    <w:rsid w:val="00FD6437"/>
    <w:rsid w:val="00FD6763"/>
    <w:rsid w:val="00FE0782"/>
    <w:rsid w:val="00FE0D0E"/>
    <w:rsid w:val="00FE0DC6"/>
    <w:rsid w:val="00FE226E"/>
    <w:rsid w:val="00FF1EB2"/>
    <w:rsid w:val="00FF2A49"/>
  </w:rsids>
  <m:mathPr>
    <m:mathFont m:val="DIN-RegularAlternate"/>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276"/>
  <w:style w:type="paragraph" w:default="1" w:styleId="Standard">
    <w:name w:val="Normal"/>
    <w:qFormat/>
    <w:rsid w:val="00D879DE"/>
  </w:style>
  <w:style w:type="paragraph" w:styleId="berschrift1">
    <w:name w:val="heading 1"/>
    <w:basedOn w:val="Standard"/>
    <w:link w:val="berschrift1Zeichen"/>
    <w:uiPriority w:val="9"/>
    <w:rsid w:val="006B384E"/>
    <w:pPr>
      <w:spacing w:beforeLines="1" w:afterLines="1"/>
      <w:outlineLvl w:val="0"/>
    </w:pPr>
    <w:rPr>
      <w:rFonts w:ascii="Times" w:hAnsi="Times"/>
      <w:b/>
      <w:kern w:val="36"/>
      <w:sz w:val="48"/>
      <w:szCs w:val="20"/>
      <w:lang w:val="en-GB" w:eastAsia="de-DE"/>
    </w:rPr>
  </w:style>
  <w:style w:type="paragraph" w:styleId="berschrift2">
    <w:name w:val="heading 2"/>
    <w:basedOn w:val="Standard"/>
    <w:next w:val="Standard"/>
    <w:link w:val="berschrift2Zeichen"/>
    <w:uiPriority w:val="9"/>
    <w:semiHidden/>
    <w:unhideWhenUsed/>
    <w:qFormat/>
    <w:rsid w:val="00F0191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eichen"/>
    <w:uiPriority w:val="9"/>
    <w:unhideWhenUsed/>
    <w:qFormat/>
    <w:rsid w:val="002B7D5A"/>
    <w:pPr>
      <w:keepNext/>
      <w:keepLines/>
      <w:spacing w:before="200"/>
      <w:outlineLvl w:val="2"/>
    </w:pPr>
    <w:rPr>
      <w:rFonts w:asciiTheme="majorHAnsi" w:eastAsiaTheme="majorEastAsia" w:hAnsiTheme="majorHAnsi" w:cstheme="majorBidi"/>
      <w:b/>
      <w:bCs/>
      <w:color w:val="4F81BD" w:themeColor="accent1"/>
    </w:rPr>
  </w:style>
  <w:style w:type="paragraph" w:styleId="berschrift6">
    <w:name w:val="heading 6"/>
    <w:basedOn w:val="Standard"/>
    <w:link w:val="berschrift6Zeichen"/>
    <w:uiPriority w:val="9"/>
    <w:rsid w:val="006B384E"/>
    <w:pPr>
      <w:spacing w:beforeLines="1" w:afterLines="1"/>
      <w:outlineLvl w:val="5"/>
    </w:pPr>
    <w:rPr>
      <w:rFonts w:ascii="Times" w:hAnsi="Times"/>
      <w:b/>
      <w:sz w:val="15"/>
      <w:szCs w:val="20"/>
      <w:lang w:val="en-GB" w:eastAsia="de-DE"/>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character" w:styleId="Link">
    <w:name w:val="Hyperlink"/>
    <w:basedOn w:val="Absatzstandardschriftart"/>
    <w:uiPriority w:val="99"/>
    <w:rsid w:val="000D4529"/>
    <w:rPr>
      <w:color w:val="0000FF"/>
      <w:u w:val="single"/>
    </w:rPr>
  </w:style>
  <w:style w:type="paragraph" w:styleId="StandardWeb">
    <w:name w:val="Normal (Web)"/>
    <w:basedOn w:val="Standard"/>
    <w:uiPriority w:val="99"/>
    <w:rsid w:val="006843C7"/>
    <w:pPr>
      <w:spacing w:beforeLines="1" w:afterLines="1"/>
    </w:pPr>
    <w:rPr>
      <w:rFonts w:ascii="Times" w:hAnsi="Times" w:cs="Times New Roman"/>
      <w:sz w:val="20"/>
      <w:szCs w:val="20"/>
      <w:lang w:val="en-GB" w:eastAsia="de-DE"/>
    </w:rPr>
  </w:style>
  <w:style w:type="character" w:customStyle="1" w:styleId="berschrift1Zeichen">
    <w:name w:val="Überschrift 1 Zeichen"/>
    <w:basedOn w:val="Absatzstandardschriftart"/>
    <w:link w:val="berschrift1"/>
    <w:uiPriority w:val="9"/>
    <w:rsid w:val="006B384E"/>
    <w:rPr>
      <w:rFonts w:ascii="Times" w:hAnsi="Times"/>
      <w:b/>
      <w:kern w:val="36"/>
      <w:sz w:val="48"/>
      <w:szCs w:val="20"/>
      <w:lang w:val="en-GB" w:eastAsia="de-DE"/>
    </w:rPr>
  </w:style>
  <w:style w:type="character" w:customStyle="1" w:styleId="berschrift6Zeichen">
    <w:name w:val="Überschrift 6 Zeichen"/>
    <w:basedOn w:val="Absatzstandardschriftart"/>
    <w:link w:val="berschrift6"/>
    <w:uiPriority w:val="9"/>
    <w:rsid w:val="006B384E"/>
    <w:rPr>
      <w:rFonts w:ascii="Times" w:hAnsi="Times"/>
      <w:b/>
      <w:sz w:val="15"/>
      <w:szCs w:val="20"/>
      <w:lang w:val="en-GB" w:eastAsia="de-DE"/>
    </w:rPr>
  </w:style>
  <w:style w:type="character" w:styleId="Betont">
    <w:name w:val="Strong"/>
    <w:basedOn w:val="Absatzstandardschriftart"/>
    <w:uiPriority w:val="22"/>
    <w:rsid w:val="006B384E"/>
    <w:rPr>
      <w:b/>
    </w:rPr>
  </w:style>
  <w:style w:type="character" w:styleId="Herausstellen">
    <w:name w:val="Emphasis"/>
    <w:basedOn w:val="Absatzstandardschriftart"/>
    <w:uiPriority w:val="20"/>
    <w:rsid w:val="006B384E"/>
    <w:rPr>
      <w:i/>
    </w:rPr>
  </w:style>
  <w:style w:type="paragraph" w:styleId="Textkrper3">
    <w:name w:val="Body Text 3"/>
    <w:basedOn w:val="Standard"/>
    <w:link w:val="Textkrper3Zeichen"/>
    <w:rsid w:val="006D2366"/>
    <w:rPr>
      <w:rFonts w:ascii="DIN-LightAlternate" w:eastAsia="Times" w:hAnsi="DIN-LightAlternate" w:cs="Times New Roman"/>
      <w:sz w:val="22"/>
      <w:szCs w:val="20"/>
      <w:lang w:eastAsia="de-DE"/>
    </w:rPr>
  </w:style>
  <w:style w:type="character" w:customStyle="1" w:styleId="Textkrper3Zeichen">
    <w:name w:val="Textkörper 3 Zeichen"/>
    <w:basedOn w:val="Absatzstandardschriftart"/>
    <w:link w:val="Textkrper3"/>
    <w:rsid w:val="006D2366"/>
    <w:rPr>
      <w:rFonts w:ascii="DIN-LightAlternate" w:eastAsia="Times" w:hAnsi="DIN-LightAlternate" w:cs="Times New Roman"/>
      <w:sz w:val="22"/>
      <w:szCs w:val="20"/>
      <w:lang w:eastAsia="de-DE"/>
    </w:rPr>
  </w:style>
  <w:style w:type="paragraph" w:styleId="Textkrper">
    <w:name w:val="Body Text"/>
    <w:basedOn w:val="Standard"/>
    <w:link w:val="TextkrperZeichen"/>
    <w:uiPriority w:val="99"/>
    <w:semiHidden/>
    <w:unhideWhenUsed/>
    <w:rsid w:val="005A163B"/>
    <w:pPr>
      <w:spacing w:after="120"/>
    </w:pPr>
  </w:style>
  <w:style w:type="character" w:customStyle="1" w:styleId="TextkrperZeichen">
    <w:name w:val="Textkörper Zeichen"/>
    <w:basedOn w:val="Absatzstandardschriftart"/>
    <w:link w:val="Textkrper"/>
    <w:uiPriority w:val="99"/>
    <w:semiHidden/>
    <w:rsid w:val="005A163B"/>
  </w:style>
  <w:style w:type="character" w:customStyle="1" w:styleId="berschrift2Zeichen">
    <w:name w:val="Überschrift 2 Zeichen"/>
    <w:basedOn w:val="Absatzstandardschriftart"/>
    <w:link w:val="berschrift2"/>
    <w:uiPriority w:val="9"/>
    <w:semiHidden/>
    <w:rsid w:val="00F0191D"/>
    <w:rPr>
      <w:rFonts w:asciiTheme="majorHAnsi" w:eastAsiaTheme="majorEastAsia" w:hAnsiTheme="majorHAnsi" w:cstheme="majorBidi"/>
      <w:b/>
      <w:bCs/>
      <w:color w:val="4F81BD" w:themeColor="accent1"/>
      <w:sz w:val="26"/>
      <w:szCs w:val="26"/>
    </w:rPr>
  </w:style>
  <w:style w:type="character" w:customStyle="1" w:styleId="berschrift3Zeichen">
    <w:name w:val="Überschrift 3 Zeichen"/>
    <w:basedOn w:val="Absatzstandardschriftart"/>
    <w:link w:val="berschrift3"/>
    <w:uiPriority w:val="9"/>
    <w:rsid w:val="002B7D5A"/>
    <w:rPr>
      <w:rFonts w:asciiTheme="majorHAnsi" w:eastAsiaTheme="majorEastAsia" w:hAnsiTheme="majorHAnsi" w:cstheme="majorBidi"/>
      <w:b/>
      <w:bCs/>
      <w:color w:val="4F81BD" w:themeColor="accent1"/>
    </w:rPr>
  </w:style>
  <w:style w:type="character" w:styleId="Kommentarzeichen">
    <w:name w:val="annotation reference"/>
    <w:basedOn w:val="Absatzstandardschriftart"/>
    <w:unhideWhenUsed/>
    <w:rsid w:val="005C092E"/>
    <w:rPr>
      <w:sz w:val="16"/>
      <w:szCs w:val="16"/>
    </w:rPr>
  </w:style>
  <w:style w:type="paragraph" w:styleId="Kommentartext">
    <w:name w:val="annotation text"/>
    <w:basedOn w:val="Standard"/>
    <w:link w:val="KommentartextZeichen"/>
    <w:unhideWhenUsed/>
    <w:rsid w:val="005C092E"/>
    <w:rPr>
      <w:sz w:val="20"/>
      <w:szCs w:val="20"/>
    </w:rPr>
  </w:style>
  <w:style w:type="character" w:customStyle="1" w:styleId="KommentartextZeichen">
    <w:name w:val="Kommentartext Zeichen"/>
    <w:basedOn w:val="Absatzstandardschriftart"/>
    <w:link w:val="Kommentartext"/>
    <w:rsid w:val="005C092E"/>
    <w:rPr>
      <w:sz w:val="20"/>
      <w:szCs w:val="20"/>
    </w:rPr>
  </w:style>
  <w:style w:type="paragraph" w:styleId="Sprechblasentext">
    <w:name w:val="Balloon Text"/>
    <w:basedOn w:val="Standard"/>
    <w:link w:val="SprechblasentextZeichen"/>
    <w:rsid w:val="005C092E"/>
    <w:rPr>
      <w:rFonts w:ascii="Lucida Grande" w:hAnsi="Lucida Grande"/>
      <w:sz w:val="18"/>
      <w:szCs w:val="18"/>
    </w:rPr>
  </w:style>
  <w:style w:type="character" w:customStyle="1" w:styleId="SprechblasentextZeichen">
    <w:name w:val="Sprechblasentext Zeichen"/>
    <w:basedOn w:val="Absatzstandardschriftart"/>
    <w:link w:val="Sprechblasentext"/>
    <w:rsid w:val="005C092E"/>
    <w:rPr>
      <w:rFonts w:ascii="Lucida Grande" w:hAnsi="Lucida Grande"/>
      <w:sz w:val="18"/>
      <w:szCs w:val="18"/>
    </w:rPr>
  </w:style>
  <w:style w:type="paragraph" w:styleId="Fuzeile">
    <w:name w:val="footer"/>
    <w:basedOn w:val="Standard"/>
    <w:link w:val="FuzeileZeichen"/>
    <w:rsid w:val="007E7C85"/>
    <w:pPr>
      <w:tabs>
        <w:tab w:val="center" w:pos="4703"/>
        <w:tab w:val="right" w:pos="9406"/>
      </w:tabs>
    </w:pPr>
  </w:style>
  <w:style w:type="character" w:customStyle="1" w:styleId="FuzeileZeichen">
    <w:name w:val="Fußzeile Zeichen"/>
    <w:basedOn w:val="Absatzstandardschriftart"/>
    <w:link w:val="Fuzeile"/>
    <w:rsid w:val="007E7C85"/>
  </w:style>
  <w:style w:type="character" w:styleId="Seitenzahl">
    <w:name w:val="page number"/>
    <w:basedOn w:val="Absatzstandardschriftart"/>
    <w:rsid w:val="007E7C85"/>
  </w:style>
  <w:style w:type="paragraph" w:styleId="Kopfzeile">
    <w:name w:val="header"/>
    <w:basedOn w:val="Standard"/>
    <w:link w:val="KopfzeileZeichen"/>
    <w:rsid w:val="007E7C85"/>
    <w:pPr>
      <w:tabs>
        <w:tab w:val="center" w:pos="4703"/>
        <w:tab w:val="right" w:pos="9406"/>
      </w:tabs>
    </w:pPr>
  </w:style>
  <w:style w:type="character" w:customStyle="1" w:styleId="KopfzeileZeichen">
    <w:name w:val="Kopfzeile Zeichen"/>
    <w:basedOn w:val="Absatzstandardschriftart"/>
    <w:link w:val="Kopfzeile"/>
    <w:rsid w:val="007E7C85"/>
  </w:style>
  <w:style w:type="paragraph" w:styleId="Listenabsatz">
    <w:name w:val="List Paragraph"/>
    <w:basedOn w:val="Standard"/>
    <w:rsid w:val="00797E94"/>
    <w:pPr>
      <w:ind w:left="720"/>
      <w:contextualSpacing/>
    </w:pPr>
  </w:style>
  <w:style w:type="paragraph" w:customStyle="1" w:styleId="Default">
    <w:name w:val="Default"/>
    <w:rsid w:val="00A41276"/>
    <w:pPr>
      <w:widowControl w:val="0"/>
      <w:autoSpaceDE w:val="0"/>
      <w:autoSpaceDN w:val="0"/>
      <w:adjustRightInd w:val="0"/>
    </w:pPr>
    <w:rPr>
      <w:rFonts w:ascii="Courier" w:hAnsi="Courier" w:cs="Courier"/>
      <w:color w:val="000000"/>
    </w:rPr>
  </w:style>
  <w:style w:type="paragraph" w:customStyle="1" w:styleId="Pa1">
    <w:name w:val="Pa1"/>
    <w:basedOn w:val="Default"/>
    <w:next w:val="Default"/>
    <w:uiPriority w:val="99"/>
    <w:rsid w:val="00A41276"/>
    <w:pPr>
      <w:spacing w:line="161" w:lineRule="atLeast"/>
    </w:pPr>
    <w:rPr>
      <w:rFonts w:cs="Calibri Light"/>
      <w:color w:val="auto"/>
    </w:rPr>
  </w:style>
  <w:style w:type="character" w:customStyle="1" w:styleId="apple-converted-space">
    <w:name w:val="apple-converted-space"/>
    <w:basedOn w:val="Absatzstandardschriftart"/>
    <w:rsid w:val="00C637AD"/>
  </w:style>
</w:styles>
</file>

<file path=word/webSettings.xml><?xml version="1.0" encoding="utf-8"?>
<w:webSettings xmlns:r="http://schemas.openxmlformats.org/officeDocument/2006/relationships" xmlns:w="http://schemas.openxmlformats.org/wordprocessingml/2006/main">
  <w:divs>
    <w:div w:id="79373808">
      <w:bodyDiv w:val="1"/>
      <w:marLeft w:val="0"/>
      <w:marRight w:val="0"/>
      <w:marTop w:val="0"/>
      <w:marBottom w:val="0"/>
      <w:divBdr>
        <w:top w:val="none" w:sz="0" w:space="0" w:color="auto"/>
        <w:left w:val="none" w:sz="0" w:space="0" w:color="auto"/>
        <w:bottom w:val="none" w:sz="0" w:space="0" w:color="auto"/>
        <w:right w:val="none" w:sz="0" w:space="0" w:color="auto"/>
      </w:divBdr>
      <w:divsChild>
        <w:div w:id="201986886">
          <w:marLeft w:val="0"/>
          <w:marRight w:val="0"/>
          <w:marTop w:val="0"/>
          <w:marBottom w:val="0"/>
          <w:divBdr>
            <w:top w:val="none" w:sz="0" w:space="0" w:color="auto"/>
            <w:left w:val="none" w:sz="0" w:space="0" w:color="auto"/>
            <w:bottom w:val="none" w:sz="0" w:space="0" w:color="auto"/>
            <w:right w:val="none" w:sz="0" w:space="0" w:color="auto"/>
          </w:divBdr>
          <w:divsChild>
            <w:div w:id="1798984016">
              <w:marLeft w:val="0"/>
              <w:marRight w:val="0"/>
              <w:marTop w:val="0"/>
              <w:marBottom w:val="0"/>
              <w:divBdr>
                <w:top w:val="none" w:sz="0" w:space="0" w:color="auto"/>
                <w:left w:val="none" w:sz="0" w:space="0" w:color="auto"/>
                <w:bottom w:val="none" w:sz="0" w:space="0" w:color="auto"/>
                <w:right w:val="none" w:sz="0" w:space="0" w:color="auto"/>
              </w:divBdr>
              <w:divsChild>
                <w:div w:id="159432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6577">
      <w:bodyDiv w:val="1"/>
      <w:marLeft w:val="0"/>
      <w:marRight w:val="0"/>
      <w:marTop w:val="0"/>
      <w:marBottom w:val="0"/>
      <w:divBdr>
        <w:top w:val="none" w:sz="0" w:space="0" w:color="auto"/>
        <w:left w:val="none" w:sz="0" w:space="0" w:color="auto"/>
        <w:bottom w:val="none" w:sz="0" w:space="0" w:color="auto"/>
        <w:right w:val="none" w:sz="0" w:space="0" w:color="auto"/>
      </w:divBdr>
    </w:div>
    <w:div w:id="132989401">
      <w:bodyDiv w:val="1"/>
      <w:marLeft w:val="0"/>
      <w:marRight w:val="0"/>
      <w:marTop w:val="0"/>
      <w:marBottom w:val="0"/>
      <w:divBdr>
        <w:top w:val="none" w:sz="0" w:space="0" w:color="auto"/>
        <w:left w:val="none" w:sz="0" w:space="0" w:color="auto"/>
        <w:bottom w:val="none" w:sz="0" w:space="0" w:color="auto"/>
        <w:right w:val="none" w:sz="0" w:space="0" w:color="auto"/>
      </w:divBdr>
    </w:div>
    <w:div w:id="199897727">
      <w:bodyDiv w:val="1"/>
      <w:marLeft w:val="0"/>
      <w:marRight w:val="0"/>
      <w:marTop w:val="0"/>
      <w:marBottom w:val="0"/>
      <w:divBdr>
        <w:top w:val="none" w:sz="0" w:space="0" w:color="auto"/>
        <w:left w:val="none" w:sz="0" w:space="0" w:color="auto"/>
        <w:bottom w:val="none" w:sz="0" w:space="0" w:color="auto"/>
        <w:right w:val="none" w:sz="0" w:space="0" w:color="auto"/>
      </w:divBdr>
    </w:div>
    <w:div w:id="347371536">
      <w:bodyDiv w:val="1"/>
      <w:marLeft w:val="0"/>
      <w:marRight w:val="0"/>
      <w:marTop w:val="0"/>
      <w:marBottom w:val="0"/>
      <w:divBdr>
        <w:top w:val="none" w:sz="0" w:space="0" w:color="auto"/>
        <w:left w:val="none" w:sz="0" w:space="0" w:color="auto"/>
        <w:bottom w:val="none" w:sz="0" w:space="0" w:color="auto"/>
        <w:right w:val="none" w:sz="0" w:space="0" w:color="auto"/>
      </w:divBdr>
    </w:div>
    <w:div w:id="417554688">
      <w:bodyDiv w:val="1"/>
      <w:marLeft w:val="0"/>
      <w:marRight w:val="0"/>
      <w:marTop w:val="0"/>
      <w:marBottom w:val="0"/>
      <w:divBdr>
        <w:top w:val="none" w:sz="0" w:space="0" w:color="auto"/>
        <w:left w:val="none" w:sz="0" w:space="0" w:color="auto"/>
        <w:bottom w:val="none" w:sz="0" w:space="0" w:color="auto"/>
        <w:right w:val="none" w:sz="0" w:space="0" w:color="auto"/>
      </w:divBdr>
    </w:div>
    <w:div w:id="422340218">
      <w:bodyDiv w:val="1"/>
      <w:marLeft w:val="0"/>
      <w:marRight w:val="0"/>
      <w:marTop w:val="0"/>
      <w:marBottom w:val="0"/>
      <w:divBdr>
        <w:top w:val="none" w:sz="0" w:space="0" w:color="auto"/>
        <w:left w:val="none" w:sz="0" w:space="0" w:color="auto"/>
        <w:bottom w:val="none" w:sz="0" w:space="0" w:color="auto"/>
        <w:right w:val="none" w:sz="0" w:space="0" w:color="auto"/>
      </w:divBdr>
    </w:div>
    <w:div w:id="423037289">
      <w:bodyDiv w:val="1"/>
      <w:marLeft w:val="0"/>
      <w:marRight w:val="0"/>
      <w:marTop w:val="0"/>
      <w:marBottom w:val="0"/>
      <w:divBdr>
        <w:top w:val="none" w:sz="0" w:space="0" w:color="auto"/>
        <w:left w:val="none" w:sz="0" w:space="0" w:color="auto"/>
        <w:bottom w:val="none" w:sz="0" w:space="0" w:color="auto"/>
        <w:right w:val="none" w:sz="0" w:space="0" w:color="auto"/>
      </w:divBdr>
      <w:divsChild>
        <w:div w:id="1191338342">
          <w:marLeft w:val="0"/>
          <w:marRight w:val="0"/>
          <w:marTop w:val="0"/>
          <w:marBottom w:val="0"/>
          <w:divBdr>
            <w:top w:val="none" w:sz="0" w:space="0" w:color="auto"/>
            <w:left w:val="none" w:sz="0" w:space="0" w:color="auto"/>
            <w:bottom w:val="none" w:sz="0" w:space="0" w:color="auto"/>
            <w:right w:val="none" w:sz="0" w:space="0" w:color="auto"/>
          </w:divBdr>
          <w:divsChild>
            <w:div w:id="1624194147">
              <w:marLeft w:val="0"/>
              <w:marRight w:val="0"/>
              <w:marTop w:val="0"/>
              <w:marBottom w:val="0"/>
              <w:divBdr>
                <w:top w:val="none" w:sz="0" w:space="0" w:color="auto"/>
                <w:left w:val="none" w:sz="0" w:space="0" w:color="auto"/>
                <w:bottom w:val="none" w:sz="0" w:space="0" w:color="auto"/>
                <w:right w:val="none" w:sz="0" w:space="0" w:color="auto"/>
              </w:divBdr>
              <w:divsChild>
                <w:div w:id="106090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117852">
      <w:bodyDiv w:val="1"/>
      <w:marLeft w:val="0"/>
      <w:marRight w:val="0"/>
      <w:marTop w:val="0"/>
      <w:marBottom w:val="0"/>
      <w:divBdr>
        <w:top w:val="none" w:sz="0" w:space="0" w:color="auto"/>
        <w:left w:val="none" w:sz="0" w:space="0" w:color="auto"/>
        <w:bottom w:val="none" w:sz="0" w:space="0" w:color="auto"/>
        <w:right w:val="none" w:sz="0" w:space="0" w:color="auto"/>
      </w:divBdr>
    </w:div>
    <w:div w:id="492769112">
      <w:bodyDiv w:val="1"/>
      <w:marLeft w:val="0"/>
      <w:marRight w:val="0"/>
      <w:marTop w:val="0"/>
      <w:marBottom w:val="0"/>
      <w:divBdr>
        <w:top w:val="none" w:sz="0" w:space="0" w:color="auto"/>
        <w:left w:val="none" w:sz="0" w:space="0" w:color="auto"/>
        <w:bottom w:val="none" w:sz="0" w:space="0" w:color="auto"/>
        <w:right w:val="none" w:sz="0" w:space="0" w:color="auto"/>
      </w:divBdr>
    </w:div>
    <w:div w:id="585770726">
      <w:bodyDiv w:val="1"/>
      <w:marLeft w:val="0"/>
      <w:marRight w:val="0"/>
      <w:marTop w:val="0"/>
      <w:marBottom w:val="0"/>
      <w:divBdr>
        <w:top w:val="none" w:sz="0" w:space="0" w:color="auto"/>
        <w:left w:val="none" w:sz="0" w:space="0" w:color="auto"/>
        <w:bottom w:val="none" w:sz="0" w:space="0" w:color="auto"/>
        <w:right w:val="none" w:sz="0" w:space="0" w:color="auto"/>
      </w:divBdr>
    </w:div>
    <w:div w:id="603222256">
      <w:bodyDiv w:val="1"/>
      <w:marLeft w:val="0"/>
      <w:marRight w:val="0"/>
      <w:marTop w:val="0"/>
      <w:marBottom w:val="0"/>
      <w:divBdr>
        <w:top w:val="none" w:sz="0" w:space="0" w:color="auto"/>
        <w:left w:val="none" w:sz="0" w:space="0" w:color="auto"/>
        <w:bottom w:val="none" w:sz="0" w:space="0" w:color="auto"/>
        <w:right w:val="none" w:sz="0" w:space="0" w:color="auto"/>
      </w:divBdr>
    </w:div>
    <w:div w:id="620459068">
      <w:bodyDiv w:val="1"/>
      <w:marLeft w:val="0"/>
      <w:marRight w:val="0"/>
      <w:marTop w:val="0"/>
      <w:marBottom w:val="0"/>
      <w:divBdr>
        <w:top w:val="none" w:sz="0" w:space="0" w:color="auto"/>
        <w:left w:val="none" w:sz="0" w:space="0" w:color="auto"/>
        <w:bottom w:val="none" w:sz="0" w:space="0" w:color="auto"/>
        <w:right w:val="none" w:sz="0" w:space="0" w:color="auto"/>
      </w:divBdr>
    </w:div>
    <w:div w:id="685403483">
      <w:bodyDiv w:val="1"/>
      <w:marLeft w:val="0"/>
      <w:marRight w:val="0"/>
      <w:marTop w:val="0"/>
      <w:marBottom w:val="0"/>
      <w:divBdr>
        <w:top w:val="none" w:sz="0" w:space="0" w:color="auto"/>
        <w:left w:val="none" w:sz="0" w:space="0" w:color="auto"/>
        <w:bottom w:val="none" w:sz="0" w:space="0" w:color="auto"/>
        <w:right w:val="none" w:sz="0" w:space="0" w:color="auto"/>
      </w:divBdr>
    </w:div>
    <w:div w:id="699629235">
      <w:bodyDiv w:val="1"/>
      <w:marLeft w:val="0"/>
      <w:marRight w:val="0"/>
      <w:marTop w:val="0"/>
      <w:marBottom w:val="0"/>
      <w:divBdr>
        <w:top w:val="none" w:sz="0" w:space="0" w:color="auto"/>
        <w:left w:val="none" w:sz="0" w:space="0" w:color="auto"/>
        <w:bottom w:val="none" w:sz="0" w:space="0" w:color="auto"/>
        <w:right w:val="none" w:sz="0" w:space="0" w:color="auto"/>
      </w:divBdr>
    </w:div>
    <w:div w:id="736368108">
      <w:bodyDiv w:val="1"/>
      <w:marLeft w:val="0"/>
      <w:marRight w:val="0"/>
      <w:marTop w:val="0"/>
      <w:marBottom w:val="0"/>
      <w:divBdr>
        <w:top w:val="none" w:sz="0" w:space="0" w:color="auto"/>
        <w:left w:val="none" w:sz="0" w:space="0" w:color="auto"/>
        <w:bottom w:val="none" w:sz="0" w:space="0" w:color="auto"/>
        <w:right w:val="none" w:sz="0" w:space="0" w:color="auto"/>
      </w:divBdr>
    </w:div>
    <w:div w:id="775953424">
      <w:bodyDiv w:val="1"/>
      <w:marLeft w:val="0"/>
      <w:marRight w:val="0"/>
      <w:marTop w:val="0"/>
      <w:marBottom w:val="0"/>
      <w:divBdr>
        <w:top w:val="none" w:sz="0" w:space="0" w:color="auto"/>
        <w:left w:val="none" w:sz="0" w:space="0" w:color="auto"/>
        <w:bottom w:val="none" w:sz="0" w:space="0" w:color="auto"/>
        <w:right w:val="none" w:sz="0" w:space="0" w:color="auto"/>
      </w:divBdr>
      <w:divsChild>
        <w:div w:id="449252477">
          <w:marLeft w:val="0"/>
          <w:marRight w:val="0"/>
          <w:marTop w:val="0"/>
          <w:marBottom w:val="0"/>
          <w:divBdr>
            <w:top w:val="none" w:sz="0" w:space="0" w:color="auto"/>
            <w:left w:val="none" w:sz="0" w:space="0" w:color="auto"/>
            <w:bottom w:val="none" w:sz="0" w:space="0" w:color="auto"/>
            <w:right w:val="none" w:sz="0" w:space="0" w:color="auto"/>
          </w:divBdr>
          <w:divsChild>
            <w:div w:id="483162627">
              <w:marLeft w:val="0"/>
              <w:marRight w:val="0"/>
              <w:marTop w:val="0"/>
              <w:marBottom w:val="0"/>
              <w:divBdr>
                <w:top w:val="none" w:sz="0" w:space="0" w:color="auto"/>
                <w:left w:val="none" w:sz="0" w:space="0" w:color="auto"/>
                <w:bottom w:val="none" w:sz="0" w:space="0" w:color="auto"/>
                <w:right w:val="none" w:sz="0" w:space="0" w:color="auto"/>
              </w:divBdr>
              <w:divsChild>
                <w:div w:id="160320945">
                  <w:marLeft w:val="0"/>
                  <w:marRight w:val="0"/>
                  <w:marTop w:val="0"/>
                  <w:marBottom w:val="0"/>
                  <w:divBdr>
                    <w:top w:val="none" w:sz="0" w:space="0" w:color="auto"/>
                    <w:left w:val="none" w:sz="0" w:space="0" w:color="auto"/>
                    <w:bottom w:val="none" w:sz="0" w:space="0" w:color="auto"/>
                    <w:right w:val="none" w:sz="0" w:space="0" w:color="auto"/>
                  </w:divBdr>
                </w:div>
              </w:divsChild>
            </w:div>
            <w:div w:id="992947187">
              <w:marLeft w:val="0"/>
              <w:marRight w:val="0"/>
              <w:marTop w:val="0"/>
              <w:marBottom w:val="0"/>
              <w:divBdr>
                <w:top w:val="none" w:sz="0" w:space="0" w:color="auto"/>
                <w:left w:val="none" w:sz="0" w:space="0" w:color="auto"/>
                <w:bottom w:val="none" w:sz="0" w:space="0" w:color="auto"/>
                <w:right w:val="none" w:sz="0" w:space="0" w:color="auto"/>
              </w:divBdr>
              <w:divsChild>
                <w:div w:id="377778241">
                  <w:marLeft w:val="0"/>
                  <w:marRight w:val="0"/>
                  <w:marTop w:val="0"/>
                  <w:marBottom w:val="0"/>
                  <w:divBdr>
                    <w:top w:val="none" w:sz="0" w:space="0" w:color="auto"/>
                    <w:left w:val="none" w:sz="0" w:space="0" w:color="auto"/>
                    <w:bottom w:val="none" w:sz="0" w:space="0" w:color="auto"/>
                    <w:right w:val="none" w:sz="0" w:space="0" w:color="auto"/>
                  </w:divBdr>
                  <w:divsChild>
                    <w:div w:id="1797482654">
                      <w:marLeft w:val="0"/>
                      <w:marRight w:val="0"/>
                      <w:marTop w:val="0"/>
                      <w:marBottom w:val="0"/>
                      <w:divBdr>
                        <w:top w:val="none" w:sz="0" w:space="0" w:color="auto"/>
                        <w:left w:val="none" w:sz="0" w:space="0" w:color="auto"/>
                        <w:bottom w:val="none" w:sz="0" w:space="0" w:color="auto"/>
                        <w:right w:val="none" w:sz="0" w:space="0" w:color="auto"/>
                      </w:divBdr>
                    </w:div>
                  </w:divsChild>
                </w:div>
                <w:div w:id="36048282">
                  <w:marLeft w:val="0"/>
                  <w:marRight w:val="0"/>
                  <w:marTop w:val="0"/>
                  <w:marBottom w:val="0"/>
                  <w:divBdr>
                    <w:top w:val="none" w:sz="0" w:space="0" w:color="auto"/>
                    <w:left w:val="none" w:sz="0" w:space="0" w:color="auto"/>
                    <w:bottom w:val="none" w:sz="0" w:space="0" w:color="auto"/>
                    <w:right w:val="none" w:sz="0" w:space="0" w:color="auto"/>
                  </w:divBdr>
                  <w:divsChild>
                    <w:div w:id="438768107">
                      <w:marLeft w:val="0"/>
                      <w:marRight w:val="0"/>
                      <w:marTop w:val="0"/>
                      <w:marBottom w:val="0"/>
                      <w:divBdr>
                        <w:top w:val="none" w:sz="0" w:space="0" w:color="auto"/>
                        <w:left w:val="none" w:sz="0" w:space="0" w:color="auto"/>
                        <w:bottom w:val="none" w:sz="0" w:space="0" w:color="auto"/>
                        <w:right w:val="none" w:sz="0" w:space="0" w:color="auto"/>
                      </w:divBdr>
                    </w:div>
                  </w:divsChild>
                </w:div>
                <w:div w:id="1714184289">
                  <w:marLeft w:val="0"/>
                  <w:marRight w:val="0"/>
                  <w:marTop w:val="0"/>
                  <w:marBottom w:val="0"/>
                  <w:divBdr>
                    <w:top w:val="none" w:sz="0" w:space="0" w:color="auto"/>
                    <w:left w:val="none" w:sz="0" w:space="0" w:color="auto"/>
                    <w:bottom w:val="none" w:sz="0" w:space="0" w:color="auto"/>
                    <w:right w:val="none" w:sz="0" w:space="0" w:color="auto"/>
                  </w:divBdr>
                  <w:divsChild>
                    <w:div w:id="1384133044">
                      <w:marLeft w:val="0"/>
                      <w:marRight w:val="0"/>
                      <w:marTop w:val="0"/>
                      <w:marBottom w:val="0"/>
                      <w:divBdr>
                        <w:top w:val="none" w:sz="0" w:space="0" w:color="auto"/>
                        <w:left w:val="none" w:sz="0" w:space="0" w:color="auto"/>
                        <w:bottom w:val="none" w:sz="0" w:space="0" w:color="auto"/>
                        <w:right w:val="none" w:sz="0" w:space="0" w:color="auto"/>
                      </w:divBdr>
                    </w:div>
                  </w:divsChild>
                </w:div>
                <w:div w:id="97024238">
                  <w:marLeft w:val="0"/>
                  <w:marRight w:val="0"/>
                  <w:marTop w:val="0"/>
                  <w:marBottom w:val="0"/>
                  <w:divBdr>
                    <w:top w:val="none" w:sz="0" w:space="0" w:color="auto"/>
                    <w:left w:val="none" w:sz="0" w:space="0" w:color="auto"/>
                    <w:bottom w:val="none" w:sz="0" w:space="0" w:color="auto"/>
                    <w:right w:val="none" w:sz="0" w:space="0" w:color="auto"/>
                  </w:divBdr>
                  <w:divsChild>
                    <w:div w:id="408114295">
                      <w:marLeft w:val="0"/>
                      <w:marRight w:val="0"/>
                      <w:marTop w:val="0"/>
                      <w:marBottom w:val="0"/>
                      <w:divBdr>
                        <w:top w:val="none" w:sz="0" w:space="0" w:color="auto"/>
                        <w:left w:val="none" w:sz="0" w:space="0" w:color="auto"/>
                        <w:bottom w:val="none" w:sz="0" w:space="0" w:color="auto"/>
                        <w:right w:val="none" w:sz="0" w:space="0" w:color="auto"/>
                      </w:divBdr>
                    </w:div>
                  </w:divsChild>
                </w:div>
                <w:div w:id="796527169">
                  <w:marLeft w:val="0"/>
                  <w:marRight w:val="0"/>
                  <w:marTop w:val="0"/>
                  <w:marBottom w:val="0"/>
                  <w:divBdr>
                    <w:top w:val="none" w:sz="0" w:space="0" w:color="auto"/>
                    <w:left w:val="none" w:sz="0" w:space="0" w:color="auto"/>
                    <w:bottom w:val="none" w:sz="0" w:space="0" w:color="auto"/>
                    <w:right w:val="none" w:sz="0" w:space="0" w:color="auto"/>
                  </w:divBdr>
                  <w:divsChild>
                    <w:div w:id="1725833490">
                      <w:marLeft w:val="0"/>
                      <w:marRight w:val="0"/>
                      <w:marTop w:val="0"/>
                      <w:marBottom w:val="0"/>
                      <w:divBdr>
                        <w:top w:val="none" w:sz="0" w:space="0" w:color="auto"/>
                        <w:left w:val="none" w:sz="0" w:space="0" w:color="auto"/>
                        <w:bottom w:val="none" w:sz="0" w:space="0" w:color="auto"/>
                        <w:right w:val="none" w:sz="0" w:space="0" w:color="auto"/>
                      </w:divBdr>
                    </w:div>
                  </w:divsChild>
                </w:div>
                <w:div w:id="536281926">
                  <w:marLeft w:val="0"/>
                  <w:marRight w:val="0"/>
                  <w:marTop w:val="0"/>
                  <w:marBottom w:val="0"/>
                  <w:divBdr>
                    <w:top w:val="none" w:sz="0" w:space="0" w:color="auto"/>
                    <w:left w:val="none" w:sz="0" w:space="0" w:color="auto"/>
                    <w:bottom w:val="none" w:sz="0" w:space="0" w:color="auto"/>
                    <w:right w:val="none" w:sz="0" w:space="0" w:color="auto"/>
                  </w:divBdr>
                  <w:divsChild>
                    <w:div w:id="1882092439">
                      <w:marLeft w:val="0"/>
                      <w:marRight w:val="0"/>
                      <w:marTop w:val="0"/>
                      <w:marBottom w:val="0"/>
                      <w:divBdr>
                        <w:top w:val="none" w:sz="0" w:space="0" w:color="auto"/>
                        <w:left w:val="none" w:sz="0" w:space="0" w:color="auto"/>
                        <w:bottom w:val="none" w:sz="0" w:space="0" w:color="auto"/>
                        <w:right w:val="none" w:sz="0" w:space="0" w:color="auto"/>
                      </w:divBdr>
                    </w:div>
                  </w:divsChild>
                </w:div>
                <w:div w:id="1682588935">
                  <w:marLeft w:val="0"/>
                  <w:marRight w:val="0"/>
                  <w:marTop w:val="0"/>
                  <w:marBottom w:val="0"/>
                  <w:divBdr>
                    <w:top w:val="none" w:sz="0" w:space="0" w:color="auto"/>
                    <w:left w:val="none" w:sz="0" w:space="0" w:color="auto"/>
                    <w:bottom w:val="none" w:sz="0" w:space="0" w:color="auto"/>
                    <w:right w:val="none" w:sz="0" w:space="0" w:color="auto"/>
                  </w:divBdr>
                  <w:divsChild>
                    <w:div w:id="58878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204105">
      <w:bodyDiv w:val="1"/>
      <w:marLeft w:val="0"/>
      <w:marRight w:val="0"/>
      <w:marTop w:val="0"/>
      <w:marBottom w:val="0"/>
      <w:divBdr>
        <w:top w:val="none" w:sz="0" w:space="0" w:color="auto"/>
        <w:left w:val="none" w:sz="0" w:space="0" w:color="auto"/>
        <w:bottom w:val="none" w:sz="0" w:space="0" w:color="auto"/>
        <w:right w:val="none" w:sz="0" w:space="0" w:color="auto"/>
      </w:divBdr>
    </w:div>
    <w:div w:id="830029177">
      <w:bodyDiv w:val="1"/>
      <w:marLeft w:val="0"/>
      <w:marRight w:val="0"/>
      <w:marTop w:val="0"/>
      <w:marBottom w:val="0"/>
      <w:divBdr>
        <w:top w:val="none" w:sz="0" w:space="0" w:color="auto"/>
        <w:left w:val="none" w:sz="0" w:space="0" w:color="auto"/>
        <w:bottom w:val="none" w:sz="0" w:space="0" w:color="auto"/>
        <w:right w:val="none" w:sz="0" w:space="0" w:color="auto"/>
      </w:divBdr>
    </w:div>
    <w:div w:id="844905136">
      <w:bodyDiv w:val="1"/>
      <w:marLeft w:val="0"/>
      <w:marRight w:val="0"/>
      <w:marTop w:val="0"/>
      <w:marBottom w:val="0"/>
      <w:divBdr>
        <w:top w:val="none" w:sz="0" w:space="0" w:color="auto"/>
        <w:left w:val="none" w:sz="0" w:space="0" w:color="auto"/>
        <w:bottom w:val="none" w:sz="0" w:space="0" w:color="auto"/>
        <w:right w:val="none" w:sz="0" w:space="0" w:color="auto"/>
      </w:divBdr>
      <w:divsChild>
        <w:div w:id="1603875781">
          <w:marLeft w:val="0"/>
          <w:marRight w:val="0"/>
          <w:marTop w:val="0"/>
          <w:marBottom w:val="0"/>
          <w:divBdr>
            <w:top w:val="none" w:sz="0" w:space="0" w:color="auto"/>
            <w:left w:val="none" w:sz="0" w:space="0" w:color="auto"/>
            <w:bottom w:val="none" w:sz="0" w:space="0" w:color="auto"/>
            <w:right w:val="none" w:sz="0" w:space="0" w:color="auto"/>
          </w:divBdr>
        </w:div>
      </w:divsChild>
    </w:div>
    <w:div w:id="966085851">
      <w:bodyDiv w:val="1"/>
      <w:marLeft w:val="0"/>
      <w:marRight w:val="0"/>
      <w:marTop w:val="0"/>
      <w:marBottom w:val="0"/>
      <w:divBdr>
        <w:top w:val="none" w:sz="0" w:space="0" w:color="auto"/>
        <w:left w:val="none" w:sz="0" w:space="0" w:color="auto"/>
        <w:bottom w:val="none" w:sz="0" w:space="0" w:color="auto"/>
        <w:right w:val="none" w:sz="0" w:space="0" w:color="auto"/>
      </w:divBdr>
    </w:div>
    <w:div w:id="1021081142">
      <w:bodyDiv w:val="1"/>
      <w:marLeft w:val="0"/>
      <w:marRight w:val="0"/>
      <w:marTop w:val="0"/>
      <w:marBottom w:val="0"/>
      <w:divBdr>
        <w:top w:val="none" w:sz="0" w:space="0" w:color="auto"/>
        <w:left w:val="none" w:sz="0" w:space="0" w:color="auto"/>
        <w:bottom w:val="none" w:sz="0" w:space="0" w:color="auto"/>
        <w:right w:val="none" w:sz="0" w:space="0" w:color="auto"/>
      </w:divBdr>
    </w:div>
    <w:div w:id="1025406162">
      <w:bodyDiv w:val="1"/>
      <w:marLeft w:val="0"/>
      <w:marRight w:val="0"/>
      <w:marTop w:val="0"/>
      <w:marBottom w:val="0"/>
      <w:divBdr>
        <w:top w:val="none" w:sz="0" w:space="0" w:color="auto"/>
        <w:left w:val="none" w:sz="0" w:space="0" w:color="auto"/>
        <w:bottom w:val="none" w:sz="0" w:space="0" w:color="auto"/>
        <w:right w:val="none" w:sz="0" w:space="0" w:color="auto"/>
      </w:divBdr>
    </w:div>
    <w:div w:id="1027297185">
      <w:bodyDiv w:val="1"/>
      <w:marLeft w:val="0"/>
      <w:marRight w:val="0"/>
      <w:marTop w:val="0"/>
      <w:marBottom w:val="0"/>
      <w:divBdr>
        <w:top w:val="none" w:sz="0" w:space="0" w:color="auto"/>
        <w:left w:val="none" w:sz="0" w:space="0" w:color="auto"/>
        <w:bottom w:val="none" w:sz="0" w:space="0" w:color="auto"/>
        <w:right w:val="none" w:sz="0" w:space="0" w:color="auto"/>
      </w:divBdr>
    </w:div>
    <w:div w:id="1053769575">
      <w:bodyDiv w:val="1"/>
      <w:marLeft w:val="0"/>
      <w:marRight w:val="0"/>
      <w:marTop w:val="0"/>
      <w:marBottom w:val="0"/>
      <w:divBdr>
        <w:top w:val="none" w:sz="0" w:space="0" w:color="auto"/>
        <w:left w:val="none" w:sz="0" w:space="0" w:color="auto"/>
        <w:bottom w:val="none" w:sz="0" w:space="0" w:color="auto"/>
        <w:right w:val="none" w:sz="0" w:space="0" w:color="auto"/>
      </w:divBdr>
      <w:divsChild>
        <w:div w:id="606546413">
          <w:marLeft w:val="0"/>
          <w:marRight w:val="0"/>
          <w:marTop w:val="0"/>
          <w:marBottom w:val="0"/>
          <w:divBdr>
            <w:top w:val="none" w:sz="0" w:space="0" w:color="auto"/>
            <w:left w:val="none" w:sz="0" w:space="0" w:color="auto"/>
            <w:bottom w:val="none" w:sz="0" w:space="0" w:color="auto"/>
            <w:right w:val="none" w:sz="0" w:space="0" w:color="auto"/>
          </w:divBdr>
        </w:div>
        <w:div w:id="1799838896">
          <w:marLeft w:val="0"/>
          <w:marRight w:val="0"/>
          <w:marTop w:val="0"/>
          <w:marBottom w:val="0"/>
          <w:divBdr>
            <w:top w:val="none" w:sz="0" w:space="0" w:color="auto"/>
            <w:left w:val="none" w:sz="0" w:space="0" w:color="auto"/>
            <w:bottom w:val="none" w:sz="0" w:space="0" w:color="auto"/>
            <w:right w:val="none" w:sz="0" w:space="0" w:color="auto"/>
          </w:divBdr>
        </w:div>
        <w:div w:id="29307681">
          <w:marLeft w:val="0"/>
          <w:marRight w:val="0"/>
          <w:marTop w:val="0"/>
          <w:marBottom w:val="0"/>
          <w:divBdr>
            <w:top w:val="none" w:sz="0" w:space="0" w:color="auto"/>
            <w:left w:val="none" w:sz="0" w:space="0" w:color="auto"/>
            <w:bottom w:val="none" w:sz="0" w:space="0" w:color="auto"/>
            <w:right w:val="none" w:sz="0" w:space="0" w:color="auto"/>
          </w:divBdr>
        </w:div>
        <w:div w:id="528614668">
          <w:marLeft w:val="0"/>
          <w:marRight w:val="0"/>
          <w:marTop w:val="0"/>
          <w:marBottom w:val="0"/>
          <w:divBdr>
            <w:top w:val="none" w:sz="0" w:space="0" w:color="auto"/>
            <w:left w:val="none" w:sz="0" w:space="0" w:color="auto"/>
            <w:bottom w:val="none" w:sz="0" w:space="0" w:color="auto"/>
            <w:right w:val="none" w:sz="0" w:space="0" w:color="auto"/>
          </w:divBdr>
        </w:div>
        <w:div w:id="921450853">
          <w:marLeft w:val="0"/>
          <w:marRight w:val="0"/>
          <w:marTop w:val="0"/>
          <w:marBottom w:val="0"/>
          <w:divBdr>
            <w:top w:val="none" w:sz="0" w:space="0" w:color="auto"/>
            <w:left w:val="none" w:sz="0" w:space="0" w:color="auto"/>
            <w:bottom w:val="none" w:sz="0" w:space="0" w:color="auto"/>
            <w:right w:val="none" w:sz="0" w:space="0" w:color="auto"/>
          </w:divBdr>
        </w:div>
        <w:div w:id="2108383163">
          <w:marLeft w:val="0"/>
          <w:marRight w:val="0"/>
          <w:marTop w:val="0"/>
          <w:marBottom w:val="0"/>
          <w:divBdr>
            <w:top w:val="none" w:sz="0" w:space="0" w:color="auto"/>
            <w:left w:val="none" w:sz="0" w:space="0" w:color="auto"/>
            <w:bottom w:val="none" w:sz="0" w:space="0" w:color="auto"/>
            <w:right w:val="none" w:sz="0" w:space="0" w:color="auto"/>
          </w:divBdr>
        </w:div>
      </w:divsChild>
    </w:div>
    <w:div w:id="1059935463">
      <w:bodyDiv w:val="1"/>
      <w:marLeft w:val="0"/>
      <w:marRight w:val="0"/>
      <w:marTop w:val="0"/>
      <w:marBottom w:val="0"/>
      <w:divBdr>
        <w:top w:val="none" w:sz="0" w:space="0" w:color="auto"/>
        <w:left w:val="none" w:sz="0" w:space="0" w:color="auto"/>
        <w:bottom w:val="none" w:sz="0" w:space="0" w:color="auto"/>
        <w:right w:val="none" w:sz="0" w:space="0" w:color="auto"/>
      </w:divBdr>
      <w:divsChild>
        <w:div w:id="1215310442">
          <w:marLeft w:val="0"/>
          <w:marRight w:val="0"/>
          <w:marTop w:val="0"/>
          <w:marBottom w:val="0"/>
          <w:divBdr>
            <w:top w:val="none" w:sz="0" w:space="0" w:color="auto"/>
            <w:left w:val="none" w:sz="0" w:space="0" w:color="auto"/>
            <w:bottom w:val="none" w:sz="0" w:space="0" w:color="auto"/>
            <w:right w:val="none" w:sz="0" w:space="0" w:color="auto"/>
          </w:divBdr>
          <w:divsChild>
            <w:div w:id="1549952649">
              <w:marLeft w:val="0"/>
              <w:marRight w:val="0"/>
              <w:marTop w:val="0"/>
              <w:marBottom w:val="0"/>
              <w:divBdr>
                <w:top w:val="none" w:sz="0" w:space="0" w:color="auto"/>
                <w:left w:val="none" w:sz="0" w:space="0" w:color="auto"/>
                <w:bottom w:val="none" w:sz="0" w:space="0" w:color="auto"/>
                <w:right w:val="none" w:sz="0" w:space="0" w:color="auto"/>
              </w:divBdr>
              <w:divsChild>
                <w:div w:id="47941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003998">
      <w:bodyDiv w:val="1"/>
      <w:marLeft w:val="0"/>
      <w:marRight w:val="0"/>
      <w:marTop w:val="0"/>
      <w:marBottom w:val="0"/>
      <w:divBdr>
        <w:top w:val="none" w:sz="0" w:space="0" w:color="auto"/>
        <w:left w:val="none" w:sz="0" w:space="0" w:color="auto"/>
        <w:bottom w:val="none" w:sz="0" w:space="0" w:color="auto"/>
        <w:right w:val="none" w:sz="0" w:space="0" w:color="auto"/>
      </w:divBdr>
    </w:div>
    <w:div w:id="1147943143">
      <w:bodyDiv w:val="1"/>
      <w:marLeft w:val="0"/>
      <w:marRight w:val="0"/>
      <w:marTop w:val="0"/>
      <w:marBottom w:val="0"/>
      <w:divBdr>
        <w:top w:val="none" w:sz="0" w:space="0" w:color="auto"/>
        <w:left w:val="none" w:sz="0" w:space="0" w:color="auto"/>
        <w:bottom w:val="none" w:sz="0" w:space="0" w:color="auto"/>
        <w:right w:val="none" w:sz="0" w:space="0" w:color="auto"/>
      </w:divBdr>
    </w:div>
    <w:div w:id="1182551981">
      <w:bodyDiv w:val="1"/>
      <w:marLeft w:val="0"/>
      <w:marRight w:val="0"/>
      <w:marTop w:val="0"/>
      <w:marBottom w:val="0"/>
      <w:divBdr>
        <w:top w:val="none" w:sz="0" w:space="0" w:color="auto"/>
        <w:left w:val="none" w:sz="0" w:space="0" w:color="auto"/>
        <w:bottom w:val="none" w:sz="0" w:space="0" w:color="auto"/>
        <w:right w:val="none" w:sz="0" w:space="0" w:color="auto"/>
      </w:divBdr>
      <w:divsChild>
        <w:div w:id="31030880">
          <w:marLeft w:val="0"/>
          <w:marRight w:val="0"/>
          <w:marTop w:val="0"/>
          <w:marBottom w:val="0"/>
          <w:divBdr>
            <w:top w:val="none" w:sz="0" w:space="0" w:color="auto"/>
            <w:left w:val="none" w:sz="0" w:space="0" w:color="auto"/>
            <w:bottom w:val="none" w:sz="0" w:space="0" w:color="auto"/>
            <w:right w:val="none" w:sz="0" w:space="0" w:color="auto"/>
          </w:divBdr>
          <w:divsChild>
            <w:div w:id="1967540933">
              <w:marLeft w:val="0"/>
              <w:marRight w:val="0"/>
              <w:marTop w:val="0"/>
              <w:marBottom w:val="0"/>
              <w:divBdr>
                <w:top w:val="none" w:sz="0" w:space="0" w:color="auto"/>
                <w:left w:val="none" w:sz="0" w:space="0" w:color="auto"/>
                <w:bottom w:val="none" w:sz="0" w:space="0" w:color="auto"/>
                <w:right w:val="none" w:sz="0" w:space="0" w:color="auto"/>
              </w:divBdr>
              <w:divsChild>
                <w:div w:id="82270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687260">
      <w:bodyDiv w:val="1"/>
      <w:marLeft w:val="0"/>
      <w:marRight w:val="0"/>
      <w:marTop w:val="0"/>
      <w:marBottom w:val="0"/>
      <w:divBdr>
        <w:top w:val="none" w:sz="0" w:space="0" w:color="auto"/>
        <w:left w:val="none" w:sz="0" w:space="0" w:color="auto"/>
        <w:bottom w:val="none" w:sz="0" w:space="0" w:color="auto"/>
        <w:right w:val="none" w:sz="0" w:space="0" w:color="auto"/>
      </w:divBdr>
    </w:div>
    <w:div w:id="1211840522">
      <w:bodyDiv w:val="1"/>
      <w:marLeft w:val="0"/>
      <w:marRight w:val="0"/>
      <w:marTop w:val="0"/>
      <w:marBottom w:val="0"/>
      <w:divBdr>
        <w:top w:val="none" w:sz="0" w:space="0" w:color="auto"/>
        <w:left w:val="none" w:sz="0" w:space="0" w:color="auto"/>
        <w:bottom w:val="none" w:sz="0" w:space="0" w:color="auto"/>
        <w:right w:val="none" w:sz="0" w:space="0" w:color="auto"/>
      </w:divBdr>
    </w:div>
    <w:div w:id="1374235130">
      <w:bodyDiv w:val="1"/>
      <w:marLeft w:val="0"/>
      <w:marRight w:val="0"/>
      <w:marTop w:val="0"/>
      <w:marBottom w:val="0"/>
      <w:divBdr>
        <w:top w:val="none" w:sz="0" w:space="0" w:color="auto"/>
        <w:left w:val="none" w:sz="0" w:space="0" w:color="auto"/>
        <w:bottom w:val="none" w:sz="0" w:space="0" w:color="auto"/>
        <w:right w:val="none" w:sz="0" w:space="0" w:color="auto"/>
      </w:divBdr>
    </w:div>
    <w:div w:id="1401830766">
      <w:bodyDiv w:val="1"/>
      <w:marLeft w:val="0"/>
      <w:marRight w:val="0"/>
      <w:marTop w:val="0"/>
      <w:marBottom w:val="0"/>
      <w:divBdr>
        <w:top w:val="none" w:sz="0" w:space="0" w:color="auto"/>
        <w:left w:val="none" w:sz="0" w:space="0" w:color="auto"/>
        <w:bottom w:val="none" w:sz="0" w:space="0" w:color="auto"/>
        <w:right w:val="none" w:sz="0" w:space="0" w:color="auto"/>
      </w:divBdr>
    </w:div>
    <w:div w:id="1411809118">
      <w:bodyDiv w:val="1"/>
      <w:marLeft w:val="0"/>
      <w:marRight w:val="0"/>
      <w:marTop w:val="0"/>
      <w:marBottom w:val="0"/>
      <w:divBdr>
        <w:top w:val="none" w:sz="0" w:space="0" w:color="auto"/>
        <w:left w:val="none" w:sz="0" w:space="0" w:color="auto"/>
        <w:bottom w:val="none" w:sz="0" w:space="0" w:color="auto"/>
        <w:right w:val="none" w:sz="0" w:space="0" w:color="auto"/>
      </w:divBdr>
      <w:divsChild>
        <w:div w:id="1405957416">
          <w:marLeft w:val="0"/>
          <w:marRight w:val="0"/>
          <w:marTop w:val="0"/>
          <w:marBottom w:val="0"/>
          <w:divBdr>
            <w:top w:val="none" w:sz="0" w:space="0" w:color="auto"/>
            <w:left w:val="none" w:sz="0" w:space="0" w:color="auto"/>
            <w:bottom w:val="none" w:sz="0" w:space="0" w:color="auto"/>
            <w:right w:val="none" w:sz="0" w:space="0" w:color="auto"/>
          </w:divBdr>
          <w:divsChild>
            <w:div w:id="1704361131">
              <w:marLeft w:val="0"/>
              <w:marRight w:val="0"/>
              <w:marTop w:val="0"/>
              <w:marBottom w:val="0"/>
              <w:divBdr>
                <w:top w:val="none" w:sz="0" w:space="0" w:color="auto"/>
                <w:left w:val="none" w:sz="0" w:space="0" w:color="auto"/>
                <w:bottom w:val="none" w:sz="0" w:space="0" w:color="auto"/>
                <w:right w:val="none" w:sz="0" w:space="0" w:color="auto"/>
              </w:divBdr>
              <w:divsChild>
                <w:div w:id="103431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838268">
      <w:bodyDiv w:val="1"/>
      <w:marLeft w:val="0"/>
      <w:marRight w:val="0"/>
      <w:marTop w:val="0"/>
      <w:marBottom w:val="0"/>
      <w:divBdr>
        <w:top w:val="none" w:sz="0" w:space="0" w:color="auto"/>
        <w:left w:val="none" w:sz="0" w:space="0" w:color="auto"/>
        <w:bottom w:val="none" w:sz="0" w:space="0" w:color="auto"/>
        <w:right w:val="none" w:sz="0" w:space="0" w:color="auto"/>
      </w:divBdr>
    </w:div>
    <w:div w:id="1552693225">
      <w:bodyDiv w:val="1"/>
      <w:marLeft w:val="0"/>
      <w:marRight w:val="0"/>
      <w:marTop w:val="0"/>
      <w:marBottom w:val="0"/>
      <w:divBdr>
        <w:top w:val="none" w:sz="0" w:space="0" w:color="auto"/>
        <w:left w:val="none" w:sz="0" w:space="0" w:color="auto"/>
        <w:bottom w:val="none" w:sz="0" w:space="0" w:color="auto"/>
        <w:right w:val="none" w:sz="0" w:space="0" w:color="auto"/>
      </w:divBdr>
      <w:divsChild>
        <w:div w:id="1354695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629720">
              <w:marLeft w:val="0"/>
              <w:marRight w:val="0"/>
              <w:marTop w:val="0"/>
              <w:marBottom w:val="0"/>
              <w:divBdr>
                <w:top w:val="none" w:sz="0" w:space="0" w:color="auto"/>
                <w:left w:val="none" w:sz="0" w:space="0" w:color="auto"/>
                <w:bottom w:val="none" w:sz="0" w:space="0" w:color="auto"/>
                <w:right w:val="none" w:sz="0" w:space="0" w:color="auto"/>
              </w:divBdr>
              <w:divsChild>
                <w:div w:id="1008286547">
                  <w:marLeft w:val="0"/>
                  <w:marRight w:val="0"/>
                  <w:marTop w:val="0"/>
                  <w:marBottom w:val="0"/>
                  <w:divBdr>
                    <w:top w:val="none" w:sz="0" w:space="0" w:color="auto"/>
                    <w:left w:val="none" w:sz="0" w:space="0" w:color="auto"/>
                    <w:bottom w:val="none" w:sz="0" w:space="0" w:color="auto"/>
                    <w:right w:val="none" w:sz="0" w:space="0" w:color="auto"/>
                  </w:divBdr>
                  <w:divsChild>
                    <w:div w:id="193871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353772">
      <w:bodyDiv w:val="1"/>
      <w:marLeft w:val="0"/>
      <w:marRight w:val="0"/>
      <w:marTop w:val="0"/>
      <w:marBottom w:val="0"/>
      <w:divBdr>
        <w:top w:val="none" w:sz="0" w:space="0" w:color="auto"/>
        <w:left w:val="none" w:sz="0" w:space="0" w:color="auto"/>
        <w:bottom w:val="none" w:sz="0" w:space="0" w:color="auto"/>
        <w:right w:val="none" w:sz="0" w:space="0" w:color="auto"/>
      </w:divBdr>
    </w:div>
    <w:div w:id="1745175334">
      <w:bodyDiv w:val="1"/>
      <w:marLeft w:val="0"/>
      <w:marRight w:val="0"/>
      <w:marTop w:val="0"/>
      <w:marBottom w:val="0"/>
      <w:divBdr>
        <w:top w:val="none" w:sz="0" w:space="0" w:color="auto"/>
        <w:left w:val="none" w:sz="0" w:space="0" w:color="auto"/>
        <w:bottom w:val="none" w:sz="0" w:space="0" w:color="auto"/>
        <w:right w:val="none" w:sz="0" w:space="0" w:color="auto"/>
      </w:divBdr>
    </w:div>
    <w:div w:id="1748188316">
      <w:bodyDiv w:val="1"/>
      <w:marLeft w:val="0"/>
      <w:marRight w:val="0"/>
      <w:marTop w:val="0"/>
      <w:marBottom w:val="0"/>
      <w:divBdr>
        <w:top w:val="none" w:sz="0" w:space="0" w:color="auto"/>
        <w:left w:val="none" w:sz="0" w:space="0" w:color="auto"/>
        <w:bottom w:val="none" w:sz="0" w:space="0" w:color="auto"/>
        <w:right w:val="none" w:sz="0" w:space="0" w:color="auto"/>
      </w:divBdr>
      <w:divsChild>
        <w:div w:id="1343507862">
          <w:marLeft w:val="0"/>
          <w:marRight w:val="0"/>
          <w:marTop w:val="0"/>
          <w:marBottom w:val="0"/>
          <w:divBdr>
            <w:top w:val="none" w:sz="0" w:space="0" w:color="auto"/>
            <w:left w:val="none" w:sz="0" w:space="0" w:color="auto"/>
            <w:bottom w:val="none" w:sz="0" w:space="0" w:color="auto"/>
            <w:right w:val="none" w:sz="0" w:space="0" w:color="auto"/>
          </w:divBdr>
        </w:div>
        <w:div w:id="22830107">
          <w:marLeft w:val="0"/>
          <w:marRight w:val="0"/>
          <w:marTop w:val="0"/>
          <w:marBottom w:val="0"/>
          <w:divBdr>
            <w:top w:val="none" w:sz="0" w:space="0" w:color="auto"/>
            <w:left w:val="none" w:sz="0" w:space="0" w:color="auto"/>
            <w:bottom w:val="none" w:sz="0" w:space="0" w:color="auto"/>
            <w:right w:val="none" w:sz="0" w:space="0" w:color="auto"/>
          </w:divBdr>
        </w:div>
        <w:div w:id="170874912">
          <w:marLeft w:val="0"/>
          <w:marRight w:val="0"/>
          <w:marTop w:val="0"/>
          <w:marBottom w:val="0"/>
          <w:divBdr>
            <w:top w:val="none" w:sz="0" w:space="0" w:color="auto"/>
            <w:left w:val="none" w:sz="0" w:space="0" w:color="auto"/>
            <w:bottom w:val="none" w:sz="0" w:space="0" w:color="auto"/>
            <w:right w:val="none" w:sz="0" w:space="0" w:color="auto"/>
          </w:divBdr>
        </w:div>
      </w:divsChild>
    </w:div>
    <w:div w:id="1779326751">
      <w:bodyDiv w:val="1"/>
      <w:marLeft w:val="0"/>
      <w:marRight w:val="0"/>
      <w:marTop w:val="0"/>
      <w:marBottom w:val="0"/>
      <w:divBdr>
        <w:top w:val="none" w:sz="0" w:space="0" w:color="auto"/>
        <w:left w:val="none" w:sz="0" w:space="0" w:color="auto"/>
        <w:bottom w:val="none" w:sz="0" w:space="0" w:color="auto"/>
        <w:right w:val="none" w:sz="0" w:space="0" w:color="auto"/>
      </w:divBdr>
      <w:divsChild>
        <w:div w:id="654265178">
          <w:marLeft w:val="0"/>
          <w:marRight w:val="0"/>
          <w:marTop w:val="0"/>
          <w:marBottom w:val="0"/>
          <w:divBdr>
            <w:top w:val="none" w:sz="0" w:space="0" w:color="auto"/>
            <w:left w:val="none" w:sz="0" w:space="0" w:color="auto"/>
            <w:bottom w:val="none" w:sz="0" w:space="0" w:color="auto"/>
            <w:right w:val="none" w:sz="0" w:space="0" w:color="auto"/>
          </w:divBdr>
          <w:divsChild>
            <w:div w:id="1702591978">
              <w:marLeft w:val="0"/>
              <w:marRight w:val="0"/>
              <w:marTop w:val="0"/>
              <w:marBottom w:val="0"/>
              <w:divBdr>
                <w:top w:val="none" w:sz="0" w:space="0" w:color="auto"/>
                <w:left w:val="none" w:sz="0" w:space="0" w:color="auto"/>
                <w:bottom w:val="none" w:sz="0" w:space="0" w:color="auto"/>
                <w:right w:val="none" w:sz="0" w:space="0" w:color="auto"/>
              </w:divBdr>
              <w:divsChild>
                <w:div w:id="164072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980179">
      <w:bodyDiv w:val="1"/>
      <w:marLeft w:val="0"/>
      <w:marRight w:val="0"/>
      <w:marTop w:val="0"/>
      <w:marBottom w:val="0"/>
      <w:divBdr>
        <w:top w:val="none" w:sz="0" w:space="0" w:color="auto"/>
        <w:left w:val="none" w:sz="0" w:space="0" w:color="auto"/>
        <w:bottom w:val="none" w:sz="0" w:space="0" w:color="auto"/>
        <w:right w:val="none" w:sz="0" w:space="0" w:color="auto"/>
      </w:divBdr>
    </w:div>
    <w:div w:id="1789397902">
      <w:bodyDiv w:val="1"/>
      <w:marLeft w:val="0"/>
      <w:marRight w:val="0"/>
      <w:marTop w:val="0"/>
      <w:marBottom w:val="0"/>
      <w:divBdr>
        <w:top w:val="none" w:sz="0" w:space="0" w:color="auto"/>
        <w:left w:val="none" w:sz="0" w:space="0" w:color="auto"/>
        <w:bottom w:val="none" w:sz="0" w:space="0" w:color="auto"/>
        <w:right w:val="none" w:sz="0" w:space="0" w:color="auto"/>
      </w:divBdr>
    </w:div>
    <w:div w:id="1814368141">
      <w:bodyDiv w:val="1"/>
      <w:marLeft w:val="0"/>
      <w:marRight w:val="0"/>
      <w:marTop w:val="0"/>
      <w:marBottom w:val="0"/>
      <w:divBdr>
        <w:top w:val="none" w:sz="0" w:space="0" w:color="auto"/>
        <w:left w:val="none" w:sz="0" w:space="0" w:color="auto"/>
        <w:bottom w:val="none" w:sz="0" w:space="0" w:color="auto"/>
        <w:right w:val="none" w:sz="0" w:space="0" w:color="auto"/>
      </w:divBdr>
      <w:divsChild>
        <w:div w:id="1934776626">
          <w:marLeft w:val="0"/>
          <w:marRight w:val="0"/>
          <w:marTop w:val="0"/>
          <w:marBottom w:val="0"/>
          <w:divBdr>
            <w:top w:val="none" w:sz="0" w:space="0" w:color="auto"/>
            <w:left w:val="none" w:sz="0" w:space="0" w:color="auto"/>
            <w:bottom w:val="none" w:sz="0" w:space="0" w:color="auto"/>
            <w:right w:val="none" w:sz="0" w:space="0" w:color="auto"/>
          </w:divBdr>
          <w:divsChild>
            <w:div w:id="762726074">
              <w:marLeft w:val="0"/>
              <w:marRight w:val="0"/>
              <w:marTop w:val="0"/>
              <w:marBottom w:val="0"/>
              <w:divBdr>
                <w:top w:val="none" w:sz="0" w:space="0" w:color="auto"/>
                <w:left w:val="none" w:sz="0" w:space="0" w:color="auto"/>
                <w:bottom w:val="none" w:sz="0" w:space="0" w:color="auto"/>
                <w:right w:val="none" w:sz="0" w:space="0" w:color="auto"/>
              </w:divBdr>
              <w:divsChild>
                <w:div w:id="125477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102985">
      <w:bodyDiv w:val="1"/>
      <w:marLeft w:val="0"/>
      <w:marRight w:val="0"/>
      <w:marTop w:val="0"/>
      <w:marBottom w:val="0"/>
      <w:divBdr>
        <w:top w:val="none" w:sz="0" w:space="0" w:color="auto"/>
        <w:left w:val="none" w:sz="0" w:space="0" w:color="auto"/>
        <w:bottom w:val="none" w:sz="0" w:space="0" w:color="auto"/>
        <w:right w:val="none" w:sz="0" w:space="0" w:color="auto"/>
      </w:divBdr>
    </w:div>
    <w:div w:id="1870411489">
      <w:bodyDiv w:val="1"/>
      <w:marLeft w:val="0"/>
      <w:marRight w:val="0"/>
      <w:marTop w:val="0"/>
      <w:marBottom w:val="0"/>
      <w:divBdr>
        <w:top w:val="none" w:sz="0" w:space="0" w:color="auto"/>
        <w:left w:val="none" w:sz="0" w:space="0" w:color="auto"/>
        <w:bottom w:val="none" w:sz="0" w:space="0" w:color="auto"/>
        <w:right w:val="none" w:sz="0" w:space="0" w:color="auto"/>
      </w:divBdr>
      <w:divsChild>
        <w:div w:id="581259369">
          <w:marLeft w:val="0"/>
          <w:marRight w:val="0"/>
          <w:marTop w:val="0"/>
          <w:marBottom w:val="0"/>
          <w:divBdr>
            <w:top w:val="none" w:sz="0" w:space="0" w:color="auto"/>
            <w:left w:val="none" w:sz="0" w:space="0" w:color="auto"/>
            <w:bottom w:val="none" w:sz="0" w:space="0" w:color="auto"/>
            <w:right w:val="none" w:sz="0" w:space="0" w:color="auto"/>
          </w:divBdr>
          <w:divsChild>
            <w:div w:id="2033677961">
              <w:marLeft w:val="0"/>
              <w:marRight w:val="0"/>
              <w:marTop w:val="0"/>
              <w:marBottom w:val="0"/>
              <w:divBdr>
                <w:top w:val="none" w:sz="0" w:space="0" w:color="auto"/>
                <w:left w:val="none" w:sz="0" w:space="0" w:color="auto"/>
                <w:bottom w:val="none" w:sz="0" w:space="0" w:color="auto"/>
                <w:right w:val="none" w:sz="0" w:space="0" w:color="auto"/>
              </w:divBdr>
              <w:divsChild>
                <w:div w:id="199198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01032">
      <w:bodyDiv w:val="1"/>
      <w:marLeft w:val="0"/>
      <w:marRight w:val="0"/>
      <w:marTop w:val="0"/>
      <w:marBottom w:val="0"/>
      <w:divBdr>
        <w:top w:val="none" w:sz="0" w:space="0" w:color="auto"/>
        <w:left w:val="none" w:sz="0" w:space="0" w:color="auto"/>
        <w:bottom w:val="none" w:sz="0" w:space="0" w:color="auto"/>
        <w:right w:val="none" w:sz="0" w:space="0" w:color="auto"/>
      </w:divBdr>
      <w:divsChild>
        <w:div w:id="339236326">
          <w:marLeft w:val="0"/>
          <w:marRight w:val="0"/>
          <w:marTop w:val="0"/>
          <w:marBottom w:val="0"/>
          <w:divBdr>
            <w:top w:val="none" w:sz="0" w:space="0" w:color="auto"/>
            <w:left w:val="none" w:sz="0" w:space="0" w:color="auto"/>
            <w:bottom w:val="none" w:sz="0" w:space="0" w:color="auto"/>
            <w:right w:val="none" w:sz="0" w:space="0" w:color="auto"/>
          </w:divBdr>
          <w:divsChild>
            <w:div w:id="1142579517">
              <w:marLeft w:val="0"/>
              <w:marRight w:val="0"/>
              <w:marTop w:val="0"/>
              <w:marBottom w:val="0"/>
              <w:divBdr>
                <w:top w:val="none" w:sz="0" w:space="0" w:color="auto"/>
                <w:left w:val="none" w:sz="0" w:space="0" w:color="auto"/>
                <w:bottom w:val="none" w:sz="0" w:space="0" w:color="auto"/>
                <w:right w:val="none" w:sz="0" w:space="0" w:color="auto"/>
              </w:divBdr>
              <w:divsChild>
                <w:div w:id="24924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563323">
      <w:bodyDiv w:val="1"/>
      <w:marLeft w:val="0"/>
      <w:marRight w:val="0"/>
      <w:marTop w:val="0"/>
      <w:marBottom w:val="0"/>
      <w:divBdr>
        <w:top w:val="none" w:sz="0" w:space="0" w:color="auto"/>
        <w:left w:val="none" w:sz="0" w:space="0" w:color="auto"/>
        <w:bottom w:val="none" w:sz="0" w:space="0" w:color="auto"/>
        <w:right w:val="none" w:sz="0" w:space="0" w:color="auto"/>
      </w:divBdr>
    </w:div>
    <w:div w:id="1926450816">
      <w:bodyDiv w:val="1"/>
      <w:marLeft w:val="0"/>
      <w:marRight w:val="0"/>
      <w:marTop w:val="0"/>
      <w:marBottom w:val="0"/>
      <w:divBdr>
        <w:top w:val="none" w:sz="0" w:space="0" w:color="auto"/>
        <w:left w:val="none" w:sz="0" w:space="0" w:color="auto"/>
        <w:bottom w:val="none" w:sz="0" w:space="0" w:color="auto"/>
        <w:right w:val="none" w:sz="0" w:space="0" w:color="auto"/>
      </w:divBdr>
      <w:divsChild>
        <w:div w:id="1489445837">
          <w:marLeft w:val="0"/>
          <w:marRight w:val="0"/>
          <w:marTop w:val="0"/>
          <w:marBottom w:val="0"/>
          <w:divBdr>
            <w:top w:val="none" w:sz="0" w:space="0" w:color="auto"/>
            <w:left w:val="none" w:sz="0" w:space="0" w:color="auto"/>
            <w:bottom w:val="none" w:sz="0" w:space="0" w:color="auto"/>
            <w:right w:val="none" w:sz="0" w:space="0" w:color="auto"/>
          </w:divBdr>
        </w:div>
        <w:div w:id="259149002">
          <w:marLeft w:val="0"/>
          <w:marRight w:val="0"/>
          <w:marTop w:val="0"/>
          <w:marBottom w:val="0"/>
          <w:divBdr>
            <w:top w:val="none" w:sz="0" w:space="0" w:color="auto"/>
            <w:left w:val="none" w:sz="0" w:space="0" w:color="auto"/>
            <w:bottom w:val="none" w:sz="0" w:space="0" w:color="auto"/>
            <w:right w:val="none" w:sz="0" w:space="0" w:color="auto"/>
          </w:divBdr>
        </w:div>
      </w:divsChild>
    </w:div>
    <w:div w:id="1959952254">
      <w:bodyDiv w:val="1"/>
      <w:marLeft w:val="0"/>
      <w:marRight w:val="0"/>
      <w:marTop w:val="0"/>
      <w:marBottom w:val="0"/>
      <w:divBdr>
        <w:top w:val="none" w:sz="0" w:space="0" w:color="auto"/>
        <w:left w:val="none" w:sz="0" w:space="0" w:color="auto"/>
        <w:bottom w:val="none" w:sz="0" w:space="0" w:color="auto"/>
        <w:right w:val="none" w:sz="0" w:space="0" w:color="auto"/>
      </w:divBdr>
      <w:divsChild>
        <w:div w:id="732001905">
          <w:marLeft w:val="0"/>
          <w:marRight w:val="0"/>
          <w:marTop w:val="0"/>
          <w:marBottom w:val="0"/>
          <w:divBdr>
            <w:top w:val="none" w:sz="0" w:space="0" w:color="auto"/>
            <w:left w:val="none" w:sz="0" w:space="0" w:color="auto"/>
            <w:bottom w:val="none" w:sz="0" w:space="0" w:color="auto"/>
            <w:right w:val="none" w:sz="0" w:space="0" w:color="auto"/>
          </w:divBdr>
          <w:divsChild>
            <w:div w:id="112886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77594">
      <w:bodyDiv w:val="1"/>
      <w:marLeft w:val="0"/>
      <w:marRight w:val="0"/>
      <w:marTop w:val="0"/>
      <w:marBottom w:val="0"/>
      <w:divBdr>
        <w:top w:val="none" w:sz="0" w:space="0" w:color="auto"/>
        <w:left w:val="none" w:sz="0" w:space="0" w:color="auto"/>
        <w:bottom w:val="none" w:sz="0" w:space="0" w:color="auto"/>
        <w:right w:val="none" w:sz="0" w:space="0" w:color="auto"/>
      </w:divBdr>
    </w:div>
    <w:div w:id="2020963513">
      <w:bodyDiv w:val="1"/>
      <w:marLeft w:val="0"/>
      <w:marRight w:val="0"/>
      <w:marTop w:val="0"/>
      <w:marBottom w:val="0"/>
      <w:divBdr>
        <w:top w:val="none" w:sz="0" w:space="0" w:color="auto"/>
        <w:left w:val="none" w:sz="0" w:space="0" w:color="auto"/>
        <w:bottom w:val="none" w:sz="0" w:space="0" w:color="auto"/>
        <w:right w:val="none" w:sz="0" w:space="0" w:color="auto"/>
      </w:divBdr>
    </w:div>
    <w:div w:id="2031955428">
      <w:bodyDiv w:val="1"/>
      <w:marLeft w:val="0"/>
      <w:marRight w:val="0"/>
      <w:marTop w:val="0"/>
      <w:marBottom w:val="0"/>
      <w:divBdr>
        <w:top w:val="none" w:sz="0" w:space="0" w:color="auto"/>
        <w:left w:val="none" w:sz="0" w:space="0" w:color="auto"/>
        <w:bottom w:val="none" w:sz="0" w:space="0" w:color="auto"/>
        <w:right w:val="none" w:sz="0" w:space="0" w:color="auto"/>
      </w:divBdr>
      <w:divsChild>
        <w:div w:id="22097299">
          <w:marLeft w:val="0"/>
          <w:marRight w:val="0"/>
          <w:marTop w:val="0"/>
          <w:marBottom w:val="0"/>
          <w:divBdr>
            <w:top w:val="none" w:sz="0" w:space="0" w:color="auto"/>
            <w:left w:val="none" w:sz="0" w:space="0" w:color="auto"/>
            <w:bottom w:val="none" w:sz="0" w:space="0" w:color="auto"/>
            <w:right w:val="none" w:sz="0" w:space="0" w:color="auto"/>
          </w:divBdr>
          <w:divsChild>
            <w:div w:id="1958095021">
              <w:marLeft w:val="0"/>
              <w:marRight w:val="0"/>
              <w:marTop w:val="0"/>
              <w:marBottom w:val="0"/>
              <w:divBdr>
                <w:top w:val="none" w:sz="0" w:space="0" w:color="auto"/>
                <w:left w:val="none" w:sz="0" w:space="0" w:color="auto"/>
                <w:bottom w:val="none" w:sz="0" w:space="0" w:color="auto"/>
                <w:right w:val="none" w:sz="0" w:space="0" w:color="auto"/>
              </w:divBdr>
              <w:divsChild>
                <w:div w:id="99368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540432">
      <w:bodyDiv w:val="1"/>
      <w:marLeft w:val="0"/>
      <w:marRight w:val="0"/>
      <w:marTop w:val="0"/>
      <w:marBottom w:val="0"/>
      <w:divBdr>
        <w:top w:val="none" w:sz="0" w:space="0" w:color="auto"/>
        <w:left w:val="none" w:sz="0" w:space="0" w:color="auto"/>
        <w:bottom w:val="none" w:sz="0" w:space="0" w:color="auto"/>
        <w:right w:val="none" w:sz="0" w:space="0" w:color="auto"/>
      </w:divBdr>
    </w:div>
    <w:div w:id="2067800793">
      <w:bodyDiv w:val="1"/>
      <w:marLeft w:val="0"/>
      <w:marRight w:val="0"/>
      <w:marTop w:val="0"/>
      <w:marBottom w:val="0"/>
      <w:divBdr>
        <w:top w:val="none" w:sz="0" w:space="0" w:color="auto"/>
        <w:left w:val="none" w:sz="0" w:space="0" w:color="auto"/>
        <w:bottom w:val="none" w:sz="0" w:space="0" w:color="auto"/>
        <w:right w:val="none" w:sz="0" w:space="0" w:color="auto"/>
      </w:divBdr>
    </w:div>
    <w:div w:id="2111663691">
      <w:bodyDiv w:val="1"/>
      <w:marLeft w:val="0"/>
      <w:marRight w:val="0"/>
      <w:marTop w:val="0"/>
      <w:marBottom w:val="0"/>
      <w:divBdr>
        <w:top w:val="none" w:sz="0" w:space="0" w:color="auto"/>
        <w:left w:val="none" w:sz="0" w:space="0" w:color="auto"/>
        <w:bottom w:val="none" w:sz="0" w:space="0" w:color="auto"/>
        <w:right w:val="none" w:sz="0" w:space="0" w:color="auto"/>
      </w:divBdr>
      <w:divsChild>
        <w:div w:id="1247689005">
          <w:marLeft w:val="0"/>
          <w:marRight w:val="0"/>
          <w:marTop w:val="0"/>
          <w:marBottom w:val="0"/>
          <w:divBdr>
            <w:top w:val="none" w:sz="0" w:space="0" w:color="auto"/>
            <w:left w:val="none" w:sz="0" w:space="0" w:color="auto"/>
            <w:bottom w:val="none" w:sz="0" w:space="0" w:color="auto"/>
            <w:right w:val="none" w:sz="0" w:space="0" w:color="auto"/>
          </w:divBdr>
          <w:divsChild>
            <w:div w:id="523401290">
              <w:marLeft w:val="0"/>
              <w:marRight w:val="0"/>
              <w:marTop w:val="0"/>
              <w:marBottom w:val="0"/>
              <w:divBdr>
                <w:top w:val="none" w:sz="0" w:space="0" w:color="auto"/>
                <w:left w:val="none" w:sz="0" w:space="0" w:color="auto"/>
                <w:bottom w:val="none" w:sz="0" w:space="0" w:color="auto"/>
                <w:right w:val="none" w:sz="0" w:space="0" w:color="auto"/>
              </w:divBdr>
              <w:divsChild>
                <w:div w:id="21163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s://www.youtube.com/watch?v=5hfFy9HqEZg" TargetMode="External"/><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hyperlink" Target="http://www.eisenerz-art.at/pressekit/" TargetMode="Externa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4142</Words>
  <Characters>23615</Characters>
  <Application>Microsoft Word 12.1.0</Application>
  <DocSecurity>0</DocSecurity>
  <Lines>196</Lines>
  <Paragraphs>47</Paragraphs>
  <ScaleCrop>false</ScaleCrop>
  <LinksUpToDate>false</LinksUpToDate>
  <CharactersWithSpaces>29000</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Gerhild Illmaier</dc:creator>
  <cp:keywords/>
  <cp:lastModifiedBy>Gerhild Illmaier</cp:lastModifiedBy>
  <cp:revision>15</cp:revision>
  <cp:lastPrinted>2022-05-03T10:01:00Z</cp:lastPrinted>
  <dcterms:created xsi:type="dcterms:W3CDTF">2022-05-03T10:04:00Z</dcterms:created>
  <dcterms:modified xsi:type="dcterms:W3CDTF">2022-05-03T11:30:00Z</dcterms:modified>
</cp:coreProperties>
</file>