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WithEffects.xml" ContentType="application/vnd.ms-word.stylesWithEffect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071F3" w:rsidRPr="00CF16ED" w:rsidRDefault="008071F3" w:rsidP="008071F3">
      <w:pPr>
        <w:pStyle w:val="StandardWeb"/>
        <w:spacing w:before="2" w:after="2"/>
        <w:rPr>
          <w:rFonts w:ascii="Arial" w:eastAsiaTheme="minorHAnsi" w:hAnsi="Arial"/>
          <w:b/>
          <w:bCs/>
          <w:sz w:val="32"/>
          <w:szCs w:val="32"/>
          <w:lang w:val="en-GB"/>
        </w:rPr>
      </w:pPr>
      <w:proofErr w:type="spellStart"/>
      <w:r w:rsidRPr="00CF16ED">
        <w:rPr>
          <w:rFonts w:ascii="Arial" w:eastAsiaTheme="minorHAnsi" w:hAnsi="Arial"/>
          <w:b/>
          <w:bCs/>
          <w:sz w:val="32"/>
          <w:szCs w:val="32"/>
          <w:lang w:val="en-GB"/>
        </w:rPr>
        <w:t>Mahnaz</w:t>
      </w:r>
      <w:proofErr w:type="spellEnd"/>
      <w:r w:rsidRPr="00CF16ED">
        <w:rPr>
          <w:rFonts w:ascii="Arial" w:eastAsiaTheme="minorHAnsi" w:hAnsi="Arial"/>
          <w:b/>
          <w:bCs/>
          <w:sz w:val="32"/>
          <w:szCs w:val="32"/>
          <w:lang w:val="en-GB"/>
        </w:rPr>
        <w:t xml:space="preserve"> </w:t>
      </w:r>
      <w:proofErr w:type="spellStart"/>
      <w:r w:rsidRPr="00CF16ED">
        <w:rPr>
          <w:rFonts w:ascii="Arial" w:eastAsiaTheme="minorHAnsi" w:hAnsi="Arial"/>
          <w:b/>
          <w:bCs/>
          <w:sz w:val="32"/>
          <w:szCs w:val="32"/>
          <w:lang w:val="en-GB"/>
        </w:rPr>
        <w:t>Minavand</w:t>
      </w:r>
      <w:proofErr w:type="spellEnd"/>
      <w:r w:rsidRPr="00CF16ED">
        <w:rPr>
          <w:rFonts w:ascii="Arial" w:eastAsiaTheme="minorHAnsi" w:hAnsi="Arial"/>
          <w:b/>
          <w:bCs/>
          <w:sz w:val="32"/>
          <w:szCs w:val="32"/>
          <w:lang w:val="en-GB"/>
        </w:rPr>
        <w:t xml:space="preserve"> (IR) &amp; Joachim </w:t>
      </w:r>
      <w:proofErr w:type="spellStart"/>
      <w:r w:rsidRPr="00CF16ED">
        <w:rPr>
          <w:rFonts w:ascii="Arial" w:eastAsiaTheme="minorHAnsi" w:hAnsi="Arial"/>
          <w:b/>
          <w:bCs/>
          <w:sz w:val="32"/>
          <w:szCs w:val="32"/>
          <w:lang w:val="en-GB"/>
        </w:rPr>
        <w:t>Hainzl</w:t>
      </w:r>
      <w:proofErr w:type="spellEnd"/>
      <w:r w:rsidRPr="00CF16ED">
        <w:rPr>
          <w:rFonts w:ascii="Arial" w:eastAsiaTheme="minorHAnsi" w:hAnsi="Arial"/>
          <w:b/>
          <w:bCs/>
          <w:sz w:val="32"/>
          <w:szCs w:val="32"/>
          <w:lang w:val="en-GB"/>
        </w:rPr>
        <w:t xml:space="preserve"> (A): </w:t>
      </w:r>
    </w:p>
    <w:p w:rsidR="008071F3" w:rsidRPr="00CF16ED" w:rsidRDefault="008071F3" w:rsidP="008071F3">
      <w:pPr>
        <w:pStyle w:val="StandardWeb"/>
        <w:spacing w:before="2" w:after="2"/>
        <w:rPr>
          <w:rFonts w:ascii="Arial" w:eastAsiaTheme="minorHAnsi" w:hAnsi="Arial"/>
          <w:bCs/>
          <w:sz w:val="32"/>
          <w:szCs w:val="32"/>
          <w:lang w:val="en-GB"/>
        </w:rPr>
      </w:pPr>
      <w:proofErr w:type="spellStart"/>
      <w:r w:rsidRPr="00CF16ED">
        <w:rPr>
          <w:rFonts w:ascii="Arial" w:eastAsiaTheme="minorHAnsi" w:hAnsi="Arial"/>
          <w:bCs/>
          <w:sz w:val="32"/>
          <w:szCs w:val="32"/>
          <w:lang w:val="en-GB"/>
        </w:rPr>
        <w:t>Sedimente</w:t>
      </w:r>
      <w:proofErr w:type="spellEnd"/>
      <w:r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- </w:t>
      </w:r>
      <w:proofErr w:type="spellStart"/>
      <w:r w:rsidR="007A5BC2" w:rsidRPr="00CF16ED">
        <w:rPr>
          <w:rFonts w:ascii="Arial" w:eastAsiaTheme="minorHAnsi" w:hAnsi="Arial"/>
          <w:bCs/>
          <w:sz w:val="32"/>
          <w:szCs w:val="32"/>
          <w:lang w:val="en-GB"/>
        </w:rPr>
        <w:t>iranische</w:t>
      </w:r>
      <w:proofErr w:type="spellEnd"/>
      <w:r w:rsidR="007A5BC2"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</w:t>
      </w:r>
      <w:proofErr w:type="spellStart"/>
      <w:r w:rsidR="007A5BC2" w:rsidRPr="00CF16ED">
        <w:rPr>
          <w:rFonts w:ascii="Arial" w:eastAsiaTheme="minorHAnsi" w:hAnsi="Arial"/>
          <w:bCs/>
          <w:sz w:val="32"/>
          <w:szCs w:val="32"/>
          <w:lang w:val="en-GB"/>
        </w:rPr>
        <w:t>Wandnischen</w:t>
      </w:r>
      <w:proofErr w:type="spellEnd"/>
      <w:r w:rsidR="007A5BC2"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</w:t>
      </w:r>
      <w:r w:rsidR="00A4061B"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und </w:t>
      </w:r>
      <w:proofErr w:type="spellStart"/>
      <w:r w:rsidR="00A4061B" w:rsidRPr="00CF16ED">
        <w:rPr>
          <w:rFonts w:ascii="Arial" w:eastAsiaTheme="minorHAnsi" w:hAnsi="Arial"/>
          <w:bCs/>
          <w:sz w:val="32"/>
          <w:szCs w:val="32"/>
          <w:lang w:val="en-GB"/>
        </w:rPr>
        <w:t>s</w:t>
      </w:r>
      <w:r w:rsidR="007A5BC2" w:rsidRPr="00CF16ED">
        <w:rPr>
          <w:rFonts w:ascii="Arial" w:eastAsiaTheme="minorHAnsi" w:hAnsi="Arial"/>
          <w:bCs/>
          <w:sz w:val="32"/>
          <w:szCs w:val="32"/>
          <w:lang w:val="en-GB"/>
        </w:rPr>
        <w:t>teirische</w:t>
      </w:r>
      <w:proofErr w:type="spellEnd"/>
      <w:r w:rsidR="007A5BC2"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</w:t>
      </w:r>
      <w:proofErr w:type="spellStart"/>
      <w:r w:rsidR="007A5BC2" w:rsidRPr="00CF16ED">
        <w:rPr>
          <w:rFonts w:ascii="Arial" w:eastAsiaTheme="minorHAnsi" w:hAnsi="Arial"/>
          <w:bCs/>
          <w:sz w:val="32"/>
          <w:szCs w:val="32"/>
          <w:lang w:val="en-GB"/>
        </w:rPr>
        <w:t>Herrgottswinkel</w:t>
      </w:r>
      <w:proofErr w:type="spellEnd"/>
      <w:r w:rsidR="007A5BC2"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</w:t>
      </w:r>
      <w:proofErr w:type="spellStart"/>
      <w:r w:rsidRPr="00CF16ED">
        <w:rPr>
          <w:rFonts w:ascii="Arial" w:eastAsiaTheme="minorHAnsi" w:hAnsi="Arial"/>
          <w:bCs/>
          <w:sz w:val="32"/>
          <w:szCs w:val="32"/>
          <w:lang w:val="en-GB"/>
        </w:rPr>
        <w:t>als</w:t>
      </w:r>
      <w:proofErr w:type="spellEnd"/>
      <w:r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</w:t>
      </w:r>
      <w:proofErr w:type="spellStart"/>
      <w:r w:rsidRPr="00CF16ED">
        <w:rPr>
          <w:rFonts w:ascii="Arial" w:eastAsiaTheme="minorHAnsi" w:hAnsi="Arial"/>
          <w:bCs/>
          <w:sz w:val="32"/>
          <w:szCs w:val="32"/>
          <w:lang w:val="en-GB"/>
        </w:rPr>
        <w:t>Orte</w:t>
      </w:r>
      <w:proofErr w:type="spellEnd"/>
      <w:r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</w:t>
      </w:r>
      <w:proofErr w:type="spellStart"/>
      <w:r w:rsidRPr="00CF16ED">
        <w:rPr>
          <w:rFonts w:ascii="Arial" w:eastAsiaTheme="minorHAnsi" w:hAnsi="Arial"/>
          <w:bCs/>
          <w:sz w:val="32"/>
          <w:szCs w:val="32"/>
          <w:lang w:val="en-GB"/>
        </w:rPr>
        <w:t>der</w:t>
      </w:r>
      <w:proofErr w:type="spellEnd"/>
      <w:r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</w:t>
      </w:r>
      <w:proofErr w:type="spellStart"/>
      <w:r w:rsidRPr="00CF16ED">
        <w:rPr>
          <w:rFonts w:ascii="Arial" w:eastAsiaTheme="minorHAnsi" w:hAnsi="Arial"/>
          <w:bCs/>
          <w:sz w:val="32"/>
          <w:szCs w:val="32"/>
          <w:lang w:val="en-GB"/>
        </w:rPr>
        <w:t>Nostalgie</w:t>
      </w:r>
      <w:proofErr w:type="spellEnd"/>
      <w:r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</w:t>
      </w:r>
      <w:r w:rsidRPr="00CF16ED">
        <w:rPr>
          <w:rFonts w:ascii="Arial" w:eastAsiaTheme="minorHAnsi" w:hAnsi="Arial"/>
          <w:bCs/>
          <w:sz w:val="32"/>
          <w:szCs w:val="32"/>
          <w:lang w:val="en-GB"/>
        </w:rPr>
        <w:tab/>
      </w:r>
    </w:p>
    <w:p w:rsidR="00CF16ED" w:rsidRPr="00CF16ED" w:rsidRDefault="00CF16ED" w:rsidP="00CF16ED">
      <w:pPr>
        <w:pStyle w:val="StandardWeb"/>
        <w:spacing w:before="2" w:after="2"/>
        <w:rPr>
          <w:rFonts w:ascii="Arial" w:eastAsiaTheme="minorHAnsi" w:hAnsi="Arial"/>
          <w:b/>
          <w:sz w:val="28"/>
          <w:szCs w:val="18"/>
          <w:lang w:val="en-GB"/>
        </w:rPr>
      </w:pPr>
    </w:p>
    <w:p w:rsidR="00CF16ED" w:rsidRPr="00CF16ED" w:rsidRDefault="00F101A9" w:rsidP="00CF16ED">
      <w:pPr>
        <w:pStyle w:val="StandardWeb"/>
        <w:spacing w:before="2" w:after="2"/>
        <w:rPr>
          <w:rFonts w:ascii="Arial" w:eastAsiaTheme="minorHAnsi" w:hAnsi="Arial"/>
          <w:sz w:val="24"/>
          <w:szCs w:val="18"/>
          <w:lang w:val="en-GB"/>
        </w:rPr>
      </w:pPr>
      <w:proofErr w:type="spellStart"/>
      <w:r w:rsidRPr="00CF16ED">
        <w:rPr>
          <w:rFonts w:ascii="Arial" w:eastAsiaTheme="minorHAnsi" w:hAnsi="Arial"/>
          <w:sz w:val="24"/>
          <w:szCs w:val="18"/>
          <w:lang w:val="en-GB"/>
        </w:rPr>
        <w:t>Fotoausstellung</w:t>
      </w:r>
      <w:proofErr w:type="spellEnd"/>
      <w:r w:rsidR="002372A9" w:rsidRPr="00CF16ED">
        <w:rPr>
          <w:rFonts w:ascii="Arial" w:eastAsiaTheme="minorHAnsi" w:hAnsi="Arial"/>
          <w:sz w:val="24"/>
          <w:szCs w:val="18"/>
          <w:lang w:val="en-GB"/>
        </w:rPr>
        <w:t>,</w:t>
      </w:r>
      <w:r w:rsidRPr="00CF16ED">
        <w:rPr>
          <w:rFonts w:ascii="Arial" w:eastAsiaTheme="minorHAnsi" w:hAnsi="Arial"/>
          <w:sz w:val="24"/>
          <w:szCs w:val="18"/>
          <w:lang w:val="en-GB"/>
        </w:rPr>
        <w:t xml:space="preserve"> </w:t>
      </w:r>
      <w:r w:rsidR="00F71DAE" w:rsidRPr="00CF16ED">
        <w:rPr>
          <w:rFonts w:ascii="Arial" w:eastAsiaTheme="minorHAnsi" w:hAnsi="Arial"/>
          <w:sz w:val="24"/>
          <w:szCs w:val="18"/>
          <w:lang w:val="en-GB"/>
        </w:rPr>
        <w:t xml:space="preserve">18.9. </w:t>
      </w:r>
      <w:r w:rsidR="00AB3C4C" w:rsidRPr="00CF16ED">
        <w:rPr>
          <w:rFonts w:ascii="Arial" w:eastAsiaTheme="minorHAnsi" w:hAnsi="Arial"/>
          <w:sz w:val="24"/>
          <w:szCs w:val="18"/>
          <w:lang w:val="en-GB"/>
        </w:rPr>
        <w:t>(</w:t>
      </w:r>
      <w:proofErr w:type="spellStart"/>
      <w:r w:rsidR="00AB3C4C" w:rsidRPr="00CF16ED">
        <w:rPr>
          <w:rFonts w:ascii="Arial" w:eastAsiaTheme="minorHAnsi" w:hAnsi="Arial"/>
          <w:sz w:val="24"/>
          <w:szCs w:val="18"/>
          <w:lang w:val="en-GB"/>
        </w:rPr>
        <w:t>Eröffnung</w:t>
      </w:r>
      <w:proofErr w:type="spellEnd"/>
      <w:r w:rsidR="00AB3C4C" w:rsidRPr="00CF16ED">
        <w:rPr>
          <w:rFonts w:ascii="Arial" w:eastAsiaTheme="minorHAnsi" w:hAnsi="Arial"/>
          <w:sz w:val="24"/>
          <w:szCs w:val="18"/>
          <w:lang w:val="en-GB"/>
        </w:rPr>
        <w:t xml:space="preserve"> 18 </w:t>
      </w:r>
      <w:proofErr w:type="spellStart"/>
      <w:r w:rsidR="00AB3C4C" w:rsidRPr="00CF16ED">
        <w:rPr>
          <w:rFonts w:ascii="Arial" w:eastAsiaTheme="minorHAnsi" w:hAnsi="Arial"/>
          <w:sz w:val="24"/>
          <w:szCs w:val="18"/>
          <w:lang w:val="en-GB"/>
        </w:rPr>
        <w:t>Uhr</w:t>
      </w:r>
      <w:proofErr w:type="spellEnd"/>
      <w:r w:rsidR="00AB3C4C" w:rsidRPr="00CF16ED">
        <w:rPr>
          <w:rFonts w:ascii="Arial" w:eastAsiaTheme="minorHAnsi" w:hAnsi="Arial"/>
          <w:sz w:val="24"/>
          <w:szCs w:val="18"/>
          <w:lang w:val="en-GB"/>
        </w:rPr>
        <w:t xml:space="preserve">) </w:t>
      </w:r>
      <w:r w:rsidR="00F71DAE" w:rsidRPr="00CF16ED">
        <w:rPr>
          <w:rFonts w:ascii="Arial" w:eastAsiaTheme="minorHAnsi" w:hAnsi="Arial"/>
          <w:sz w:val="24"/>
          <w:szCs w:val="18"/>
          <w:lang w:val="en-GB"/>
        </w:rPr>
        <w:t xml:space="preserve">– 16.10.2020 </w:t>
      </w:r>
      <w:r w:rsidR="00AB3C4C" w:rsidRPr="00CF16ED">
        <w:rPr>
          <w:rFonts w:ascii="Arial" w:eastAsiaTheme="minorHAnsi" w:hAnsi="Arial"/>
          <w:sz w:val="24"/>
          <w:szCs w:val="18"/>
          <w:lang w:val="en-GB"/>
        </w:rPr>
        <w:br/>
      </w:r>
      <w:proofErr w:type="spellStart"/>
      <w:r w:rsidR="00F71DAE" w:rsidRPr="00CF16ED">
        <w:rPr>
          <w:rFonts w:ascii="Arial" w:eastAsiaTheme="minorHAnsi" w:hAnsi="Arial"/>
          <w:sz w:val="24"/>
          <w:szCs w:val="18"/>
          <w:lang w:val="en-GB"/>
        </w:rPr>
        <w:t>FreiRaum</w:t>
      </w:r>
      <w:proofErr w:type="spellEnd"/>
      <w:r w:rsidR="00F71DAE" w:rsidRPr="00CF16ED">
        <w:rPr>
          <w:rFonts w:ascii="Arial" w:eastAsiaTheme="minorHAnsi" w:hAnsi="Arial"/>
          <w:sz w:val="24"/>
          <w:szCs w:val="18"/>
          <w:lang w:val="en-GB"/>
        </w:rPr>
        <w:t xml:space="preserve"> </w:t>
      </w:r>
      <w:proofErr w:type="spellStart"/>
      <w:r w:rsidR="00F71DAE" w:rsidRPr="00CF16ED">
        <w:rPr>
          <w:rFonts w:ascii="Arial" w:eastAsiaTheme="minorHAnsi" w:hAnsi="Arial"/>
          <w:sz w:val="24"/>
          <w:szCs w:val="18"/>
          <w:lang w:val="en-GB"/>
        </w:rPr>
        <w:t>Eisenerz</w:t>
      </w:r>
      <w:proofErr w:type="spellEnd"/>
      <w:r w:rsidR="00F71DAE" w:rsidRPr="00CF16ED">
        <w:rPr>
          <w:rFonts w:ascii="Arial" w:eastAsiaTheme="minorHAnsi" w:hAnsi="Arial"/>
          <w:sz w:val="24"/>
          <w:szCs w:val="18"/>
          <w:lang w:val="en-GB"/>
        </w:rPr>
        <w:t xml:space="preserve">, </w:t>
      </w:r>
      <w:proofErr w:type="spellStart"/>
      <w:r w:rsidR="00F71DAE" w:rsidRPr="00CF16ED">
        <w:rPr>
          <w:rFonts w:ascii="Arial" w:eastAsiaTheme="minorHAnsi" w:hAnsi="Arial"/>
          <w:sz w:val="24"/>
          <w:szCs w:val="18"/>
          <w:lang w:val="en-GB"/>
        </w:rPr>
        <w:t>Freiheitsplatz</w:t>
      </w:r>
      <w:proofErr w:type="spellEnd"/>
      <w:r w:rsidR="00F71DAE" w:rsidRPr="00CF16ED">
        <w:rPr>
          <w:rFonts w:ascii="Arial" w:eastAsiaTheme="minorHAnsi" w:hAnsi="Arial"/>
          <w:sz w:val="24"/>
          <w:szCs w:val="18"/>
          <w:lang w:val="en-GB"/>
        </w:rPr>
        <w:t xml:space="preserve"> 1A  </w:t>
      </w:r>
      <w:r w:rsidR="00CF16ED" w:rsidRPr="00CF16ED">
        <w:rPr>
          <w:rFonts w:ascii="Arial" w:eastAsiaTheme="minorHAnsi" w:hAnsi="Arial"/>
          <w:sz w:val="24"/>
          <w:szCs w:val="18"/>
          <w:lang w:val="en-GB"/>
        </w:rPr>
        <w:t>(</w:t>
      </w:r>
      <w:proofErr w:type="spellStart"/>
      <w:r w:rsidR="00CF16ED" w:rsidRPr="00CF16ED">
        <w:rPr>
          <w:rFonts w:ascii="Arial" w:eastAsiaTheme="minorHAnsi" w:hAnsi="Arial"/>
          <w:sz w:val="24"/>
          <w:szCs w:val="18"/>
          <w:lang w:val="en-GB"/>
        </w:rPr>
        <w:t>geöffnet</w:t>
      </w:r>
      <w:proofErr w:type="spellEnd"/>
      <w:r w:rsidR="00CF16ED" w:rsidRPr="00CF16ED">
        <w:rPr>
          <w:rFonts w:ascii="Arial" w:eastAsiaTheme="minorHAnsi" w:hAnsi="Arial"/>
          <w:sz w:val="24"/>
          <w:szCs w:val="18"/>
          <w:lang w:val="en-GB"/>
        </w:rPr>
        <w:t xml:space="preserve"> </w:t>
      </w:r>
      <w:proofErr w:type="spellStart"/>
      <w:r w:rsidR="00CF16ED" w:rsidRPr="00CF16ED">
        <w:rPr>
          <w:rFonts w:ascii="Arial" w:eastAsiaTheme="minorHAnsi" w:hAnsi="Arial"/>
          <w:sz w:val="24"/>
          <w:szCs w:val="18"/>
          <w:lang w:val="en-GB"/>
        </w:rPr>
        <w:t>freitags</w:t>
      </w:r>
      <w:proofErr w:type="spellEnd"/>
      <w:r w:rsidR="00CF16ED" w:rsidRPr="00CF16ED">
        <w:rPr>
          <w:rFonts w:ascii="Arial" w:eastAsiaTheme="minorHAnsi" w:hAnsi="Arial"/>
          <w:sz w:val="24"/>
          <w:szCs w:val="18"/>
          <w:lang w:val="en-GB"/>
        </w:rPr>
        <w:t xml:space="preserve"> 15.30 – 18 </w:t>
      </w:r>
      <w:proofErr w:type="spellStart"/>
      <w:r w:rsidR="00CF16ED" w:rsidRPr="00CF16ED">
        <w:rPr>
          <w:rFonts w:ascii="Arial" w:eastAsiaTheme="minorHAnsi" w:hAnsi="Arial"/>
          <w:sz w:val="24"/>
          <w:szCs w:val="18"/>
          <w:lang w:val="en-GB"/>
        </w:rPr>
        <w:t>Uhr</w:t>
      </w:r>
      <w:proofErr w:type="spellEnd"/>
      <w:r w:rsidR="00CF16ED" w:rsidRPr="00CF16ED">
        <w:rPr>
          <w:rFonts w:ascii="Arial" w:eastAsiaTheme="minorHAnsi" w:hAnsi="Arial"/>
          <w:sz w:val="24"/>
          <w:szCs w:val="18"/>
          <w:lang w:val="en-GB"/>
        </w:rPr>
        <w:t xml:space="preserve"> )</w:t>
      </w:r>
    </w:p>
    <w:p w:rsidR="00CF16ED" w:rsidRPr="00CF16ED" w:rsidRDefault="00AB3C4C" w:rsidP="00AB3C4C">
      <w:pPr>
        <w:pStyle w:val="StandardWeb"/>
        <w:spacing w:before="2" w:after="2"/>
        <w:rPr>
          <w:rFonts w:ascii="Arial" w:eastAsiaTheme="minorHAnsi" w:hAnsi="Arial"/>
          <w:sz w:val="24"/>
          <w:szCs w:val="18"/>
          <w:lang w:val="en-GB"/>
        </w:rPr>
      </w:pPr>
      <w:proofErr w:type="spellStart"/>
      <w:r w:rsidRPr="00CF16ED">
        <w:rPr>
          <w:rFonts w:ascii="Arial" w:eastAsiaTheme="minorHAnsi" w:hAnsi="Arial"/>
          <w:sz w:val="24"/>
          <w:szCs w:val="18"/>
          <w:lang w:val="en-GB"/>
        </w:rPr>
        <w:t>kuratiert</w:t>
      </w:r>
      <w:proofErr w:type="spellEnd"/>
      <w:r w:rsidRPr="00CF16ED">
        <w:rPr>
          <w:rFonts w:ascii="Arial" w:eastAsiaTheme="minorHAnsi" w:hAnsi="Arial"/>
          <w:sz w:val="24"/>
          <w:szCs w:val="18"/>
          <w:lang w:val="en-GB"/>
        </w:rPr>
        <w:t xml:space="preserve"> von</w:t>
      </w:r>
      <w:r w:rsidR="00CF16ED" w:rsidRPr="00CF16ED">
        <w:rPr>
          <w:rFonts w:ascii="Arial" w:eastAsiaTheme="minorHAnsi" w:hAnsi="Arial"/>
          <w:sz w:val="24"/>
          <w:szCs w:val="18"/>
          <w:lang w:val="en-GB"/>
        </w:rPr>
        <w:t xml:space="preserve"> </w:t>
      </w:r>
      <w:proofErr w:type="spellStart"/>
      <w:r w:rsidR="00F71DAE" w:rsidRPr="00CF16ED">
        <w:rPr>
          <w:rFonts w:ascii="Arial" w:eastAsiaTheme="minorHAnsi" w:hAnsi="Arial"/>
          <w:sz w:val="24"/>
          <w:szCs w:val="18"/>
          <w:lang w:val="en-GB"/>
        </w:rPr>
        <w:t>Maryam</w:t>
      </w:r>
      <w:proofErr w:type="spellEnd"/>
      <w:r w:rsidR="00F71DAE" w:rsidRPr="00CF16ED">
        <w:rPr>
          <w:rFonts w:ascii="Arial" w:eastAsiaTheme="minorHAnsi" w:hAnsi="Arial"/>
          <w:sz w:val="24"/>
          <w:szCs w:val="18"/>
          <w:lang w:val="en-GB"/>
        </w:rPr>
        <w:t xml:space="preserve"> </w:t>
      </w:r>
      <w:proofErr w:type="spellStart"/>
      <w:r w:rsidR="00F71DAE" w:rsidRPr="00CF16ED">
        <w:rPr>
          <w:rFonts w:ascii="Arial" w:eastAsiaTheme="minorHAnsi" w:hAnsi="Arial"/>
          <w:sz w:val="24"/>
          <w:szCs w:val="18"/>
          <w:lang w:val="en-GB"/>
        </w:rPr>
        <w:t>Mohammadi</w:t>
      </w:r>
      <w:proofErr w:type="spellEnd"/>
      <w:r w:rsidRPr="00CF16ED">
        <w:rPr>
          <w:rFonts w:ascii="Arial" w:eastAsiaTheme="minorHAnsi" w:hAnsi="Arial"/>
          <w:sz w:val="24"/>
          <w:szCs w:val="18"/>
          <w:lang w:val="en-GB"/>
        </w:rPr>
        <w:t xml:space="preserve"> </w:t>
      </w:r>
    </w:p>
    <w:p w:rsidR="00AB3C4C" w:rsidRPr="00CF16ED" w:rsidRDefault="00AB3C4C" w:rsidP="002029F3">
      <w:pPr>
        <w:autoSpaceDE w:val="0"/>
        <w:autoSpaceDN w:val="0"/>
        <w:adjustRightInd w:val="0"/>
        <w:rPr>
          <w:rFonts w:ascii="Arial" w:eastAsiaTheme="minorHAnsi" w:hAnsi="Arial"/>
          <w:sz w:val="20"/>
          <w:lang w:eastAsia="en-US"/>
        </w:rPr>
      </w:pPr>
    </w:p>
    <w:p w:rsidR="00AB3C4C" w:rsidRPr="00CF16ED" w:rsidRDefault="00AB3C4C" w:rsidP="002029F3">
      <w:pPr>
        <w:autoSpaceDE w:val="0"/>
        <w:autoSpaceDN w:val="0"/>
        <w:adjustRightInd w:val="0"/>
        <w:rPr>
          <w:rFonts w:ascii="Arial" w:eastAsiaTheme="minorHAnsi" w:hAnsi="Arial"/>
          <w:sz w:val="20"/>
          <w:lang w:eastAsia="en-US"/>
        </w:rPr>
      </w:pPr>
    </w:p>
    <w:p w:rsidR="00AB3C4C" w:rsidRPr="00CF16ED" w:rsidRDefault="00AB3C4C" w:rsidP="00AB3C4C">
      <w:pPr>
        <w:autoSpaceDE w:val="0"/>
        <w:autoSpaceDN w:val="0"/>
        <w:adjustRightInd w:val="0"/>
        <w:rPr>
          <w:rFonts w:ascii="Arial" w:eastAsiaTheme="minorHAnsi" w:hAnsi="Arial"/>
          <w:sz w:val="22"/>
          <w:lang w:eastAsia="en-US"/>
        </w:rPr>
      </w:pPr>
      <w:r w:rsidRPr="00CF16ED">
        <w:rPr>
          <w:rFonts w:ascii="Arial" w:eastAsiaTheme="minorHAnsi" w:hAnsi="Arial"/>
          <w:sz w:val="22"/>
          <w:lang w:eastAsia="en-US"/>
        </w:rPr>
        <w:t>In ihrem Fotoprojekt „</w:t>
      </w:r>
      <w:proofErr w:type="spellStart"/>
      <w:r w:rsidRPr="00CF16ED">
        <w:rPr>
          <w:rFonts w:ascii="Arial" w:eastAsiaTheme="minorHAnsi" w:hAnsi="Arial"/>
          <w:sz w:val="22"/>
          <w:lang w:eastAsia="en-US"/>
        </w:rPr>
        <w:t>Somewhere</w:t>
      </w:r>
      <w:proofErr w:type="spellEnd"/>
      <w:r w:rsidRPr="00CF16ED">
        <w:rPr>
          <w:rFonts w:ascii="Arial" w:eastAsiaTheme="minorHAnsi" w:hAnsi="Arial"/>
          <w:sz w:val="22"/>
          <w:lang w:eastAsia="en-US"/>
        </w:rPr>
        <w:t xml:space="preserve"> </w:t>
      </w:r>
      <w:proofErr w:type="spellStart"/>
      <w:r w:rsidRPr="00CF16ED">
        <w:rPr>
          <w:rFonts w:ascii="Arial" w:eastAsiaTheme="minorHAnsi" w:hAnsi="Arial"/>
          <w:sz w:val="22"/>
          <w:lang w:eastAsia="en-US"/>
        </w:rPr>
        <w:t>among</w:t>
      </w:r>
      <w:proofErr w:type="spellEnd"/>
      <w:r w:rsidRPr="00CF16ED">
        <w:rPr>
          <w:rFonts w:ascii="Arial" w:eastAsiaTheme="minorHAnsi" w:hAnsi="Arial"/>
          <w:sz w:val="22"/>
          <w:lang w:eastAsia="en-US"/>
        </w:rPr>
        <w:t xml:space="preserve"> Memories“ hat die in Teheran lebende Fotografin </w:t>
      </w:r>
      <w:proofErr w:type="spellStart"/>
      <w:r w:rsidRPr="00CF16ED">
        <w:rPr>
          <w:rFonts w:ascii="Arial" w:eastAsiaTheme="minorHAnsi" w:hAnsi="Arial"/>
          <w:sz w:val="22"/>
          <w:lang w:eastAsia="en-US"/>
        </w:rPr>
        <w:t>Mahnaz</w:t>
      </w:r>
      <w:proofErr w:type="spellEnd"/>
      <w:r w:rsidRPr="00CF16ED">
        <w:rPr>
          <w:rFonts w:ascii="Arial" w:eastAsiaTheme="minorHAnsi" w:hAnsi="Arial"/>
          <w:sz w:val="22"/>
          <w:lang w:eastAsia="en-US"/>
        </w:rPr>
        <w:t xml:space="preserve"> </w:t>
      </w:r>
      <w:proofErr w:type="spellStart"/>
      <w:r w:rsidRPr="00CF16ED">
        <w:rPr>
          <w:rFonts w:ascii="Arial" w:eastAsiaTheme="minorHAnsi" w:hAnsi="Arial"/>
          <w:sz w:val="22"/>
          <w:lang w:eastAsia="en-US"/>
        </w:rPr>
        <w:t>Minavand</w:t>
      </w:r>
      <w:proofErr w:type="spellEnd"/>
      <w:r w:rsidRPr="00CF16ED">
        <w:rPr>
          <w:rFonts w:ascii="Arial" w:eastAsiaTheme="minorHAnsi" w:hAnsi="Arial"/>
          <w:sz w:val="22"/>
          <w:lang w:eastAsia="en-US"/>
        </w:rPr>
        <w:t xml:space="preserve"> traditionelle Wandnischen („</w:t>
      </w:r>
      <w:proofErr w:type="spellStart"/>
      <w:r w:rsidRPr="00CF16ED">
        <w:rPr>
          <w:rFonts w:ascii="Arial" w:eastAsiaTheme="minorHAnsi" w:hAnsi="Arial"/>
          <w:sz w:val="22"/>
          <w:lang w:eastAsia="en-US"/>
        </w:rPr>
        <w:t>Taghcheh</w:t>
      </w:r>
      <w:proofErr w:type="spellEnd"/>
      <w:r w:rsidRPr="00CF16ED">
        <w:rPr>
          <w:rFonts w:ascii="Arial" w:eastAsiaTheme="minorHAnsi" w:hAnsi="Arial"/>
          <w:sz w:val="22"/>
          <w:lang w:eastAsia="en-US"/>
        </w:rPr>
        <w:t>“) in Häusern iranischer Städte und Dörfer dokumentiert. Viele dieser inzwischen unmodernen Displays spiegeln Familiengeschichten und rel</w:t>
      </w:r>
      <w:r w:rsidR="007A5BC2" w:rsidRPr="00CF16ED">
        <w:rPr>
          <w:rFonts w:ascii="Arial" w:eastAsiaTheme="minorHAnsi" w:hAnsi="Arial"/>
          <w:sz w:val="22"/>
          <w:lang w:eastAsia="en-US"/>
        </w:rPr>
        <w:t>igiöse</w:t>
      </w:r>
      <w:r w:rsidRPr="00CF16ED">
        <w:rPr>
          <w:rFonts w:ascii="Arial" w:eastAsiaTheme="minorHAnsi" w:hAnsi="Arial"/>
          <w:sz w:val="22"/>
          <w:lang w:eastAsia="en-US"/>
        </w:rPr>
        <w:t xml:space="preserve"> Symboliken, die, Sedimenten gleich, im Laufe der Zeit hier strandeten. Sie dienen als simple Ablagen wie auch als religiöse </w:t>
      </w:r>
      <w:proofErr w:type="spellStart"/>
      <w:r w:rsidRPr="00CF16ED">
        <w:rPr>
          <w:rFonts w:ascii="Arial" w:eastAsiaTheme="minorHAnsi" w:hAnsi="Arial"/>
          <w:sz w:val="22"/>
          <w:lang w:eastAsia="en-US"/>
        </w:rPr>
        <w:t>Anbetungsorte</w:t>
      </w:r>
      <w:proofErr w:type="spellEnd"/>
      <w:r w:rsidRPr="00CF16ED">
        <w:rPr>
          <w:rFonts w:ascii="Arial" w:eastAsiaTheme="minorHAnsi" w:hAnsi="Arial"/>
          <w:sz w:val="22"/>
          <w:lang w:eastAsia="en-US"/>
        </w:rPr>
        <w:t>.</w:t>
      </w:r>
    </w:p>
    <w:p w:rsidR="00AB3C4C" w:rsidRPr="00CF16ED" w:rsidRDefault="00AB3C4C" w:rsidP="00AB3C4C">
      <w:pPr>
        <w:autoSpaceDE w:val="0"/>
        <w:autoSpaceDN w:val="0"/>
        <w:adjustRightInd w:val="0"/>
        <w:rPr>
          <w:rFonts w:ascii="Arial" w:eastAsiaTheme="minorHAnsi" w:hAnsi="Arial"/>
          <w:sz w:val="22"/>
          <w:lang w:eastAsia="en-US"/>
        </w:rPr>
      </w:pPr>
    </w:p>
    <w:p w:rsidR="00AB3C4C" w:rsidRPr="00CF16ED" w:rsidRDefault="00AB3C4C" w:rsidP="00AB3C4C">
      <w:pPr>
        <w:autoSpaceDE w:val="0"/>
        <w:autoSpaceDN w:val="0"/>
        <w:adjustRightInd w:val="0"/>
        <w:rPr>
          <w:rFonts w:ascii="Arial" w:eastAsiaTheme="minorHAnsi" w:hAnsi="Arial"/>
          <w:sz w:val="22"/>
          <w:lang w:eastAsia="en-US"/>
        </w:rPr>
      </w:pPr>
      <w:r w:rsidRPr="00CF16ED">
        <w:rPr>
          <w:rFonts w:ascii="Arial" w:eastAsiaTheme="minorHAnsi" w:hAnsi="Arial"/>
          <w:sz w:val="22"/>
          <w:lang w:eastAsia="en-US"/>
        </w:rPr>
        <w:t xml:space="preserve">In ihrer Funktion und Ausgestaltung diesen Nischen nicht unähnlich sind </w:t>
      </w:r>
      <w:r w:rsidR="00C8585A" w:rsidRPr="00CF16ED">
        <w:rPr>
          <w:rFonts w:ascii="Arial" w:eastAsiaTheme="minorHAnsi" w:hAnsi="Arial"/>
          <w:sz w:val="22"/>
          <w:lang w:eastAsia="en-US"/>
        </w:rPr>
        <w:t xml:space="preserve">die sogenannten </w:t>
      </w:r>
      <w:r w:rsidRPr="00CF16ED">
        <w:rPr>
          <w:rFonts w:ascii="Arial" w:eastAsiaTheme="minorHAnsi" w:hAnsi="Arial"/>
          <w:sz w:val="22"/>
          <w:lang w:eastAsia="en-US"/>
        </w:rPr>
        <w:t xml:space="preserve">Herrgottswinkel, die in steirischen Wohn- und Gasthäusern zu finden sind. Auch hier verschmelzen religiöse Funktionen mit biographischen Erinnerungsstücken in Form von Familienfotos, Sterbeandenken oder Reisemitbringseln. Der steirische Künstler und Kulturwissenschaftler Joachim </w:t>
      </w:r>
      <w:proofErr w:type="spellStart"/>
      <w:r w:rsidRPr="00CF16ED">
        <w:rPr>
          <w:rFonts w:ascii="Arial" w:eastAsiaTheme="minorHAnsi" w:hAnsi="Arial"/>
          <w:sz w:val="22"/>
          <w:lang w:eastAsia="en-US"/>
        </w:rPr>
        <w:t>Hainzl</w:t>
      </w:r>
      <w:proofErr w:type="spellEnd"/>
      <w:r w:rsidRPr="00CF16ED">
        <w:rPr>
          <w:rFonts w:ascii="Arial" w:eastAsiaTheme="minorHAnsi" w:hAnsi="Arial"/>
          <w:sz w:val="22"/>
          <w:lang w:eastAsia="en-US"/>
        </w:rPr>
        <w:t xml:space="preserve"> hat einige dieser </w:t>
      </w:r>
      <w:proofErr w:type="spellStart"/>
      <w:r w:rsidRPr="00CF16ED">
        <w:rPr>
          <w:rFonts w:ascii="Arial" w:eastAsiaTheme="minorHAnsi" w:hAnsi="Arial"/>
          <w:sz w:val="22"/>
          <w:lang w:eastAsia="en-US"/>
        </w:rPr>
        <w:t>Erinnerungsorte</w:t>
      </w:r>
      <w:proofErr w:type="spellEnd"/>
      <w:r w:rsidRPr="00CF16ED">
        <w:rPr>
          <w:rFonts w:ascii="Arial" w:eastAsiaTheme="minorHAnsi" w:hAnsi="Arial"/>
          <w:sz w:val="22"/>
          <w:lang w:eastAsia="en-US"/>
        </w:rPr>
        <w:t xml:space="preserve"> in </w:t>
      </w:r>
      <w:proofErr w:type="spellStart"/>
      <w:r w:rsidRPr="00CF16ED">
        <w:rPr>
          <w:rFonts w:ascii="Arial" w:eastAsiaTheme="minorHAnsi" w:hAnsi="Arial"/>
          <w:sz w:val="22"/>
          <w:lang w:eastAsia="en-US"/>
        </w:rPr>
        <w:t>Eisenerzer</w:t>
      </w:r>
      <w:proofErr w:type="spellEnd"/>
      <w:r w:rsidRPr="00CF16ED">
        <w:rPr>
          <w:rFonts w:ascii="Arial" w:eastAsiaTheme="minorHAnsi" w:hAnsi="Arial"/>
          <w:sz w:val="22"/>
          <w:lang w:eastAsia="en-US"/>
        </w:rPr>
        <w:t xml:space="preserve"> Häusern aufgespürt und fotografiert, und gleichzeitig ihre </w:t>
      </w:r>
      <w:proofErr w:type="spellStart"/>
      <w:r w:rsidRPr="00CF16ED">
        <w:rPr>
          <w:rFonts w:ascii="Arial" w:eastAsiaTheme="minorHAnsi" w:hAnsi="Arial"/>
          <w:sz w:val="22"/>
          <w:lang w:eastAsia="en-US"/>
        </w:rPr>
        <w:t>BewohnerInnen</w:t>
      </w:r>
      <w:proofErr w:type="spellEnd"/>
      <w:r w:rsidRPr="00CF16ED">
        <w:rPr>
          <w:rFonts w:ascii="Arial" w:eastAsiaTheme="minorHAnsi" w:hAnsi="Arial"/>
          <w:sz w:val="22"/>
          <w:lang w:eastAsia="en-US"/>
        </w:rPr>
        <w:t xml:space="preserve"> befragt, was ihnen ihre „</w:t>
      </w:r>
      <w:proofErr w:type="spellStart"/>
      <w:r w:rsidRPr="00CF16ED">
        <w:rPr>
          <w:rFonts w:ascii="Arial" w:eastAsiaTheme="minorHAnsi" w:hAnsi="Arial"/>
          <w:sz w:val="22"/>
          <w:lang w:eastAsia="en-US"/>
        </w:rPr>
        <w:t>Altarl</w:t>
      </w:r>
      <w:proofErr w:type="spellEnd"/>
      <w:r w:rsidRPr="00CF16ED">
        <w:rPr>
          <w:rFonts w:ascii="Arial" w:eastAsiaTheme="minorHAnsi" w:hAnsi="Arial"/>
          <w:sz w:val="22"/>
          <w:lang w:eastAsia="en-US"/>
        </w:rPr>
        <w:t xml:space="preserve">“ heute noch bedeuten. </w:t>
      </w:r>
    </w:p>
    <w:p w:rsidR="00AB3C4C" w:rsidRPr="00CF16ED" w:rsidRDefault="00AB3C4C" w:rsidP="00AB3C4C">
      <w:pPr>
        <w:autoSpaceDE w:val="0"/>
        <w:autoSpaceDN w:val="0"/>
        <w:adjustRightInd w:val="0"/>
        <w:rPr>
          <w:rFonts w:ascii="Arial" w:eastAsiaTheme="minorHAnsi" w:hAnsi="Arial"/>
          <w:sz w:val="22"/>
          <w:lang w:eastAsia="en-US"/>
        </w:rPr>
      </w:pPr>
    </w:p>
    <w:p w:rsidR="00AB3C4C" w:rsidRPr="00CF16ED" w:rsidRDefault="00AB3C4C" w:rsidP="00AB3C4C">
      <w:pPr>
        <w:autoSpaceDE w:val="0"/>
        <w:autoSpaceDN w:val="0"/>
        <w:adjustRightInd w:val="0"/>
        <w:rPr>
          <w:rFonts w:ascii="Arial" w:eastAsiaTheme="minorHAnsi" w:hAnsi="Arial"/>
          <w:sz w:val="22"/>
          <w:lang w:eastAsia="en-US"/>
        </w:rPr>
      </w:pPr>
      <w:r w:rsidRPr="00CF16ED">
        <w:rPr>
          <w:rFonts w:ascii="Arial" w:eastAsiaTheme="minorHAnsi" w:hAnsi="Arial"/>
          <w:sz w:val="22"/>
          <w:lang w:eastAsia="en-US"/>
        </w:rPr>
        <w:t xml:space="preserve">Dieser interkulturelle Dialog über familiäre Orte nostalgischer Erinnerungskulturen und Andacht in der Steiermark und im Iran wird </w:t>
      </w:r>
      <w:r w:rsidR="00B25B1A" w:rsidRPr="00CF16ED">
        <w:rPr>
          <w:rFonts w:ascii="Arial" w:eastAsiaTheme="minorHAnsi" w:hAnsi="Arial"/>
          <w:sz w:val="22"/>
          <w:lang w:eastAsia="en-US"/>
        </w:rPr>
        <w:t>diskursiv ergänzt durch eine</w:t>
      </w:r>
      <w:r w:rsidRPr="00CF16ED">
        <w:rPr>
          <w:rFonts w:ascii="Arial" w:eastAsiaTheme="minorHAnsi" w:hAnsi="Arial"/>
          <w:sz w:val="22"/>
          <w:szCs w:val="14"/>
          <w:lang w:val="en-GB"/>
        </w:rPr>
        <w:t xml:space="preserve"> </w:t>
      </w:r>
      <w:r w:rsidRPr="00CF16ED">
        <w:rPr>
          <w:rFonts w:ascii="Arial" w:eastAsiaTheme="minorHAnsi" w:hAnsi="Arial"/>
          <w:sz w:val="22"/>
          <w:lang w:eastAsia="en-US"/>
        </w:rPr>
        <w:t xml:space="preserve">Ausstellungsführung </w:t>
      </w:r>
      <w:r w:rsidR="00B25B1A" w:rsidRPr="00CF16ED">
        <w:rPr>
          <w:rFonts w:ascii="Arial" w:eastAsiaTheme="minorHAnsi" w:hAnsi="Arial"/>
          <w:sz w:val="22"/>
          <w:lang w:eastAsia="en-US"/>
        </w:rPr>
        <w:t>von</w:t>
      </w:r>
      <w:r w:rsidRPr="00CF16ED">
        <w:rPr>
          <w:rFonts w:ascii="Arial" w:eastAsiaTheme="minorHAnsi" w:hAnsi="Arial"/>
          <w:sz w:val="22"/>
          <w:lang w:eastAsia="en-US"/>
        </w:rPr>
        <w:t xml:space="preserve"> </w:t>
      </w:r>
      <w:proofErr w:type="spellStart"/>
      <w:r w:rsidRPr="00CF16ED">
        <w:rPr>
          <w:rFonts w:ascii="Arial" w:eastAsiaTheme="minorHAnsi" w:hAnsi="Arial"/>
          <w:sz w:val="22"/>
          <w:lang w:eastAsia="en-US"/>
        </w:rPr>
        <w:t>Maryam</w:t>
      </w:r>
      <w:proofErr w:type="spellEnd"/>
      <w:r w:rsidRPr="00CF16ED">
        <w:rPr>
          <w:rFonts w:ascii="Arial" w:eastAsiaTheme="minorHAnsi" w:hAnsi="Arial"/>
          <w:sz w:val="22"/>
          <w:lang w:eastAsia="en-US"/>
        </w:rPr>
        <w:t xml:space="preserve"> </w:t>
      </w:r>
      <w:proofErr w:type="spellStart"/>
      <w:r w:rsidRPr="00CF16ED">
        <w:rPr>
          <w:rFonts w:ascii="Arial" w:eastAsiaTheme="minorHAnsi" w:hAnsi="Arial"/>
          <w:sz w:val="22"/>
          <w:lang w:eastAsia="en-US"/>
        </w:rPr>
        <w:t>Mohammadi</w:t>
      </w:r>
      <w:proofErr w:type="spellEnd"/>
      <w:r w:rsidRPr="00CF16ED">
        <w:rPr>
          <w:rFonts w:ascii="Arial" w:eastAsiaTheme="minorHAnsi" w:hAnsi="Arial"/>
          <w:sz w:val="22"/>
          <w:lang w:eastAsia="en-US"/>
        </w:rPr>
        <w:t xml:space="preserve"> und Joachim </w:t>
      </w:r>
      <w:proofErr w:type="spellStart"/>
      <w:r w:rsidRPr="00CF16ED">
        <w:rPr>
          <w:rFonts w:ascii="Arial" w:eastAsiaTheme="minorHAnsi" w:hAnsi="Arial"/>
          <w:sz w:val="22"/>
          <w:lang w:eastAsia="en-US"/>
        </w:rPr>
        <w:t>Hainzl</w:t>
      </w:r>
      <w:proofErr w:type="spellEnd"/>
      <w:r w:rsidRPr="00CF16ED">
        <w:rPr>
          <w:rFonts w:ascii="Arial" w:eastAsiaTheme="minorHAnsi" w:hAnsi="Arial"/>
          <w:sz w:val="22"/>
          <w:lang w:eastAsia="en-US"/>
        </w:rPr>
        <w:t xml:space="preserve"> (25.09., 16 Uhr) </w:t>
      </w:r>
      <w:r w:rsidR="00B25B1A" w:rsidRPr="00CF16ED">
        <w:rPr>
          <w:rFonts w:ascii="Arial" w:eastAsiaTheme="minorHAnsi" w:hAnsi="Arial"/>
          <w:sz w:val="22"/>
          <w:lang w:eastAsia="en-US"/>
        </w:rPr>
        <w:t xml:space="preserve">und </w:t>
      </w:r>
      <w:r w:rsidRPr="00CF16ED">
        <w:rPr>
          <w:rFonts w:ascii="Arial" w:eastAsiaTheme="minorHAnsi" w:hAnsi="Arial"/>
          <w:sz w:val="22"/>
          <w:lang w:eastAsia="en-US"/>
        </w:rPr>
        <w:t>Hermann Stadler</w:t>
      </w:r>
      <w:r w:rsidR="00B25B1A" w:rsidRPr="00CF16ED">
        <w:rPr>
          <w:rFonts w:ascii="Arial" w:eastAsiaTheme="minorHAnsi" w:hAnsi="Arial"/>
          <w:sz w:val="22"/>
          <w:lang w:eastAsia="en-US"/>
        </w:rPr>
        <w:t>s Vortrag</w:t>
      </w:r>
      <w:r w:rsidRPr="00CF16ED">
        <w:rPr>
          <w:rFonts w:ascii="Arial" w:eastAsiaTheme="minorHAnsi" w:hAnsi="Arial"/>
          <w:sz w:val="22"/>
          <w:lang w:eastAsia="en-US"/>
        </w:rPr>
        <w:t xml:space="preserve"> „Der Herrgottswinkel als Ausdruck christlicher Kultur“ (16.10., 16 Uhr)</w:t>
      </w:r>
      <w:r w:rsidR="00B25B1A" w:rsidRPr="00CF16ED">
        <w:rPr>
          <w:rFonts w:ascii="Arial" w:eastAsiaTheme="minorHAnsi" w:hAnsi="Arial"/>
          <w:sz w:val="22"/>
          <w:lang w:eastAsia="en-US"/>
        </w:rPr>
        <w:t>.</w:t>
      </w:r>
      <w:r w:rsidRPr="00CF16ED">
        <w:rPr>
          <w:rFonts w:ascii="Arial" w:eastAsiaTheme="minorHAnsi" w:hAnsi="Arial"/>
          <w:sz w:val="22"/>
          <w:lang w:eastAsia="en-US"/>
        </w:rPr>
        <w:t xml:space="preserve"> </w:t>
      </w:r>
    </w:p>
    <w:p w:rsidR="00AB3C4C" w:rsidRPr="00CF16ED" w:rsidRDefault="00AB3C4C" w:rsidP="00AB3C4C">
      <w:pPr>
        <w:autoSpaceDE w:val="0"/>
        <w:autoSpaceDN w:val="0"/>
        <w:adjustRightInd w:val="0"/>
        <w:rPr>
          <w:rFonts w:ascii="Arial" w:eastAsiaTheme="minorHAnsi" w:hAnsi="Arial"/>
          <w:sz w:val="22"/>
          <w:lang w:eastAsia="en-US"/>
        </w:rPr>
      </w:pPr>
    </w:p>
    <w:p w:rsidR="00AB3C4C" w:rsidRPr="00CF16ED" w:rsidRDefault="00AB3C4C" w:rsidP="00AB3C4C">
      <w:pPr>
        <w:rPr>
          <w:rFonts w:ascii="Arial" w:hAnsi="Arial"/>
          <w:sz w:val="22"/>
        </w:rPr>
      </w:pPr>
      <w:proofErr w:type="spellStart"/>
      <w:r w:rsidRPr="00CF16ED">
        <w:rPr>
          <w:rFonts w:ascii="Arial" w:hAnsi="Arial"/>
          <w:sz w:val="22"/>
        </w:rPr>
        <w:t>www.eisenerZ-ART.at</w:t>
      </w:r>
      <w:proofErr w:type="spellEnd"/>
    </w:p>
    <w:p w:rsidR="00AB3C4C" w:rsidRPr="00CF16ED" w:rsidRDefault="00AB3C4C" w:rsidP="002029F3">
      <w:pPr>
        <w:autoSpaceDE w:val="0"/>
        <w:autoSpaceDN w:val="0"/>
        <w:adjustRightInd w:val="0"/>
        <w:rPr>
          <w:rFonts w:ascii="Arial" w:eastAsiaTheme="minorHAnsi" w:hAnsi="Arial"/>
          <w:sz w:val="22"/>
          <w:lang w:eastAsia="en-US"/>
        </w:rPr>
      </w:pPr>
    </w:p>
    <w:p w:rsidR="00FF5EE6" w:rsidRPr="00CF16ED" w:rsidRDefault="00FF5EE6" w:rsidP="00FF5EE6">
      <w:pPr>
        <w:pStyle w:val="StandardWeb"/>
        <w:spacing w:before="2" w:after="2"/>
        <w:rPr>
          <w:rFonts w:ascii="Arial" w:eastAsiaTheme="minorHAnsi" w:hAnsi="Arial"/>
          <w:sz w:val="14"/>
          <w:szCs w:val="14"/>
          <w:lang w:val="en-GB"/>
        </w:rPr>
      </w:pPr>
    </w:p>
    <w:p w:rsidR="00FF5EE6" w:rsidRPr="00CF16ED" w:rsidRDefault="00FF5EE6" w:rsidP="00FF5EE6">
      <w:pPr>
        <w:pStyle w:val="StandardWeb"/>
        <w:spacing w:before="2" w:after="2"/>
        <w:rPr>
          <w:rFonts w:ascii="Arial" w:eastAsiaTheme="minorHAnsi" w:hAnsi="Arial"/>
          <w:sz w:val="18"/>
          <w:szCs w:val="14"/>
          <w:lang w:val="en-GB"/>
        </w:rPr>
      </w:pPr>
      <w:proofErr w:type="spellStart"/>
      <w:r w:rsidRPr="00CF16ED">
        <w:rPr>
          <w:rFonts w:ascii="Arial" w:eastAsiaTheme="minorHAnsi" w:hAnsi="Arial"/>
          <w:sz w:val="18"/>
          <w:szCs w:val="14"/>
          <w:lang w:val="en-GB"/>
        </w:rPr>
        <w:t>Produktion</w:t>
      </w:r>
      <w:proofErr w:type="spellEnd"/>
      <w:r w:rsidRPr="00CF16ED">
        <w:rPr>
          <w:rFonts w:ascii="Arial" w:eastAsiaTheme="minorHAnsi" w:hAnsi="Arial"/>
          <w:sz w:val="18"/>
          <w:szCs w:val="14"/>
          <w:lang w:val="en-GB"/>
        </w:rPr>
        <w:t xml:space="preserve">: GIL </w:t>
      </w:r>
      <w:proofErr w:type="spellStart"/>
      <w:r w:rsidRPr="00CF16ED">
        <w:rPr>
          <w:rFonts w:ascii="Arial" w:eastAsiaTheme="minorHAnsi" w:hAnsi="Arial"/>
          <w:sz w:val="18"/>
          <w:szCs w:val="14"/>
          <w:lang w:val="en-GB"/>
        </w:rPr>
        <w:t>art.infection</w:t>
      </w:r>
      <w:proofErr w:type="spellEnd"/>
      <w:r w:rsidRPr="00CF16ED">
        <w:rPr>
          <w:rFonts w:ascii="Arial" w:eastAsiaTheme="minorHAnsi" w:hAnsi="Arial"/>
          <w:sz w:val="18"/>
          <w:szCs w:val="14"/>
          <w:lang w:val="en-GB"/>
        </w:rPr>
        <w:t xml:space="preserve"> in </w:t>
      </w:r>
      <w:proofErr w:type="spellStart"/>
      <w:r w:rsidRPr="00CF16ED">
        <w:rPr>
          <w:rFonts w:ascii="Arial" w:eastAsiaTheme="minorHAnsi" w:hAnsi="Arial"/>
          <w:sz w:val="18"/>
          <w:szCs w:val="14"/>
          <w:lang w:val="en-GB"/>
        </w:rPr>
        <w:t>Kooperation</w:t>
      </w:r>
      <w:proofErr w:type="spellEnd"/>
      <w:r w:rsidRPr="00CF16ED">
        <w:rPr>
          <w:rFonts w:ascii="Arial" w:eastAsiaTheme="minorHAnsi" w:hAnsi="Arial"/>
          <w:sz w:val="18"/>
          <w:szCs w:val="14"/>
          <w:lang w:val="en-GB"/>
        </w:rPr>
        <w:t xml:space="preserve"> </w:t>
      </w:r>
      <w:proofErr w:type="spellStart"/>
      <w:r w:rsidRPr="00CF16ED">
        <w:rPr>
          <w:rFonts w:ascii="Arial" w:eastAsiaTheme="minorHAnsi" w:hAnsi="Arial"/>
          <w:sz w:val="18"/>
          <w:szCs w:val="14"/>
          <w:lang w:val="en-GB"/>
        </w:rPr>
        <w:t>mit</w:t>
      </w:r>
      <w:proofErr w:type="spellEnd"/>
      <w:r w:rsidRPr="00CF16ED">
        <w:rPr>
          <w:rFonts w:ascii="Arial" w:eastAsiaTheme="minorHAnsi" w:hAnsi="Arial"/>
          <w:sz w:val="18"/>
          <w:szCs w:val="14"/>
          <w:lang w:val="en-GB"/>
        </w:rPr>
        <w:t xml:space="preserve"> XENOS • </w:t>
      </w:r>
      <w:proofErr w:type="spellStart"/>
      <w:r w:rsidRPr="00CF16ED">
        <w:rPr>
          <w:rFonts w:ascii="Arial" w:eastAsiaTheme="minorHAnsi" w:hAnsi="Arial"/>
          <w:sz w:val="18"/>
          <w:szCs w:val="14"/>
          <w:lang w:val="en-GB"/>
        </w:rPr>
        <w:t>Grafik</w:t>
      </w:r>
      <w:proofErr w:type="spellEnd"/>
      <w:r w:rsidRPr="00CF16ED">
        <w:rPr>
          <w:rFonts w:ascii="Arial" w:eastAsiaTheme="minorHAnsi" w:hAnsi="Arial"/>
          <w:sz w:val="18"/>
          <w:szCs w:val="14"/>
          <w:lang w:val="en-GB"/>
        </w:rPr>
        <w:t xml:space="preserve"> Design: Nicole </w:t>
      </w:r>
      <w:proofErr w:type="spellStart"/>
      <w:r w:rsidRPr="00CF16ED">
        <w:rPr>
          <w:rFonts w:ascii="Arial" w:eastAsiaTheme="minorHAnsi" w:hAnsi="Arial"/>
          <w:sz w:val="18"/>
          <w:szCs w:val="14"/>
          <w:lang w:val="en-GB"/>
        </w:rPr>
        <w:t>Zaiser</w:t>
      </w:r>
      <w:proofErr w:type="spellEnd"/>
      <w:r w:rsidRPr="00CF16ED">
        <w:rPr>
          <w:rFonts w:ascii="Arial" w:eastAsiaTheme="minorHAnsi" w:hAnsi="Arial"/>
          <w:sz w:val="18"/>
          <w:szCs w:val="14"/>
          <w:lang w:val="en-GB"/>
        </w:rPr>
        <w:t xml:space="preserve">  • </w:t>
      </w:r>
      <w:proofErr w:type="spellStart"/>
      <w:r w:rsidRPr="00CF16ED">
        <w:rPr>
          <w:rFonts w:ascii="Arial" w:eastAsiaTheme="minorHAnsi" w:hAnsi="Arial"/>
          <w:sz w:val="18"/>
          <w:szCs w:val="14"/>
          <w:lang w:val="en-GB"/>
        </w:rPr>
        <w:t>Fotos</w:t>
      </w:r>
      <w:proofErr w:type="spellEnd"/>
      <w:r w:rsidRPr="00CF16ED">
        <w:rPr>
          <w:rFonts w:ascii="Arial" w:eastAsiaTheme="minorHAnsi" w:hAnsi="Arial"/>
          <w:sz w:val="18"/>
          <w:szCs w:val="14"/>
          <w:lang w:val="en-GB"/>
        </w:rPr>
        <w:t xml:space="preserve"> </w:t>
      </w:r>
      <w:proofErr w:type="spellStart"/>
      <w:r w:rsidRPr="00CF16ED">
        <w:rPr>
          <w:rFonts w:ascii="Arial" w:eastAsiaTheme="minorHAnsi" w:hAnsi="Arial"/>
          <w:sz w:val="18"/>
          <w:szCs w:val="14"/>
          <w:lang w:val="en-GB"/>
        </w:rPr>
        <w:t>Titelseite</w:t>
      </w:r>
      <w:proofErr w:type="spellEnd"/>
      <w:r w:rsidRPr="00CF16ED">
        <w:rPr>
          <w:rFonts w:ascii="Arial" w:eastAsiaTheme="minorHAnsi" w:hAnsi="Arial"/>
          <w:sz w:val="18"/>
          <w:szCs w:val="14"/>
          <w:lang w:val="en-GB"/>
        </w:rPr>
        <w:t xml:space="preserve">: </w:t>
      </w:r>
      <w:proofErr w:type="spellStart"/>
      <w:r w:rsidRPr="00CF16ED">
        <w:rPr>
          <w:rFonts w:ascii="Arial" w:eastAsiaTheme="minorHAnsi" w:hAnsi="Arial"/>
          <w:sz w:val="18"/>
          <w:szCs w:val="14"/>
          <w:lang w:val="en-GB"/>
        </w:rPr>
        <w:t>Mahnaz</w:t>
      </w:r>
      <w:proofErr w:type="spellEnd"/>
      <w:r w:rsidRPr="00CF16ED">
        <w:rPr>
          <w:rFonts w:ascii="Arial" w:eastAsiaTheme="minorHAnsi" w:hAnsi="Arial"/>
          <w:sz w:val="18"/>
          <w:szCs w:val="14"/>
          <w:lang w:val="en-GB"/>
        </w:rPr>
        <w:t xml:space="preserve"> </w:t>
      </w:r>
      <w:proofErr w:type="spellStart"/>
      <w:r w:rsidRPr="00CF16ED">
        <w:rPr>
          <w:rFonts w:ascii="Arial" w:eastAsiaTheme="minorHAnsi" w:hAnsi="Arial"/>
          <w:sz w:val="18"/>
          <w:szCs w:val="14"/>
          <w:lang w:val="en-GB"/>
        </w:rPr>
        <w:t>Minavand</w:t>
      </w:r>
      <w:proofErr w:type="spellEnd"/>
      <w:r w:rsidRPr="00CF16ED">
        <w:rPr>
          <w:rFonts w:ascii="Arial" w:eastAsiaTheme="minorHAnsi" w:hAnsi="Arial"/>
          <w:sz w:val="18"/>
          <w:szCs w:val="14"/>
          <w:lang w:val="en-GB"/>
        </w:rPr>
        <w:t xml:space="preserve"> und Joachim </w:t>
      </w:r>
      <w:proofErr w:type="spellStart"/>
      <w:r w:rsidRPr="00CF16ED">
        <w:rPr>
          <w:rFonts w:ascii="Arial" w:eastAsiaTheme="minorHAnsi" w:hAnsi="Arial"/>
          <w:sz w:val="18"/>
          <w:szCs w:val="14"/>
          <w:lang w:val="en-GB"/>
        </w:rPr>
        <w:t>Hainzl</w:t>
      </w:r>
      <w:proofErr w:type="spellEnd"/>
      <w:r w:rsidRPr="00CF16ED">
        <w:rPr>
          <w:rFonts w:ascii="Arial" w:eastAsiaTheme="minorHAnsi" w:hAnsi="Arial"/>
          <w:sz w:val="18"/>
          <w:szCs w:val="14"/>
          <w:lang w:val="en-GB"/>
        </w:rPr>
        <w:t xml:space="preserve"> • Dank an: Hermann </w:t>
      </w:r>
      <w:proofErr w:type="spellStart"/>
      <w:r w:rsidRPr="00CF16ED">
        <w:rPr>
          <w:rFonts w:ascii="Arial" w:eastAsiaTheme="minorHAnsi" w:hAnsi="Arial"/>
          <w:sz w:val="18"/>
          <w:szCs w:val="14"/>
          <w:lang w:val="en-GB"/>
        </w:rPr>
        <w:t>Stadler</w:t>
      </w:r>
      <w:proofErr w:type="spellEnd"/>
    </w:p>
    <w:p w:rsidR="00FF5EE6" w:rsidRPr="00CF16ED" w:rsidRDefault="00FF5EE6" w:rsidP="00FF5EE6">
      <w:pPr>
        <w:rPr>
          <w:rFonts w:ascii="Arial" w:hAnsi="Arial"/>
          <w:sz w:val="20"/>
          <w:szCs w:val="20"/>
          <w:lang w:eastAsia="de-DE"/>
        </w:rPr>
      </w:pPr>
    </w:p>
    <w:p w:rsidR="00FF5EE6" w:rsidRPr="00CF16ED" w:rsidRDefault="00FF5EE6" w:rsidP="00FF5EE6">
      <w:pPr>
        <w:rPr>
          <w:rFonts w:ascii="Arial" w:hAnsi="Arial"/>
          <w:sz w:val="20"/>
          <w:szCs w:val="20"/>
          <w:lang w:eastAsia="de-DE"/>
        </w:rPr>
      </w:pPr>
    </w:p>
    <w:p w:rsidR="00AB3C4C" w:rsidRPr="00CF16ED" w:rsidRDefault="00AB3C4C" w:rsidP="002029F3">
      <w:pPr>
        <w:autoSpaceDE w:val="0"/>
        <w:autoSpaceDN w:val="0"/>
        <w:adjustRightInd w:val="0"/>
        <w:rPr>
          <w:rFonts w:ascii="Arial" w:eastAsiaTheme="minorHAnsi" w:hAnsi="Arial"/>
          <w:sz w:val="20"/>
          <w:lang w:eastAsia="en-US"/>
        </w:rPr>
      </w:pPr>
    </w:p>
    <w:p w:rsidR="00CF16ED" w:rsidRDefault="00CF16ED" w:rsidP="002029F3">
      <w:pPr>
        <w:autoSpaceDE w:val="0"/>
        <w:autoSpaceDN w:val="0"/>
        <w:adjustRightInd w:val="0"/>
        <w:rPr>
          <w:rFonts w:ascii="Arial" w:eastAsiaTheme="minorHAnsi" w:hAnsi="Arial"/>
          <w:sz w:val="20"/>
          <w:lang w:eastAsia="en-US"/>
        </w:rPr>
      </w:pPr>
    </w:p>
    <w:p w:rsidR="00FF5EE6" w:rsidRPr="00CF16ED" w:rsidRDefault="00FF5EE6" w:rsidP="002029F3">
      <w:pPr>
        <w:autoSpaceDE w:val="0"/>
        <w:autoSpaceDN w:val="0"/>
        <w:adjustRightInd w:val="0"/>
        <w:rPr>
          <w:rFonts w:ascii="Arial" w:eastAsiaTheme="minorHAnsi" w:hAnsi="Arial"/>
          <w:sz w:val="20"/>
          <w:lang w:eastAsia="en-US"/>
        </w:rPr>
      </w:pPr>
    </w:p>
    <w:p w:rsidR="000F5CEC" w:rsidRDefault="000F5CEC" w:rsidP="008016AB">
      <w:pPr>
        <w:ind w:right="1"/>
        <w:rPr>
          <w:rFonts w:ascii="DIN-Regular" w:hAnsi="DIN-Regular"/>
          <w:sz w:val="21"/>
        </w:rPr>
      </w:pPr>
    </w:p>
    <w:p w:rsidR="00CF16ED" w:rsidRPr="00CF16ED" w:rsidRDefault="00CF16ED" w:rsidP="008016AB">
      <w:pPr>
        <w:ind w:right="1"/>
        <w:rPr>
          <w:rFonts w:ascii="Arial" w:eastAsiaTheme="minorHAnsi" w:hAnsi="Arial"/>
          <w:sz w:val="22"/>
          <w:lang w:eastAsia="en-US"/>
        </w:rPr>
      </w:pPr>
      <w:r w:rsidRPr="00CF16ED">
        <w:rPr>
          <w:rFonts w:ascii="Arial" w:eastAsiaTheme="minorHAnsi" w:hAnsi="Arial"/>
          <w:sz w:val="22"/>
          <w:lang w:eastAsia="en-US"/>
        </w:rPr>
        <w:t>KURZTEXT:</w:t>
      </w:r>
    </w:p>
    <w:p w:rsidR="00CF16ED" w:rsidRDefault="00CF16ED" w:rsidP="008016AB">
      <w:pPr>
        <w:ind w:right="1"/>
        <w:rPr>
          <w:rFonts w:ascii="DIN-Regular" w:hAnsi="DIN-Regular"/>
          <w:sz w:val="21"/>
        </w:rPr>
      </w:pPr>
    </w:p>
    <w:p w:rsidR="00CF16ED" w:rsidRDefault="00CF16ED" w:rsidP="008016AB">
      <w:pPr>
        <w:ind w:right="1"/>
        <w:rPr>
          <w:rFonts w:ascii="DIN-Regular" w:hAnsi="DIN-Regular"/>
          <w:sz w:val="21"/>
        </w:rPr>
      </w:pPr>
    </w:p>
    <w:p w:rsidR="00CF16ED" w:rsidRPr="00CF16ED" w:rsidRDefault="00CF16ED" w:rsidP="00CF16ED">
      <w:pPr>
        <w:pStyle w:val="StandardWeb"/>
        <w:spacing w:before="2" w:after="2"/>
        <w:rPr>
          <w:rFonts w:ascii="Arial" w:eastAsiaTheme="minorHAnsi" w:hAnsi="Arial"/>
          <w:b/>
          <w:bCs/>
          <w:sz w:val="32"/>
          <w:szCs w:val="32"/>
          <w:lang w:val="en-GB"/>
        </w:rPr>
      </w:pPr>
      <w:proofErr w:type="spellStart"/>
      <w:r w:rsidRPr="00CF16ED">
        <w:rPr>
          <w:rFonts w:ascii="Arial" w:eastAsiaTheme="minorHAnsi" w:hAnsi="Arial"/>
          <w:b/>
          <w:bCs/>
          <w:sz w:val="32"/>
          <w:szCs w:val="32"/>
          <w:lang w:val="en-GB"/>
        </w:rPr>
        <w:t>Mahnaz</w:t>
      </w:r>
      <w:proofErr w:type="spellEnd"/>
      <w:r w:rsidRPr="00CF16ED">
        <w:rPr>
          <w:rFonts w:ascii="Arial" w:eastAsiaTheme="minorHAnsi" w:hAnsi="Arial"/>
          <w:b/>
          <w:bCs/>
          <w:sz w:val="32"/>
          <w:szCs w:val="32"/>
          <w:lang w:val="en-GB"/>
        </w:rPr>
        <w:t xml:space="preserve"> </w:t>
      </w:r>
      <w:proofErr w:type="spellStart"/>
      <w:r w:rsidRPr="00CF16ED">
        <w:rPr>
          <w:rFonts w:ascii="Arial" w:eastAsiaTheme="minorHAnsi" w:hAnsi="Arial"/>
          <w:b/>
          <w:bCs/>
          <w:sz w:val="32"/>
          <w:szCs w:val="32"/>
          <w:lang w:val="en-GB"/>
        </w:rPr>
        <w:t>Minavand</w:t>
      </w:r>
      <w:proofErr w:type="spellEnd"/>
      <w:r w:rsidRPr="00CF16ED">
        <w:rPr>
          <w:rFonts w:ascii="Arial" w:eastAsiaTheme="minorHAnsi" w:hAnsi="Arial"/>
          <w:b/>
          <w:bCs/>
          <w:sz w:val="32"/>
          <w:szCs w:val="32"/>
          <w:lang w:val="en-GB"/>
        </w:rPr>
        <w:t xml:space="preserve"> (IR) &amp; Joachim </w:t>
      </w:r>
      <w:proofErr w:type="spellStart"/>
      <w:r w:rsidRPr="00CF16ED">
        <w:rPr>
          <w:rFonts w:ascii="Arial" w:eastAsiaTheme="minorHAnsi" w:hAnsi="Arial"/>
          <w:b/>
          <w:bCs/>
          <w:sz w:val="32"/>
          <w:szCs w:val="32"/>
          <w:lang w:val="en-GB"/>
        </w:rPr>
        <w:t>Hainzl</w:t>
      </w:r>
      <w:proofErr w:type="spellEnd"/>
      <w:r w:rsidRPr="00CF16ED">
        <w:rPr>
          <w:rFonts w:ascii="Arial" w:eastAsiaTheme="minorHAnsi" w:hAnsi="Arial"/>
          <w:b/>
          <w:bCs/>
          <w:sz w:val="32"/>
          <w:szCs w:val="32"/>
          <w:lang w:val="en-GB"/>
        </w:rPr>
        <w:t xml:space="preserve"> (A): </w:t>
      </w:r>
    </w:p>
    <w:p w:rsidR="00CF16ED" w:rsidRPr="00CF16ED" w:rsidRDefault="00CF16ED" w:rsidP="00CF16ED">
      <w:pPr>
        <w:pStyle w:val="StandardWeb"/>
        <w:spacing w:before="2" w:after="2"/>
        <w:rPr>
          <w:rFonts w:ascii="Arial" w:eastAsiaTheme="minorHAnsi" w:hAnsi="Arial"/>
          <w:bCs/>
          <w:sz w:val="32"/>
          <w:szCs w:val="32"/>
          <w:lang w:val="en-GB"/>
        </w:rPr>
      </w:pPr>
      <w:proofErr w:type="spellStart"/>
      <w:r w:rsidRPr="00CF16ED">
        <w:rPr>
          <w:rFonts w:ascii="Arial" w:eastAsiaTheme="minorHAnsi" w:hAnsi="Arial"/>
          <w:bCs/>
          <w:sz w:val="32"/>
          <w:szCs w:val="32"/>
          <w:lang w:val="en-GB"/>
        </w:rPr>
        <w:t>Sedimente</w:t>
      </w:r>
      <w:proofErr w:type="spellEnd"/>
      <w:r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- </w:t>
      </w:r>
      <w:proofErr w:type="spellStart"/>
      <w:r w:rsidRPr="00CF16ED">
        <w:rPr>
          <w:rFonts w:ascii="Arial" w:eastAsiaTheme="minorHAnsi" w:hAnsi="Arial"/>
          <w:bCs/>
          <w:sz w:val="32"/>
          <w:szCs w:val="32"/>
          <w:lang w:val="en-GB"/>
        </w:rPr>
        <w:t>iranische</w:t>
      </w:r>
      <w:proofErr w:type="spellEnd"/>
      <w:r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</w:t>
      </w:r>
      <w:proofErr w:type="spellStart"/>
      <w:r w:rsidRPr="00CF16ED">
        <w:rPr>
          <w:rFonts w:ascii="Arial" w:eastAsiaTheme="minorHAnsi" w:hAnsi="Arial"/>
          <w:bCs/>
          <w:sz w:val="32"/>
          <w:szCs w:val="32"/>
          <w:lang w:val="en-GB"/>
        </w:rPr>
        <w:t>Wandnischen</w:t>
      </w:r>
      <w:proofErr w:type="spellEnd"/>
      <w:r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und </w:t>
      </w:r>
      <w:proofErr w:type="spellStart"/>
      <w:r w:rsidRPr="00CF16ED">
        <w:rPr>
          <w:rFonts w:ascii="Arial" w:eastAsiaTheme="minorHAnsi" w:hAnsi="Arial"/>
          <w:bCs/>
          <w:sz w:val="32"/>
          <w:szCs w:val="32"/>
          <w:lang w:val="en-GB"/>
        </w:rPr>
        <w:t>steirische</w:t>
      </w:r>
      <w:proofErr w:type="spellEnd"/>
      <w:r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</w:t>
      </w:r>
      <w:proofErr w:type="spellStart"/>
      <w:r w:rsidRPr="00CF16ED">
        <w:rPr>
          <w:rFonts w:ascii="Arial" w:eastAsiaTheme="minorHAnsi" w:hAnsi="Arial"/>
          <w:bCs/>
          <w:sz w:val="32"/>
          <w:szCs w:val="32"/>
          <w:lang w:val="en-GB"/>
        </w:rPr>
        <w:t>Herrgottswinkel</w:t>
      </w:r>
      <w:proofErr w:type="spellEnd"/>
      <w:r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</w:t>
      </w:r>
      <w:proofErr w:type="spellStart"/>
      <w:r w:rsidRPr="00CF16ED">
        <w:rPr>
          <w:rFonts w:ascii="Arial" w:eastAsiaTheme="minorHAnsi" w:hAnsi="Arial"/>
          <w:bCs/>
          <w:sz w:val="32"/>
          <w:szCs w:val="32"/>
          <w:lang w:val="en-GB"/>
        </w:rPr>
        <w:t>als</w:t>
      </w:r>
      <w:proofErr w:type="spellEnd"/>
      <w:r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</w:t>
      </w:r>
      <w:proofErr w:type="spellStart"/>
      <w:r w:rsidRPr="00CF16ED">
        <w:rPr>
          <w:rFonts w:ascii="Arial" w:eastAsiaTheme="minorHAnsi" w:hAnsi="Arial"/>
          <w:bCs/>
          <w:sz w:val="32"/>
          <w:szCs w:val="32"/>
          <w:lang w:val="en-GB"/>
        </w:rPr>
        <w:t>Orte</w:t>
      </w:r>
      <w:proofErr w:type="spellEnd"/>
      <w:r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</w:t>
      </w:r>
      <w:proofErr w:type="spellStart"/>
      <w:r w:rsidRPr="00CF16ED">
        <w:rPr>
          <w:rFonts w:ascii="Arial" w:eastAsiaTheme="minorHAnsi" w:hAnsi="Arial"/>
          <w:bCs/>
          <w:sz w:val="32"/>
          <w:szCs w:val="32"/>
          <w:lang w:val="en-GB"/>
        </w:rPr>
        <w:t>der</w:t>
      </w:r>
      <w:proofErr w:type="spellEnd"/>
      <w:r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</w:t>
      </w:r>
      <w:proofErr w:type="spellStart"/>
      <w:r w:rsidRPr="00CF16ED">
        <w:rPr>
          <w:rFonts w:ascii="Arial" w:eastAsiaTheme="minorHAnsi" w:hAnsi="Arial"/>
          <w:bCs/>
          <w:sz w:val="32"/>
          <w:szCs w:val="32"/>
          <w:lang w:val="en-GB"/>
        </w:rPr>
        <w:t>Nostalgie</w:t>
      </w:r>
      <w:proofErr w:type="spellEnd"/>
      <w:r w:rsidRPr="00CF16ED">
        <w:rPr>
          <w:rFonts w:ascii="Arial" w:eastAsiaTheme="minorHAnsi" w:hAnsi="Arial"/>
          <w:bCs/>
          <w:sz w:val="32"/>
          <w:szCs w:val="32"/>
          <w:lang w:val="en-GB"/>
        </w:rPr>
        <w:t xml:space="preserve"> </w:t>
      </w:r>
      <w:r w:rsidRPr="00CF16ED">
        <w:rPr>
          <w:rFonts w:ascii="Arial" w:eastAsiaTheme="minorHAnsi" w:hAnsi="Arial"/>
          <w:bCs/>
          <w:sz w:val="32"/>
          <w:szCs w:val="32"/>
          <w:lang w:val="en-GB"/>
        </w:rPr>
        <w:tab/>
      </w:r>
    </w:p>
    <w:p w:rsidR="000F5CEC" w:rsidRDefault="000F5CEC" w:rsidP="008016AB">
      <w:pPr>
        <w:ind w:right="1"/>
        <w:rPr>
          <w:rFonts w:ascii="DIN-Regular" w:hAnsi="DIN-Regular"/>
          <w:sz w:val="21"/>
        </w:rPr>
      </w:pPr>
    </w:p>
    <w:p w:rsidR="006A12D3" w:rsidRPr="00CF16ED" w:rsidRDefault="006A12D3" w:rsidP="006A12D3">
      <w:pPr>
        <w:pStyle w:val="StandardWeb"/>
        <w:spacing w:before="2" w:after="2"/>
        <w:rPr>
          <w:rFonts w:ascii="Arial" w:eastAsiaTheme="minorHAnsi" w:hAnsi="Arial"/>
          <w:sz w:val="24"/>
          <w:szCs w:val="18"/>
          <w:lang w:val="en-GB"/>
        </w:rPr>
      </w:pPr>
      <w:r w:rsidRPr="00CF16ED">
        <w:rPr>
          <w:rFonts w:ascii="Arial" w:eastAsiaTheme="minorHAnsi" w:hAnsi="Arial"/>
          <w:sz w:val="24"/>
          <w:szCs w:val="18"/>
          <w:lang w:val="en-GB"/>
        </w:rPr>
        <w:t xml:space="preserve">Fotoausstellung, </w:t>
      </w:r>
      <w:proofErr w:type="spellStart"/>
      <w:r w:rsidRPr="00CF16ED">
        <w:rPr>
          <w:rFonts w:ascii="Arial" w:eastAsiaTheme="minorHAnsi" w:hAnsi="Arial"/>
          <w:sz w:val="24"/>
          <w:szCs w:val="18"/>
          <w:lang w:val="en-GB"/>
        </w:rPr>
        <w:t>FreiRaum</w:t>
      </w:r>
      <w:proofErr w:type="spellEnd"/>
      <w:r w:rsidRPr="00CF16ED">
        <w:rPr>
          <w:rFonts w:ascii="Arial" w:eastAsiaTheme="minorHAnsi" w:hAnsi="Arial"/>
          <w:sz w:val="24"/>
          <w:szCs w:val="18"/>
          <w:lang w:val="en-GB"/>
        </w:rPr>
        <w:t xml:space="preserve"> Eisenerz, </w:t>
      </w:r>
      <w:proofErr w:type="spellStart"/>
      <w:r w:rsidRPr="00CF16ED">
        <w:rPr>
          <w:rFonts w:ascii="Arial" w:eastAsiaTheme="minorHAnsi" w:hAnsi="Arial"/>
          <w:sz w:val="24"/>
          <w:szCs w:val="18"/>
          <w:lang w:val="en-GB"/>
        </w:rPr>
        <w:t>Freiheitspl</w:t>
      </w:r>
      <w:r w:rsidR="00CF16ED">
        <w:rPr>
          <w:rFonts w:ascii="Arial" w:eastAsiaTheme="minorHAnsi" w:hAnsi="Arial"/>
          <w:sz w:val="24"/>
          <w:szCs w:val="18"/>
          <w:lang w:val="en-GB"/>
        </w:rPr>
        <w:t>atz</w:t>
      </w:r>
      <w:proofErr w:type="spellEnd"/>
      <w:r w:rsidR="00210E4F" w:rsidRPr="00CF16ED">
        <w:rPr>
          <w:rFonts w:ascii="Arial" w:eastAsiaTheme="minorHAnsi" w:hAnsi="Arial"/>
          <w:sz w:val="24"/>
          <w:szCs w:val="18"/>
          <w:lang w:val="en-GB"/>
        </w:rPr>
        <w:t xml:space="preserve"> </w:t>
      </w:r>
      <w:r w:rsidRPr="00CF16ED">
        <w:rPr>
          <w:rFonts w:ascii="Arial" w:eastAsiaTheme="minorHAnsi" w:hAnsi="Arial"/>
          <w:sz w:val="24"/>
          <w:szCs w:val="18"/>
          <w:lang w:val="en-GB"/>
        </w:rPr>
        <w:t>1A</w:t>
      </w:r>
    </w:p>
    <w:p w:rsidR="006A12D3" w:rsidRPr="00CF16ED" w:rsidRDefault="006A12D3" w:rsidP="006A12D3">
      <w:pPr>
        <w:pStyle w:val="StandardWeb"/>
        <w:spacing w:before="2" w:after="2"/>
        <w:rPr>
          <w:rFonts w:ascii="Arial" w:eastAsiaTheme="minorHAnsi" w:hAnsi="Arial"/>
          <w:sz w:val="24"/>
          <w:szCs w:val="18"/>
          <w:lang w:val="en-GB"/>
        </w:rPr>
      </w:pPr>
      <w:r w:rsidRPr="00CF16ED">
        <w:rPr>
          <w:rFonts w:ascii="Arial" w:eastAsiaTheme="minorHAnsi" w:hAnsi="Arial"/>
          <w:sz w:val="24"/>
          <w:szCs w:val="18"/>
          <w:lang w:val="en-GB"/>
        </w:rPr>
        <w:t>18. 9. (18 Uhr) – 16.10.2020 (Finissage 16 Uhr)</w:t>
      </w:r>
    </w:p>
    <w:p w:rsidR="006A12D3" w:rsidRPr="00CF16ED" w:rsidRDefault="006A12D3" w:rsidP="006A12D3">
      <w:pPr>
        <w:pStyle w:val="StandardWeb"/>
        <w:spacing w:before="2" w:after="2"/>
        <w:rPr>
          <w:rFonts w:ascii="Arial" w:eastAsiaTheme="minorHAnsi" w:hAnsi="Arial"/>
          <w:sz w:val="24"/>
          <w:szCs w:val="18"/>
          <w:lang w:val="en-GB"/>
        </w:rPr>
      </w:pPr>
      <w:r w:rsidRPr="00CF16ED">
        <w:rPr>
          <w:rFonts w:ascii="Arial" w:eastAsiaTheme="minorHAnsi" w:hAnsi="Arial"/>
          <w:sz w:val="24"/>
          <w:szCs w:val="18"/>
          <w:lang w:val="en-GB"/>
        </w:rPr>
        <w:t xml:space="preserve">geöffnet freitags von 15.30 bis 18 Uhr </w:t>
      </w:r>
      <w:r w:rsidR="00CF16ED">
        <w:rPr>
          <w:rFonts w:ascii="Arial" w:eastAsiaTheme="minorHAnsi" w:hAnsi="Arial"/>
          <w:sz w:val="24"/>
          <w:szCs w:val="18"/>
          <w:lang w:val="en-GB"/>
        </w:rPr>
        <w:t xml:space="preserve"> </w:t>
      </w:r>
    </w:p>
    <w:p w:rsidR="006A12D3" w:rsidRDefault="006A12D3" w:rsidP="006A12D3">
      <w:pPr>
        <w:rPr>
          <w:rFonts w:ascii="DIN-Regular" w:hAnsi="DIN-Regular"/>
          <w:sz w:val="22"/>
        </w:rPr>
      </w:pPr>
    </w:p>
    <w:p w:rsidR="006A12D3" w:rsidRPr="00CF16ED" w:rsidRDefault="006A12D3" w:rsidP="006A12D3">
      <w:pPr>
        <w:widowControl w:val="0"/>
        <w:autoSpaceDE w:val="0"/>
        <w:autoSpaceDN w:val="0"/>
        <w:adjustRightInd w:val="0"/>
        <w:rPr>
          <w:rFonts w:ascii="Arial" w:eastAsiaTheme="minorHAnsi" w:hAnsi="Arial"/>
          <w:sz w:val="22"/>
          <w:lang w:eastAsia="en-US"/>
        </w:rPr>
      </w:pPr>
      <w:r w:rsidRPr="00CF16ED">
        <w:rPr>
          <w:rFonts w:ascii="Arial" w:eastAsiaTheme="minorHAnsi" w:hAnsi="Arial"/>
          <w:sz w:val="22"/>
          <w:lang w:eastAsia="en-US"/>
        </w:rPr>
        <w:t xml:space="preserve">Die von </w:t>
      </w:r>
      <w:proofErr w:type="spellStart"/>
      <w:r w:rsidRPr="00CF16ED">
        <w:rPr>
          <w:rFonts w:ascii="Arial" w:eastAsiaTheme="minorHAnsi" w:hAnsi="Arial"/>
          <w:sz w:val="22"/>
          <w:lang w:eastAsia="en-US"/>
        </w:rPr>
        <w:t>Maryam</w:t>
      </w:r>
      <w:proofErr w:type="spellEnd"/>
      <w:r w:rsidRPr="00CF16ED">
        <w:rPr>
          <w:rFonts w:ascii="Arial" w:eastAsiaTheme="minorHAnsi" w:hAnsi="Arial"/>
          <w:sz w:val="22"/>
          <w:lang w:eastAsia="en-US"/>
        </w:rPr>
        <w:t xml:space="preserve"> </w:t>
      </w:r>
      <w:proofErr w:type="spellStart"/>
      <w:r w:rsidRPr="00CF16ED">
        <w:rPr>
          <w:rFonts w:ascii="Arial" w:eastAsiaTheme="minorHAnsi" w:hAnsi="Arial"/>
          <w:sz w:val="22"/>
          <w:lang w:eastAsia="en-US"/>
        </w:rPr>
        <w:t>Mohammadi</w:t>
      </w:r>
      <w:proofErr w:type="spellEnd"/>
      <w:r w:rsidRPr="00CF16ED">
        <w:rPr>
          <w:rFonts w:ascii="Arial" w:eastAsiaTheme="minorHAnsi" w:hAnsi="Arial"/>
          <w:sz w:val="22"/>
          <w:lang w:eastAsia="en-US"/>
        </w:rPr>
        <w:t xml:space="preserve"> </w:t>
      </w:r>
      <w:proofErr w:type="spellStart"/>
      <w:r w:rsidRPr="00CF16ED">
        <w:rPr>
          <w:rFonts w:ascii="Arial" w:eastAsiaTheme="minorHAnsi" w:hAnsi="Arial"/>
          <w:sz w:val="22"/>
          <w:lang w:eastAsia="en-US"/>
        </w:rPr>
        <w:t>kuratierte</w:t>
      </w:r>
      <w:proofErr w:type="spellEnd"/>
      <w:r w:rsidRPr="00CF16ED">
        <w:rPr>
          <w:rFonts w:ascii="Arial" w:eastAsiaTheme="minorHAnsi" w:hAnsi="Arial"/>
          <w:sz w:val="22"/>
          <w:lang w:eastAsia="en-US"/>
        </w:rPr>
        <w:t xml:space="preserve"> Ausstellung zeigt das Verschmelzen von Andacht und persönlichen Erinnerungen im Iran und in Eisenerz auf.</w:t>
      </w:r>
    </w:p>
    <w:p w:rsidR="006F3D90" w:rsidRPr="00CF16ED" w:rsidRDefault="006F3D90" w:rsidP="006F3D90">
      <w:pPr>
        <w:autoSpaceDE w:val="0"/>
        <w:autoSpaceDN w:val="0"/>
        <w:adjustRightInd w:val="0"/>
        <w:rPr>
          <w:rFonts w:ascii="Arial" w:eastAsiaTheme="minorHAnsi" w:hAnsi="Arial"/>
          <w:sz w:val="22"/>
          <w:lang w:eastAsia="en-US"/>
        </w:rPr>
      </w:pPr>
    </w:p>
    <w:p w:rsidR="00905C1C" w:rsidRDefault="00905C1C" w:rsidP="00F77769">
      <w:pPr>
        <w:rPr>
          <w:rFonts w:ascii="DIN-Regular" w:hAnsi="DIN-Regular"/>
          <w:sz w:val="22"/>
        </w:rPr>
      </w:pPr>
    </w:p>
    <w:sectPr w:rsidR="00905C1C" w:rsidSect="00014BDD">
      <w:footerReference w:type="even" r:id="rId8"/>
      <w:footerReference w:type="default" r:id="rId9"/>
      <w:pgSz w:w="11900" w:h="16840"/>
      <w:pgMar w:top="1417" w:right="985" w:bottom="1134" w:left="1417" w:header="708" w:footer="708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727B5F" w15:done="0"/>
</w15:commentsEx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AE49B4" w:rsidRDefault="00AE49B4">
      <w:r>
        <w:separator/>
      </w:r>
    </w:p>
  </w:endnote>
  <w:endnote w:type="continuationSeparator" w:id="1">
    <w:p w:rsidR="00AE49B4" w:rsidRDefault="00AE4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90806020004020304"/>
    <w:charset w:val="00"/>
    <w:family w:val="auto"/>
    <w:pitch w:val="variable"/>
    <w:sig w:usb0="00000003" w:usb1="00000000" w:usb2="00000000" w:usb3="00000000" w:csb0="00000001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E49B4" w:rsidRDefault="004206FB" w:rsidP="00014BD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AE49B4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E49B4" w:rsidRDefault="00AE49B4" w:rsidP="00014BDD">
    <w:pPr>
      <w:pStyle w:val="Fuzeile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E49B4" w:rsidRPr="0027613A" w:rsidRDefault="004206FB" w:rsidP="00014BDD">
    <w:pPr>
      <w:pStyle w:val="Fuzeile"/>
      <w:framePr w:wrap="around" w:vAnchor="text" w:hAnchor="margin" w:xAlign="right" w:y="1"/>
      <w:rPr>
        <w:rStyle w:val="Seitenzahl"/>
      </w:rPr>
    </w:pPr>
    <w:r w:rsidRPr="0027613A">
      <w:rPr>
        <w:rStyle w:val="Seitenzahl"/>
        <w:rFonts w:ascii="DIN-Regular" w:hAnsi="DIN-Regular"/>
        <w:sz w:val="16"/>
      </w:rPr>
      <w:fldChar w:fldCharType="begin"/>
    </w:r>
    <w:r w:rsidR="00AE49B4">
      <w:rPr>
        <w:rStyle w:val="Seitenzahl"/>
        <w:rFonts w:ascii="DIN-Regular" w:hAnsi="DIN-Regular"/>
        <w:sz w:val="16"/>
      </w:rPr>
      <w:instrText>PAGE</w:instrText>
    </w:r>
    <w:r w:rsidR="00AE49B4" w:rsidRPr="0027613A">
      <w:rPr>
        <w:rStyle w:val="Seitenzahl"/>
        <w:rFonts w:ascii="DIN-Regular" w:hAnsi="DIN-Regular"/>
        <w:sz w:val="16"/>
      </w:rPr>
      <w:instrText xml:space="preserve">  </w:instrText>
    </w:r>
    <w:r w:rsidRPr="0027613A">
      <w:rPr>
        <w:rStyle w:val="Seitenzahl"/>
        <w:rFonts w:ascii="DIN-Regular" w:hAnsi="DIN-Regular"/>
        <w:sz w:val="16"/>
      </w:rPr>
      <w:fldChar w:fldCharType="separate"/>
    </w:r>
    <w:r w:rsidR="00CF16ED">
      <w:rPr>
        <w:rStyle w:val="Seitenzahl"/>
        <w:rFonts w:ascii="DIN-Regular" w:hAnsi="DIN-Regular"/>
        <w:noProof/>
        <w:sz w:val="16"/>
      </w:rPr>
      <w:t>2</w:t>
    </w:r>
    <w:r w:rsidRPr="0027613A">
      <w:rPr>
        <w:rStyle w:val="Seitenzahl"/>
        <w:rFonts w:ascii="DIN-Regular" w:hAnsi="DIN-Regular"/>
        <w:sz w:val="16"/>
      </w:rPr>
      <w:fldChar w:fldCharType="end"/>
    </w:r>
  </w:p>
  <w:p w:rsidR="00AE49B4" w:rsidRDefault="00AE49B4" w:rsidP="00014BDD">
    <w:pPr>
      <w:pStyle w:val="Fuzeile"/>
      <w:ind w:right="360"/>
      <w:jc w:val="right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AE49B4" w:rsidRDefault="00AE49B4">
      <w:r>
        <w:separator/>
      </w:r>
    </w:p>
  </w:footnote>
  <w:footnote w:type="continuationSeparator" w:id="1">
    <w:p w:rsidR="00AE49B4" w:rsidRDefault="00AE49B4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1F63BE6"/>
    <w:multiLevelType w:val="hybridMultilevel"/>
    <w:tmpl w:val="3502F0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bara Jernej">
    <w15:presenceInfo w15:providerId="None" w15:userId="Barbara Jernej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6AB"/>
    <w:rsid w:val="00014BDD"/>
    <w:rsid w:val="00024903"/>
    <w:rsid w:val="00036FA7"/>
    <w:rsid w:val="000A36D8"/>
    <w:rsid w:val="000A7E1E"/>
    <w:rsid w:val="000D1EA0"/>
    <w:rsid w:val="000D3AE7"/>
    <w:rsid w:val="000D55A7"/>
    <w:rsid w:val="000D60B4"/>
    <w:rsid w:val="000F5CEC"/>
    <w:rsid w:val="00104C73"/>
    <w:rsid w:val="00114D18"/>
    <w:rsid w:val="00126879"/>
    <w:rsid w:val="001475CC"/>
    <w:rsid w:val="00153777"/>
    <w:rsid w:val="00155C5C"/>
    <w:rsid w:val="0018396B"/>
    <w:rsid w:val="0019268B"/>
    <w:rsid w:val="001959F7"/>
    <w:rsid w:val="001963F4"/>
    <w:rsid w:val="001B7136"/>
    <w:rsid w:val="001C564E"/>
    <w:rsid w:val="001E069C"/>
    <w:rsid w:val="002029F3"/>
    <w:rsid w:val="00210E4F"/>
    <w:rsid w:val="002210BB"/>
    <w:rsid w:val="00225078"/>
    <w:rsid w:val="002347E4"/>
    <w:rsid w:val="002372A9"/>
    <w:rsid w:val="00246E0E"/>
    <w:rsid w:val="00246F2A"/>
    <w:rsid w:val="0027613A"/>
    <w:rsid w:val="00281D82"/>
    <w:rsid w:val="00281EEA"/>
    <w:rsid w:val="00287D8B"/>
    <w:rsid w:val="002A7836"/>
    <w:rsid w:val="002B6557"/>
    <w:rsid w:val="002C6DF1"/>
    <w:rsid w:val="00300B3D"/>
    <w:rsid w:val="00305D95"/>
    <w:rsid w:val="00314DF0"/>
    <w:rsid w:val="00333B1C"/>
    <w:rsid w:val="003359BB"/>
    <w:rsid w:val="00341FF9"/>
    <w:rsid w:val="0036137C"/>
    <w:rsid w:val="00363CA4"/>
    <w:rsid w:val="00396B06"/>
    <w:rsid w:val="003C514D"/>
    <w:rsid w:val="003D4FD9"/>
    <w:rsid w:val="003E51D4"/>
    <w:rsid w:val="003E7A4C"/>
    <w:rsid w:val="003F6C57"/>
    <w:rsid w:val="004206FB"/>
    <w:rsid w:val="004373DD"/>
    <w:rsid w:val="00451D3C"/>
    <w:rsid w:val="00484418"/>
    <w:rsid w:val="004B0E84"/>
    <w:rsid w:val="004B4608"/>
    <w:rsid w:val="004B53F6"/>
    <w:rsid w:val="004C3B7E"/>
    <w:rsid w:val="004E68F6"/>
    <w:rsid w:val="004F10AD"/>
    <w:rsid w:val="0050279F"/>
    <w:rsid w:val="00523A74"/>
    <w:rsid w:val="005529A7"/>
    <w:rsid w:val="00591BA0"/>
    <w:rsid w:val="005934C9"/>
    <w:rsid w:val="005A23B6"/>
    <w:rsid w:val="005B12AA"/>
    <w:rsid w:val="005C02E8"/>
    <w:rsid w:val="005C702C"/>
    <w:rsid w:val="005E7C13"/>
    <w:rsid w:val="00617FDD"/>
    <w:rsid w:val="00641D06"/>
    <w:rsid w:val="00641FBC"/>
    <w:rsid w:val="00666576"/>
    <w:rsid w:val="006A12D3"/>
    <w:rsid w:val="006A3B9C"/>
    <w:rsid w:val="006B6677"/>
    <w:rsid w:val="006C6403"/>
    <w:rsid w:val="006F3D90"/>
    <w:rsid w:val="006F59E3"/>
    <w:rsid w:val="006F6C46"/>
    <w:rsid w:val="0072487F"/>
    <w:rsid w:val="00725714"/>
    <w:rsid w:val="00740786"/>
    <w:rsid w:val="00741365"/>
    <w:rsid w:val="00770542"/>
    <w:rsid w:val="00793756"/>
    <w:rsid w:val="007A56B2"/>
    <w:rsid w:val="007A5BC2"/>
    <w:rsid w:val="007B45CE"/>
    <w:rsid w:val="007F263A"/>
    <w:rsid w:val="008016AB"/>
    <w:rsid w:val="00804881"/>
    <w:rsid w:val="008071F3"/>
    <w:rsid w:val="008214A7"/>
    <w:rsid w:val="00854A62"/>
    <w:rsid w:val="008743AA"/>
    <w:rsid w:val="008A37EC"/>
    <w:rsid w:val="008C3CFE"/>
    <w:rsid w:val="008C5769"/>
    <w:rsid w:val="008D382B"/>
    <w:rsid w:val="008E2927"/>
    <w:rsid w:val="00905C1C"/>
    <w:rsid w:val="009078EA"/>
    <w:rsid w:val="009126D1"/>
    <w:rsid w:val="00916C06"/>
    <w:rsid w:val="00944D3A"/>
    <w:rsid w:val="00946E58"/>
    <w:rsid w:val="00951B7C"/>
    <w:rsid w:val="00965A73"/>
    <w:rsid w:val="00980C88"/>
    <w:rsid w:val="009812B8"/>
    <w:rsid w:val="00983542"/>
    <w:rsid w:val="009A1A8C"/>
    <w:rsid w:val="009A1DD0"/>
    <w:rsid w:val="009D49D4"/>
    <w:rsid w:val="00A06791"/>
    <w:rsid w:val="00A3148B"/>
    <w:rsid w:val="00A4061B"/>
    <w:rsid w:val="00A77CFB"/>
    <w:rsid w:val="00AA6E05"/>
    <w:rsid w:val="00AB3C4C"/>
    <w:rsid w:val="00AC4C19"/>
    <w:rsid w:val="00AE49B4"/>
    <w:rsid w:val="00B0000D"/>
    <w:rsid w:val="00B10D72"/>
    <w:rsid w:val="00B25617"/>
    <w:rsid w:val="00B25B1A"/>
    <w:rsid w:val="00B40EE3"/>
    <w:rsid w:val="00B457FC"/>
    <w:rsid w:val="00B50DB2"/>
    <w:rsid w:val="00B62111"/>
    <w:rsid w:val="00B70BC9"/>
    <w:rsid w:val="00B70E25"/>
    <w:rsid w:val="00B877E3"/>
    <w:rsid w:val="00BA1B54"/>
    <w:rsid w:val="00BA3C73"/>
    <w:rsid w:val="00BA4F87"/>
    <w:rsid w:val="00BB4880"/>
    <w:rsid w:val="00BD736A"/>
    <w:rsid w:val="00BF03BA"/>
    <w:rsid w:val="00BF0873"/>
    <w:rsid w:val="00BF0B2C"/>
    <w:rsid w:val="00C4764E"/>
    <w:rsid w:val="00C6132B"/>
    <w:rsid w:val="00C77C42"/>
    <w:rsid w:val="00C80EB4"/>
    <w:rsid w:val="00C8585A"/>
    <w:rsid w:val="00CA063C"/>
    <w:rsid w:val="00CA6A43"/>
    <w:rsid w:val="00CE5E1A"/>
    <w:rsid w:val="00CF16ED"/>
    <w:rsid w:val="00D200AA"/>
    <w:rsid w:val="00D20368"/>
    <w:rsid w:val="00D209A5"/>
    <w:rsid w:val="00D31957"/>
    <w:rsid w:val="00D324DB"/>
    <w:rsid w:val="00D33E3C"/>
    <w:rsid w:val="00D476F7"/>
    <w:rsid w:val="00D51B05"/>
    <w:rsid w:val="00D547DB"/>
    <w:rsid w:val="00D55272"/>
    <w:rsid w:val="00D63140"/>
    <w:rsid w:val="00D750A9"/>
    <w:rsid w:val="00D82A12"/>
    <w:rsid w:val="00D84C3E"/>
    <w:rsid w:val="00D85569"/>
    <w:rsid w:val="00DA1A37"/>
    <w:rsid w:val="00DC30D7"/>
    <w:rsid w:val="00DC5907"/>
    <w:rsid w:val="00DF7D47"/>
    <w:rsid w:val="00E028E5"/>
    <w:rsid w:val="00E07DE7"/>
    <w:rsid w:val="00E23FD1"/>
    <w:rsid w:val="00E41B71"/>
    <w:rsid w:val="00E4507A"/>
    <w:rsid w:val="00E55802"/>
    <w:rsid w:val="00E565FF"/>
    <w:rsid w:val="00E70E58"/>
    <w:rsid w:val="00E900E4"/>
    <w:rsid w:val="00E90B43"/>
    <w:rsid w:val="00EB4C32"/>
    <w:rsid w:val="00EB4FCF"/>
    <w:rsid w:val="00EC5427"/>
    <w:rsid w:val="00F101A9"/>
    <w:rsid w:val="00F406DC"/>
    <w:rsid w:val="00F47ADE"/>
    <w:rsid w:val="00F47DA4"/>
    <w:rsid w:val="00F50189"/>
    <w:rsid w:val="00F661B0"/>
    <w:rsid w:val="00F71DAE"/>
    <w:rsid w:val="00F76BD7"/>
    <w:rsid w:val="00F77769"/>
    <w:rsid w:val="00F862A3"/>
    <w:rsid w:val="00F91712"/>
    <w:rsid w:val="00F93187"/>
    <w:rsid w:val="00F95268"/>
    <w:rsid w:val="00FB2E06"/>
    <w:rsid w:val="00FC26C4"/>
    <w:rsid w:val="00FF5EE6"/>
  </w:rsids>
  <m:mathPr>
    <m:mathFont m:val="Adobe Arabic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1D3C"/>
  </w:style>
  <w:style w:type="paragraph" w:styleId="berschrift3">
    <w:name w:val="heading 3"/>
    <w:basedOn w:val="Standard"/>
    <w:link w:val="berschrift3Zeichen"/>
    <w:uiPriority w:val="9"/>
    <w:rsid w:val="008016AB"/>
    <w:pPr>
      <w:spacing w:beforeLines="1" w:afterLines="1"/>
      <w:outlineLvl w:val="2"/>
    </w:pPr>
    <w:rPr>
      <w:rFonts w:ascii="Times" w:hAnsi="Times"/>
      <w:b/>
      <w:sz w:val="27"/>
      <w:szCs w:val="20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rsid w:val="008016AB"/>
    <w:rPr>
      <w:rFonts w:ascii="Times" w:hAnsi="Times"/>
      <w:b/>
      <w:sz w:val="27"/>
      <w:szCs w:val="20"/>
      <w:lang w:eastAsia="de-DE"/>
    </w:rPr>
  </w:style>
  <w:style w:type="paragraph" w:styleId="Listenabsatz">
    <w:name w:val="List Paragraph"/>
    <w:basedOn w:val="Standard"/>
    <w:qFormat/>
    <w:rsid w:val="008016AB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semiHidden/>
    <w:unhideWhenUsed/>
    <w:rsid w:val="008016A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8016AB"/>
  </w:style>
  <w:style w:type="paragraph" w:styleId="Fuzeile">
    <w:name w:val="footer"/>
    <w:basedOn w:val="Standard"/>
    <w:link w:val="FuzeileZeichen"/>
    <w:uiPriority w:val="99"/>
    <w:unhideWhenUsed/>
    <w:rsid w:val="008016A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016AB"/>
  </w:style>
  <w:style w:type="paragraph" w:styleId="StandardWeb">
    <w:name w:val="Normal (Web)"/>
    <w:basedOn w:val="Standard"/>
    <w:uiPriority w:val="99"/>
    <w:rsid w:val="008016AB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character" w:styleId="Betont">
    <w:name w:val="Strong"/>
    <w:basedOn w:val="Absatzstandardschriftart"/>
    <w:uiPriority w:val="22"/>
    <w:rsid w:val="008016AB"/>
    <w:rPr>
      <w:b/>
    </w:rPr>
  </w:style>
  <w:style w:type="paragraph" w:styleId="Sprechblasentext">
    <w:name w:val="Balloon Text"/>
    <w:basedOn w:val="Standard"/>
    <w:link w:val="SprechblasentextZeichen"/>
    <w:rsid w:val="008016A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8016AB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standardschriftart"/>
    <w:uiPriority w:val="99"/>
    <w:semiHidden/>
    <w:unhideWhenUsed/>
    <w:rsid w:val="00014BDD"/>
  </w:style>
  <w:style w:type="character" w:styleId="Kommentarzeichen">
    <w:name w:val="annotation reference"/>
    <w:basedOn w:val="Absatzstandardschriftart"/>
    <w:uiPriority w:val="99"/>
    <w:semiHidden/>
    <w:unhideWhenUsed/>
    <w:rsid w:val="00E55802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E55802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E558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55802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55802"/>
    <w:rPr>
      <w:b/>
      <w:bCs/>
      <w:sz w:val="20"/>
      <w:szCs w:val="20"/>
    </w:rPr>
  </w:style>
  <w:style w:type="character" w:styleId="Link">
    <w:name w:val="Hyperlink"/>
    <w:basedOn w:val="Absatzstandardschriftart"/>
    <w:uiPriority w:val="99"/>
    <w:semiHidden/>
    <w:unhideWhenUsed/>
    <w:rsid w:val="00B00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rsid w:val="008016AB"/>
    <w:pPr>
      <w:spacing w:beforeLines="1" w:afterLines="1"/>
      <w:outlineLvl w:val="2"/>
    </w:pPr>
    <w:rPr>
      <w:rFonts w:ascii="Times" w:hAnsi="Times"/>
      <w:b/>
      <w:sz w:val="27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8016AB"/>
    <w:rPr>
      <w:rFonts w:ascii="Times" w:hAnsi="Times"/>
      <w:b/>
      <w:sz w:val="27"/>
      <w:szCs w:val="20"/>
      <w:lang w:eastAsia="de-DE"/>
    </w:rPr>
  </w:style>
  <w:style w:type="paragraph" w:styleId="Listenabsatz">
    <w:name w:val="List Paragraph"/>
    <w:basedOn w:val="Standard"/>
    <w:qFormat/>
    <w:rsid w:val="008016A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8016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016AB"/>
  </w:style>
  <w:style w:type="paragraph" w:styleId="Fuzeile">
    <w:name w:val="footer"/>
    <w:basedOn w:val="Standard"/>
    <w:link w:val="FuzeileZchn"/>
    <w:uiPriority w:val="99"/>
    <w:unhideWhenUsed/>
    <w:rsid w:val="008016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16AB"/>
  </w:style>
  <w:style w:type="paragraph" w:styleId="StandardWeb">
    <w:name w:val="Normal (Web)"/>
    <w:basedOn w:val="Standard"/>
    <w:uiPriority w:val="99"/>
    <w:rsid w:val="008016AB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rsid w:val="008016AB"/>
    <w:rPr>
      <w:b/>
    </w:rPr>
  </w:style>
  <w:style w:type="paragraph" w:styleId="Sprechblasentext">
    <w:name w:val="Balloon Text"/>
    <w:basedOn w:val="Standard"/>
    <w:link w:val="SprechblasentextZchn"/>
    <w:rsid w:val="008016A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016AB"/>
    <w:rPr>
      <w:rFonts w:ascii="Lucida Grande" w:hAnsi="Lucida Grande" w:cs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014BDD"/>
  </w:style>
  <w:style w:type="character" w:styleId="Kommentarzeichen">
    <w:name w:val="annotation reference"/>
    <w:basedOn w:val="Absatz-Standardschriftart"/>
    <w:uiPriority w:val="99"/>
    <w:semiHidden/>
    <w:unhideWhenUsed/>
    <w:rsid w:val="00E558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58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58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58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5802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B000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83DDF-B3DF-461B-BBB8-2C73611D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Word 12.1.0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I</dc:creator>
  <cp:lastModifiedBy>Gerhild Illmaier</cp:lastModifiedBy>
  <cp:revision>3</cp:revision>
  <cp:lastPrinted>2020-08-16T17:25:00Z</cp:lastPrinted>
  <dcterms:created xsi:type="dcterms:W3CDTF">2020-09-03T10:51:00Z</dcterms:created>
  <dcterms:modified xsi:type="dcterms:W3CDTF">2020-09-03T10:58:00Z</dcterms:modified>
</cp:coreProperties>
</file>