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jpeg" ContentType="image/jpeg"/>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C25DFA" w:rsidRDefault="008E685B">
      <w:pPr>
        <w:ind w:left="-567" w:right="-426"/>
        <w:rPr>
          <w:rFonts w:ascii="Arial" w:hAnsi="Arial"/>
          <w:sz w:val="22"/>
        </w:rPr>
      </w:pPr>
    </w:p>
    <w:p w:rsidR="00C25DFA" w:rsidRDefault="008E685B">
      <w:pPr>
        <w:ind w:left="-567" w:right="-426"/>
        <w:rPr>
          <w:rFonts w:ascii="Arial" w:hAnsi="Arial"/>
          <w:sz w:val="22"/>
        </w:rPr>
      </w:pPr>
    </w:p>
    <w:p w:rsidR="00C25DFA" w:rsidRDefault="008E685B">
      <w:pPr>
        <w:ind w:left="-567" w:right="-426"/>
        <w:rPr>
          <w:rFonts w:ascii="Arial" w:hAnsi="Arial"/>
          <w:sz w:val="22"/>
        </w:rPr>
      </w:pPr>
    </w:p>
    <w:p w:rsidR="00C25DFA" w:rsidRDefault="008E685B" w:rsidP="00E17534">
      <w:pPr>
        <w:ind w:left="-567" w:right="-426"/>
        <w:rPr>
          <w:rFonts w:ascii="Arial" w:hAnsi="Arial"/>
          <w:sz w:val="22"/>
        </w:rPr>
      </w:pPr>
    </w:p>
    <w:p w:rsidR="00E17534" w:rsidRDefault="00E17534" w:rsidP="00E17534">
      <w:pPr>
        <w:ind w:left="-567" w:right="-426"/>
        <w:rPr>
          <w:rFonts w:ascii="Arial" w:hAnsi="Arial"/>
          <w:sz w:val="22"/>
        </w:rPr>
      </w:pPr>
      <w:r>
        <w:rPr>
          <w:rFonts w:ascii="Arial" w:hAnsi="Arial"/>
          <w:sz w:val="22"/>
        </w:rPr>
        <w:t xml:space="preserve">         </w:t>
      </w:r>
      <w:r w:rsidR="008E685B">
        <w:rPr>
          <w:rFonts w:ascii="Arial" w:hAnsi="Arial"/>
          <w:noProof/>
          <w:sz w:val="22"/>
        </w:rPr>
        <w:drawing>
          <wp:inline distT="0" distB="0" distL="0" distR="0">
            <wp:extent cx="4883150" cy="2597150"/>
            <wp:effectExtent l="2540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5"/>
                    <a:srcRect/>
                    <a:stretch>
                      <a:fillRect/>
                    </a:stretch>
                  </pic:blipFill>
                  <pic:spPr bwMode="auto">
                    <a:xfrm>
                      <a:off x="0" y="0"/>
                      <a:ext cx="4883150" cy="2597150"/>
                    </a:xfrm>
                    <a:prstGeom prst="rect">
                      <a:avLst/>
                    </a:prstGeom>
                    <a:noFill/>
                    <a:ln w="9525">
                      <a:noFill/>
                      <a:miter lim="800000"/>
                      <a:headEnd/>
                      <a:tailEnd/>
                    </a:ln>
                  </pic:spPr>
                </pic:pic>
              </a:graphicData>
            </a:graphic>
          </wp:inline>
        </w:drawing>
      </w:r>
      <w:r>
        <w:rPr>
          <w:rFonts w:ascii="Arial" w:hAnsi="Arial"/>
          <w:sz w:val="22"/>
        </w:rPr>
        <w:t xml:space="preserve">   </w:t>
      </w:r>
      <w:r w:rsidR="008E685B">
        <w:rPr>
          <w:rFonts w:ascii="Arial" w:hAnsi="Arial"/>
          <w:noProof/>
          <w:sz w:val="22"/>
        </w:rPr>
        <w:drawing>
          <wp:inline distT="0" distB="0" distL="0" distR="0">
            <wp:extent cx="729615" cy="5038725"/>
            <wp:effectExtent l="25400" t="0" r="6985" b="0"/>
            <wp:docPr id="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6"/>
                    <a:srcRect/>
                    <a:stretch>
                      <a:fillRect/>
                    </a:stretch>
                  </pic:blipFill>
                  <pic:spPr bwMode="auto">
                    <a:xfrm>
                      <a:off x="0" y="0"/>
                      <a:ext cx="729615" cy="5038725"/>
                    </a:xfrm>
                    <a:prstGeom prst="rect">
                      <a:avLst/>
                    </a:prstGeom>
                    <a:noFill/>
                    <a:ln w="9525">
                      <a:noFill/>
                      <a:miter lim="800000"/>
                      <a:headEnd/>
                      <a:tailEnd/>
                    </a:ln>
                  </pic:spPr>
                </pic:pic>
              </a:graphicData>
            </a:graphic>
          </wp:inline>
        </w:drawing>
      </w:r>
    </w:p>
    <w:p w:rsidR="00E17534" w:rsidRDefault="00E17534">
      <w:pPr>
        <w:rPr>
          <w:rFonts w:ascii="Arial" w:hAnsi="Arial"/>
          <w:sz w:val="22"/>
        </w:rPr>
      </w:pPr>
    </w:p>
    <w:p w:rsidR="00E17534" w:rsidRDefault="00E17534">
      <w:pPr>
        <w:rPr>
          <w:rFonts w:ascii="Arial" w:hAnsi="Arial"/>
          <w:sz w:val="22"/>
        </w:rPr>
      </w:pPr>
    </w:p>
    <w:p w:rsidR="00E17534" w:rsidRDefault="00E17534">
      <w:pPr>
        <w:rPr>
          <w:rFonts w:ascii="Arial" w:hAnsi="Arial"/>
          <w:sz w:val="22"/>
        </w:rPr>
      </w:pPr>
    </w:p>
    <w:p w:rsidR="00E17534" w:rsidRDefault="00E17534">
      <w:pPr>
        <w:rPr>
          <w:rFonts w:ascii="Arial" w:hAnsi="Arial"/>
          <w:sz w:val="22"/>
        </w:rPr>
      </w:pPr>
    </w:p>
    <w:p w:rsidR="00E17534" w:rsidRPr="001D4D7E" w:rsidRDefault="00E17534">
      <w:pPr>
        <w:rPr>
          <w:rFonts w:ascii="DIN-RegularAlternate" w:hAnsi="DIN-RegularAlternate"/>
          <w:sz w:val="22"/>
        </w:rPr>
      </w:pPr>
    </w:p>
    <w:p w:rsidR="00E17534" w:rsidRPr="00DC30B4" w:rsidRDefault="00E17534" w:rsidP="00E17534">
      <w:pPr>
        <w:pStyle w:val="berschrift3"/>
        <w:ind w:left="-142"/>
        <w:rPr>
          <w:rFonts w:ascii="DIN-RegularAlternate" w:hAnsi="DIN-RegularAlternate"/>
          <w:b/>
          <w:sz w:val="40"/>
          <w:u w:val="none"/>
        </w:rPr>
      </w:pPr>
      <w:r w:rsidRPr="00DC30B4">
        <w:rPr>
          <w:rFonts w:ascii="DIN-RegularAlternate" w:hAnsi="DIN-RegularAlternate"/>
          <w:b/>
          <w:sz w:val="40"/>
          <w:u w:val="none"/>
        </w:rPr>
        <w:t xml:space="preserve"> </w:t>
      </w:r>
      <w:r w:rsidRPr="00DC30B4">
        <w:rPr>
          <w:rFonts w:ascii="DIN-Light" w:hAnsi="DIN-Light"/>
          <w:b/>
          <w:sz w:val="48"/>
          <w:u w:val="none"/>
        </w:rPr>
        <w:t>PRESSEMAPPE</w:t>
      </w:r>
    </w:p>
    <w:p w:rsidR="00E17534" w:rsidRPr="00734472" w:rsidRDefault="00E17534" w:rsidP="00E17534">
      <w:pPr>
        <w:pStyle w:val="berschrift2"/>
        <w:rPr>
          <w:rFonts w:ascii="DIN-RegularAlternate" w:eastAsia="Times New Roman" w:hAnsi="DIN-RegularAlternate"/>
          <w:b w:val="0"/>
          <w:noProof/>
          <w:color w:val="auto"/>
          <w:sz w:val="36"/>
        </w:rPr>
      </w:pPr>
      <w:r>
        <w:rPr>
          <w:rFonts w:ascii="Arial" w:hAnsi="Arial"/>
        </w:rPr>
        <w:br w:type="page"/>
      </w:r>
      <w:r w:rsidRPr="00734472">
        <w:rPr>
          <w:rFonts w:ascii="DIN-RegularAlternate" w:eastAsia="Times New Roman" w:hAnsi="DIN-RegularAlternate"/>
          <w:b w:val="0"/>
          <w:noProof/>
          <w:color w:val="auto"/>
          <w:sz w:val="36"/>
        </w:rPr>
        <w:t>Pressekonferenz eisenerZ*ART 201</w:t>
      </w:r>
      <w:r>
        <w:rPr>
          <w:rFonts w:ascii="DIN-RegularAlternate" w:eastAsia="Times New Roman" w:hAnsi="DIN-RegularAlternate"/>
          <w:b w:val="0"/>
          <w:noProof/>
          <w:color w:val="auto"/>
          <w:sz w:val="36"/>
        </w:rPr>
        <w:t>6</w:t>
      </w:r>
    </w:p>
    <w:p w:rsidR="00E17534" w:rsidRPr="00734472" w:rsidRDefault="00E17534" w:rsidP="00E17534">
      <w:pPr>
        <w:rPr>
          <w:rFonts w:ascii="DIN-RegularAlternate" w:hAnsi="DIN-RegularAlternate"/>
          <w:sz w:val="21"/>
        </w:rPr>
      </w:pPr>
      <w:r w:rsidRPr="00734472">
        <w:rPr>
          <w:rFonts w:ascii="DIN-RegularAlternate" w:hAnsi="DIN-RegularAlternate"/>
          <w:sz w:val="22"/>
        </w:rPr>
        <w:br/>
      </w:r>
      <w:r>
        <w:rPr>
          <w:rFonts w:ascii="DIN-RegularAlternate" w:hAnsi="DIN-RegularAlternate"/>
          <w:sz w:val="21"/>
        </w:rPr>
        <w:t>„Das Voyeur“, Lendplatz 40, 8020 Graz</w:t>
      </w:r>
      <w:r w:rsidRPr="00734472">
        <w:rPr>
          <w:rFonts w:ascii="DIN-RegularAlternate" w:hAnsi="DIN-RegularAlternate"/>
          <w:sz w:val="21"/>
        </w:rPr>
        <w:t>, 2</w:t>
      </w:r>
      <w:r>
        <w:rPr>
          <w:rFonts w:ascii="DIN-RegularAlternate" w:hAnsi="DIN-RegularAlternate"/>
          <w:sz w:val="21"/>
        </w:rPr>
        <w:t>1</w:t>
      </w:r>
      <w:r w:rsidRPr="00734472">
        <w:rPr>
          <w:rFonts w:ascii="DIN-RegularAlternate" w:hAnsi="DIN-RegularAlternate"/>
          <w:sz w:val="21"/>
        </w:rPr>
        <w:t xml:space="preserve">. </w:t>
      </w:r>
      <w:r>
        <w:rPr>
          <w:rFonts w:ascii="DIN-RegularAlternate" w:hAnsi="DIN-RegularAlternate"/>
          <w:sz w:val="21"/>
        </w:rPr>
        <w:t>Juni</w:t>
      </w:r>
      <w:r w:rsidRPr="00734472">
        <w:rPr>
          <w:rFonts w:ascii="DIN-RegularAlternate" w:hAnsi="DIN-RegularAlternate"/>
          <w:sz w:val="21"/>
        </w:rPr>
        <w:t xml:space="preserve"> 201</w:t>
      </w:r>
      <w:r>
        <w:rPr>
          <w:rFonts w:ascii="DIN-RegularAlternate" w:hAnsi="DIN-RegularAlternate"/>
          <w:sz w:val="21"/>
        </w:rPr>
        <w:t>6</w:t>
      </w:r>
      <w:r w:rsidRPr="00734472">
        <w:rPr>
          <w:rFonts w:ascii="DIN-RegularAlternate" w:hAnsi="DIN-RegularAlternate"/>
          <w:sz w:val="21"/>
        </w:rPr>
        <w:t>, 10.30 Uhr</w:t>
      </w:r>
    </w:p>
    <w:p w:rsidR="00E17534" w:rsidRPr="00734472" w:rsidRDefault="00E17534" w:rsidP="00E17534">
      <w:pPr>
        <w:rPr>
          <w:rFonts w:ascii="DIN-RegularAlternate" w:hAnsi="DIN-RegularAlternate"/>
          <w:sz w:val="22"/>
        </w:rPr>
      </w:pPr>
    </w:p>
    <w:p w:rsidR="00E17534" w:rsidRPr="00734472" w:rsidRDefault="00E17534" w:rsidP="00E17534">
      <w:pPr>
        <w:rPr>
          <w:rFonts w:ascii="DIN-RegularAlternate" w:hAnsi="DIN-RegularAlternate"/>
          <w:sz w:val="22"/>
        </w:rPr>
      </w:pPr>
    </w:p>
    <w:p w:rsidR="00E17534" w:rsidRPr="00734472" w:rsidRDefault="00E17534" w:rsidP="00E17534">
      <w:pPr>
        <w:pStyle w:val="Textkrper"/>
        <w:widowControl w:val="0"/>
        <w:autoSpaceDE w:val="0"/>
        <w:autoSpaceDN w:val="0"/>
        <w:adjustRightInd w:val="0"/>
        <w:rPr>
          <w:rFonts w:ascii="DIN-RegularAlternate" w:eastAsia="Times New Roman" w:hAnsi="DIN-RegularAlternate"/>
          <w:color w:val="auto"/>
          <w:sz w:val="24"/>
        </w:rPr>
      </w:pPr>
      <w:r w:rsidRPr="00734472">
        <w:rPr>
          <w:rFonts w:ascii="DIN-RegularAlternate" w:eastAsia="Times New Roman" w:hAnsi="DIN-RegularAlternate"/>
          <w:color w:val="auto"/>
          <w:sz w:val="24"/>
        </w:rPr>
        <w:t>Teilnehmerinnen</w:t>
      </w:r>
      <w:r>
        <w:rPr>
          <w:rFonts w:ascii="DIN-RegularAlternate" w:eastAsia="Times New Roman" w:hAnsi="DIN-RegularAlternate"/>
          <w:color w:val="auto"/>
          <w:sz w:val="24"/>
        </w:rPr>
        <w:t xml:space="preserve"> / für eisenerZ*ART und Kooperationen</w:t>
      </w:r>
      <w:r w:rsidRPr="00734472">
        <w:rPr>
          <w:rFonts w:ascii="DIN-RegularAlternate" w:eastAsia="Times New Roman" w:hAnsi="DIN-RegularAlternate"/>
          <w:color w:val="auto"/>
          <w:sz w:val="24"/>
        </w:rPr>
        <w:t>:</w:t>
      </w:r>
    </w:p>
    <w:p w:rsidR="00E17534" w:rsidRPr="00734472" w:rsidRDefault="00E17534" w:rsidP="00E17534">
      <w:pPr>
        <w:widowControl w:val="0"/>
        <w:autoSpaceDE w:val="0"/>
        <w:autoSpaceDN w:val="0"/>
        <w:adjustRightInd w:val="0"/>
        <w:rPr>
          <w:rFonts w:ascii="DIN-RegularAlternate" w:eastAsia="Times New Roman" w:hAnsi="DIN-RegularAlternate"/>
          <w:sz w:val="22"/>
        </w:rPr>
      </w:pPr>
    </w:p>
    <w:p w:rsidR="00E17534" w:rsidRDefault="00E17534" w:rsidP="00E17534">
      <w:pPr>
        <w:ind w:right="22"/>
        <w:jc w:val="both"/>
        <w:rPr>
          <w:rFonts w:ascii="DIN-Light" w:hAnsi="DIN-Light"/>
          <w:sz w:val="22"/>
        </w:rPr>
      </w:pPr>
      <w:r>
        <w:rPr>
          <w:rFonts w:ascii="DIN-Light" w:hAnsi="DIN-Light"/>
          <w:sz w:val="22"/>
        </w:rPr>
        <w:t>– Gerhild Illmaier, Veranstalterin und künstlerische Leiterin eisenerZ*ART</w:t>
      </w:r>
    </w:p>
    <w:p w:rsidR="00E17534" w:rsidRDefault="00E17534" w:rsidP="00E17534">
      <w:pPr>
        <w:ind w:right="22"/>
        <w:jc w:val="both"/>
        <w:rPr>
          <w:rFonts w:ascii="DIN-Light" w:hAnsi="DIN-Light"/>
          <w:sz w:val="22"/>
        </w:rPr>
      </w:pPr>
      <w:r>
        <w:rPr>
          <w:rFonts w:ascii="DIN-Light" w:hAnsi="DIN-Light"/>
          <w:sz w:val="22"/>
        </w:rPr>
        <w:t>– Alexandra Riewe, Co-Kuratorin Projekt Zeitlupe im Rahmen von eisenerZ*ART 2016/17</w:t>
      </w:r>
    </w:p>
    <w:p w:rsidR="00E17534" w:rsidRDefault="00E17534" w:rsidP="00E17534">
      <w:pPr>
        <w:ind w:right="22"/>
        <w:jc w:val="both"/>
        <w:rPr>
          <w:rFonts w:ascii="DIN-Light" w:hAnsi="DIN-Light"/>
          <w:sz w:val="22"/>
        </w:rPr>
      </w:pPr>
      <w:r>
        <w:rPr>
          <w:rFonts w:ascii="DIN-Light" w:hAnsi="DIN-Light"/>
          <w:sz w:val="22"/>
        </w:rPr>
        <w:t>– Elisabeth Fiedler, Leiterin Institut für Kunst im öffentlichen Raum Steiermark</w:t>
      </w:r>
    </w:p>
    <w:p w:rsidR="00E17534" w:rsidRDefault="00E17534" w:rsidP="00E17534">
      <w:pPr>
        <w:ind w:right="22"/>
        <w:jc w:val="both"/>
        <w:rPr>
          <w:rFonts w:ascii="DIN-Light" w:hAnsi="DIN-Light"/>
          <w:sz w:val="22"/>
        </w:rPr>
      </w:pPr>
    </w:p>
    <w:p w:rsidR="00E17534" w:rsidRPr="00734472" w:rsidRDefault="00E17534" w:rsidP="00E17534">
      <w:pPr>
        <w:widowControl w:val="0"/>
        <w:autoSpaceDE w:val="0"/>
        <w:autoSpaceDN w:val="0"/>
        <w:adjustRightInd w:val="0"/>
        <w:rPr>
          <w:rFonts w:ascii="DIN-RegularAlternate" w:eastAsia="Times New Roman" w:hAnsi="DIN-RegularAlternate"/>
          <w:sz w:val="22"/>
        </w:rPr>
      </w:pPr>
    </w:p>
    <w:p w:rsidR="00E17534" w:rsidRPr="00734472" w:rsidRDefault="00E17534" w:rsidP="00E17534">
      <w:pPr>
        <w:widowControl w:val="0"/>
        <w:autoSpaceDE w:val="0"/>
        <w:autoSpaceDN w:val="0"/>
        <w:adjustRightInd w:val="0"/>
        <w:rPr>
          <w:rFonts w:ascii="DIN-RegularAlternate" w:eastAsia="Times New Roman" w:hAnsi="DIN-RegularAlternate"/>
          <w:sz w:val="22"/>
        </w:rPr>
      </w:pPr>
    </w:p>
    <w:p w:rsidR="00E17534" w:rsidRPr="00734472" w:rsidRDefault="00E17534" w:rsidP="00E17534">
      <w:pPr>
        <w:widowControl w:val="0"/>
        <w:autoSpaceDE w:val="0"/>
        <w:autoSpaceDN w:val="0"/>
        <w:adjustRightInd w:val="0"/>
        <w:rPr>
          <w:rFonts w:ascii="DIN-RegularAlternate" w:eastAsia="Times New Roman" w:hAnsi="DIN-RegularAlternate"/>
          <w:sz w:val="22"/>
        </w:rPr>
      </w:pPr>
    </w:p>
    <w:p w:rsidR="00E17534" w:rsidRDefault="00E17534" w:rsidP="00E17534">
      <w:pPr>
        <w:widowControl w:val="0"/>
        <w:autoSpaceDE w:val="0"/>
        <w:autoSpaceDN w:val="0"/>
        <w:adjustRightInd w:val="0"/>
        <w:rPr>
          <w:rFonts w:ascii="DIN-RegularAlternate" w:eastAsia="Times New Roman" w:hAnsi="DIN-RegularAlternate"/>
        </w:rPr>
      </w:pPr>
      <w:r>
        <w:rPr>
          <w:rFonts w:ascii="DIN-RegularAlternate" w:eastAsia="Times New Roman" w:hAnsi="DIN-RegularAlternate"/>
        </w:rPr>
        <w:t>Projektübersicht eisenerZ*ART 2016*:</w:t>
      </w:r>
    </w:p>
    <w:p w:rsidR="00E17534" w:rsidRPr="00734472" w:rsidRDefault="00E17534" w:rsidP="00E17534">
      <w:pPr>
        <w:widowControl w:val="0"/>
        <w:autoSpaceDE w:val="0"/>
        <w:autoSpaceDN w:val="0"/>
        <w:adjustRightInd w:val="0"/>
      </w:pPr>
      <w:r>
        <w:br/>
      </w:r>
    </w:p>
    <w:p w:rsidR="00E17534" w:rsidRPr="00734472"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6. Juli – 6. August</w:t>
      </w:r>
    </w:p>
    <w:p w:rsidR="00E17534" w:rsidRPr="00734472" w:rsidRDefault="00E17534" w:rsidP="00E17534">
      <w:pPr>
        <w:widowControl w:val="0"/>
        <w:autoSpaceDE w:val="0"/>
        <w:autoSpaceDN w:val="0"/>
        <w:adjustRightInd w:val="0"/>
        <w:rPr>
          <w:rFonts w:ascii="DIN-RegularAlternate" w:eastAsia="Times New Roman" w:hAnsi="DIN-RegularAlternate"/>
          <w:b/>
          <w:sz w:val="21"/>
        </w:rPr>
      </w:pPr>
      <w:r>
        <w:rPr>
          <w:rFonts w:ascii="DIN-RegularAlternate" w:eastAsia="Times New Roman" w:hAnsi="DIN-RegularAlternate"/>
          <w:b/>
          <w:sz w:val="21"/>
        </w:rPr>
        <w:t>Fremde werden Freunde</w:t>
      </w:r>
    </w:p>
    <w:p w:rsidR="00E17534" w:rsidRPr="00734472"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Ein Freiraum für interkulturelle Kommunikation</w:t>
      </w:r>
    </w:p>
    <w:p w:rsidR="00E17534" w:rsidRPr="00734472" w:rsidRDefault="00E17534" w:rsidP="00E17534">
      <w:pPr>
        <w:widowControl w:val="0"/>
        <w:autoSpaceDE w:val="0"/>
        <w:autoSpaceDN w:val="0"/>
        <w:adjustRightInd w:val="0"/>
        <w:rPr>
          <w:rFonts w:ascii="DIN-RegularAlternate" w:eastAsia="Times New Roman" w:hAnsi="DIN-RegularAlternate"/>
          <w:sz w:val="21"/>
        </w:rPr>
      </w:pPr>
    </w:p>
    <w:p w:rsidR="00E17534" w:rsidRPr="00734472"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15. – 31. Juli</w:t>
      </w:r>
    </w:p>
    <w:p w:rsidR="00E17534" w:rsidRPr="00734472" w:rsidRDefault="00E17534" w:rsidP="00E17534">
      <w:pPr>
        <w:widowControl w:val="0"/>
        <w:autoSpaceDE w:val="0"/>
        <w:autoSpaceDN w:val="0"/>
        <w:adjustRightInd w:val="0"/>
        <w:rPr>
          <w:rFonts w:ascii="DIN-RegularAlternate" w:eastAsia="Times New Roman" w:hAnsi="DIN-RegularAlternate"/>
          <w:b/>
          <w:sz w:val="21"/>
        </w:rPr>
      </w:pPr>
      <w:r>
        <w:rPr>
          <w:rFonts w:ascii="DIN-RegularAlternate" w:eastAsia="Times New Roman" w:hAnsi="DIN-RegularAlternate"/>
          <w:b/>
          <w:sz w:val="21"/>
        </w:rPr>
        <w:t>Chain Reaction – Daily Rhythms Collective</w:t>
      </w:r>
    </w:p>
    <w:p w:rsidR="00E17534" w:rsidRPr="00734472"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Interventionen im öffentlichen Raum</w:t>
      </w:r>
    </w:p>
    <w:p w:rsidR="00E17534" w:rsidRDefault="00E17534" w:rsidP="00E17534">
      <w:pPr>
        <w:widowControl w:val="0"/>
        <w:autoSpaceDE w:val="0"/>
        <w:autoSpaceDN w:val="0"/>
        <w:adjustRightInd w:val="0"/>
        <w:rPr>
          <w:rFonts w:ascii="DIN-RegularAlternate" w:eastAsia="Times New Roman" w:hAnsi="DIN-RegularAlternate"/>
          <w:sz w:val="21"/>
        </w:rPr>
      </w:pPr>
    </w:p>
    <w:p w:rsidR="00E17534" w:rsidRPr="00734472"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 xml:space="preserve">18. August </w:t>
      </w:r>
    </w:p>
    <w:p w:rsidR="00E17534" w:rsidRPr="00734472" w:rsidRDefault="00E17534" w:rsidP="00E17534">
      <w:pPr>
        <w:widowControl w:val="0"/>
        <w:autoSpaceDE w:val="0"/>
        <w:autoSpaceDN w:val="0"/>
        <w:adjustRightInd w:val="0"/>
        <w:rPr>
          <w:rFonts w:ascii="DIN-RegularAlternate" w:eastAsia="Times New Roman" w:hAnsi="DIN-RegularAlternate"/>
          <w:b/>
          <w:sz w:val="21"/>
        </w:rPr>
      </w:pPr>
      <w:r>
        <w:rPr>
          <w:rFonts w:ascii="DIN-RegularAlternate" w:eastAsia="Times New Roman" w:hAnsi="DIN-RegularAlternate"/>
          <w:b/>
          <w:sz w:val="21"/>
        </w:rPr>
        <w:t xml:space="preserve">Präsentation der Ergebnisse des Wettbewerbs August Musger / Zeitlupe </w:t>
      </w:r>
    </w:p>
    <w:p w:rsidR="00E17534" w:rsidRPr="00734472" w:rsidRDefault="00E17534" w:rsidP="00E17534">
      <w:pPr>
        <w:widowControl w:val="0"/>
        <w:autoSpaceDE w:val="0"/>
        <w:autoSpaceDN w:val="0"/>
        <w:adjustRightInd w:val="0"/>
        <w:ind w:right="-284"/>
        <w:rPr>
          <w:rFonts w:ascii="DIN-RegularAlternate" w:eastAsia="Times New Roman" w:hAnsi="DIN-RegularAlternate"/>
          <w:sz w:val="21"/>
        </w:rPr>
      </w:pPr>
      <w:r>
        <w:rPr>
          <w:rFonts w:ascii="DIN-RegularAlternate" w:eastAsia="Times New Roman" w:hAnsi="DIN-RegularAlternate"/>
          <w:sz w:val="21"/>
        </w:rPr>
        <w:t>Ausstellungseröffnung / in Kooperation mit dem Institut für Kunst im öffentlichen Raum Steiermark</w:t>
      </w:r>
    </w:p>
    <w:p w:rsidR="00E17534" w:rsidRPr="00734472" w:rsidRDefault="00E17534" w:rsidP="00E17534">
      <w:pPr>
        <w:widowControl w:val="0"/>
        <w:autoSpaceDE w:val="0"/>
        <w:autoSpaceDN w:val="0"/>
        <w:adjustRightInd w:val="0"/>
        <w:rPr>
          <w:rFonts w:ascii="DIN-RegularAlternate" w:eastAsia="Times New Roman" w:hAnsi="DIN-RegularAlternate"/>
          <w:sz w:val="21"/>
        </w:rPr>
      </w:pPr>
    </w:p>
    <w:p w:rsidR="00E17534"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AUGUST</w:t>
      </w:r>
    </w:p>
    <w:p w:rsidR="00E17534" w:rsidRPr="00116435" w:rsidRDefault="00E17534" w:rsidP="00E17534">
      <w:pPr>
        <w:widowControl w:val="0"/>
        <w:autoSpaceDE w:val="0"/>
        <w:autoSpaceDN w:val="0"/>
        <w:adjustRightInd w:val="0"/>
        <w:rPr>
          <w:rFonts w:ascii="DIN-RegularAlternate" w:eastAsia="Times New Roman" w:hAnsi="DIN-RegularAlternate"/>
          <w:b/>
          <w:sz w:val="21"/>
        </w:rPr>
      </w:pPr>
      <w:r w:rsidRPr="00116435">
        <w:rPr>
          <w:rFonts w:ascii="DIN-RegularAlternate" w:eastAsia="Times New Roman" w:hAnsi="DIN-RegularAlternate"/>
          <w:b/>
          <w:sz w:val="21"/>
        </w:rPr>
        <w:t>Zeitlupe</w:t>
      </w:r>
      <w:r>
        <w:rPr>
          <w:rFonts w:ascii="DIN-RegularAlternate" w:eastAsia="Times New Roman" w:hAnsi="DIN-RegularAlternate"/>
          <w:b/>
          <w:sz w:val="21"/>
        </w:rPr>
        <w:t xml:space="preserve"> – weitere Installationen und Aktionen</w:t>
      </w:r>
      <w:r>
        <w:rPr>
          <w:rFonts w:ascii="DIN-RegularAlternate" w:eastAsia="Times New Roman" w:hAnsi="DIN-RegularAlternate"/>
          <w:b/>
          <w:sz w:val="21"/>
        </w:rPr>
        <w:br/>
      </w:r>
      <w:r>
        <w:rPr>
          <w:rFonts w:ascii="DIN-RegularAlternate" w:eastAsia="Times New Roman" w:hAnsi="DIN-RegularAlternate"/>
          <w:sz w:val="21"/>
        </w:rPr>
        <w:t xml:space="preserve">„The Kiss“ / </w:t>
      </w:r>
      <w:r w:rsidRPr="00116435">
        <w:rPr>
          <w:rFonts w:ascii="DIN-RegularAlternate" w:eastAsia="Times New Roman" w:hAnsi="DIN-RegularAlternate"/>
          <w:sz w:val="21"/>
        </w:rPr>
        <w:t>E</w:t>
      </w:r>
      <w:r>
        <w:rPr>
          <w:rFonts w:ascii="DIN-RegularAlternate" w:eastAsia="Times New Roman" w:hAnsi="DIN-RegularAlternate"/>
          <w:sz w:val="21"/>
        </w:rPr>
        <w:t>. Sorgo, „SLOWLY – Zone für entschleunigte Performance“ / S. Eibel Erzberg, B. Jernej</w:t>
      </w:r>
    </w:p>
    <w:p w:rsidR="00E17534" w:rsidRDefault="00E17534" w:rsidP="00E17534">
      <w:pPr>
        <w:widowControl w:val="0"/>
        <w:autoSpaceDE w:val="0"/>
        <w:autoSpaceDN w:val="0"/>
        <w:adjustRightInd w:val="0"/>
        <w:rPr>
          <w:rFonts w:ascii="DIN-RegularAlternate" w:eastAsia="Times New Roman" w:hAnsi="DIN-RegularAlternate"/>
          <w:sz w:val="21"/>
        </w:rPr>
      </w:pPr>
    </w:p>
    <w:p w:rsidR="00E17534" w:rsidRPr="00734472"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3. September</w:t>
      </w:r>
    </w:p>
    <w:p w:rsidR="00E17534" w:rsidRPr="00734472" w:rsidRDefault="00E17534" w:rsidP="00E17534">
      <w:pPr>
        <w:widowControl w:val="0"/>
        <w:autoSpaceDE w:val="0"/>
        <w:autoSpaceDN w:val="0"/>
        <w:adjustRightInd w:val="0"/>
        <w:rPr>
          <w:rFonts w:ascii="DIN-RegularAlternate" w:eastAsia="Times New Roman" w:hAnsi="DIN-RegularAlternate"/>
          <w:b/>
          <w:sz w:val="21"/>
        </w:rPr>
      </w:pPr>
      <w:r>
        <w:rPr>
          <w:rFonts w:ascii="DIN-RegularAlternate" w:eastAsia="Times New Roman" w:hAnsi="DIN-RegularAlternate"/>
          <w:b/>
          <w:sz w:val="21"/>
        </w:rPr>
        <w:t>Das Marampa Projekt</w:t>
      </w:r>
    </w:p>
    <w:p w:rsidR="00E17534"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Buchpräsentation und Eröffnung einer Installation beim Busbahnhof / in Kooperation mit dem KIÖR</w:t>
      </w:r>
    </w:p>
    <w:p w:rsidR="00E17534" w:rsidRDefault="00E17534" w:rsidP="00E17534">
      <w:pPr>
        <w:widowControl w:val="0"/>
        <w:autoSpaceDE w:val="0"/>
        <w:autoSpaceDN w:val="0"/>
        <w:adjustRightInd w:val="0"/>
        <w:rPr>
          <w:rFonts w:ascii="DIN-RegularAlternate" w:eastAsia="Times New Roman" w:hAnsi="DIN-RegularAlternate"/>
          <w:sz w:val="21"/>
        </w:rPr>
      </w:pPr>
    </w:p>
    <w:p w:rsidR="00E17534"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SEPTEMBER 2016 – MITTE 2017</w:t>
      </w:r>
    </w:p>
    <w:p w:rsidR="00E17534" w:rsidRDefault="00E17534" w:rsidP="00E17534">
      <w:pPr>
        <w:widowControl w:val="0"/>
        <w:autoSpaceDE w:val="0"/>
        <w:autoSpaceDN w:val="0"/>
        <w:adjustRightInd w:val="0"/>
        <w:rPr>
          <w:rFonts w:ascii="DIN-RegularAlternate" w:eastAsia="Times New Roman" w:hAnsi="DIN-RegularAlternate"/>
          <w:b/>
          <w:sz w:val="21"/>
        </w:rPr>
      </w:pPr>
      <w:r>
        <w:rPr>
          <w:rFonts w:ascii="DIN-RegularAlternate" w:eastAsia="Times New Roman" w:hAnsi="DIN-RegularAlternate"/>
          <w:b/>
          <w:sz w:val="21"/>
        </w:rPr>
        <w:t>eisen_BLÜTEN</w:t>
      </w:r>
      <w:r w:rsidRPr="005F1559">
        <w:rPr>
          <w:rFonts w:ascii="DIN-RegularAlternate" w:eastAsia="Times New Roman" w:hAnsi="DIN-RegularAlternate"/>
          <w:b/>
          <w:sz w:val="21"/>
        </w:rPr>
        <w:t xml:space="preserve"> / geschmiedet &amp; präsentiert von Claudia Czimek</w:t>
      </w:r>
    </w:p>
    <w:p w:rsidR="00E17534" w:rsidRDefault="00E17534" w:rsidP="00E17534">
      <w:pPr>
        <w:widowControl w:val="0"/>
        <w:autoSpaceDE w:val="0"/>
        <w:autoSpaceDN w:val="0"/>
        <w:adjustRightInd w:val="0"/>
        <w:rPr>
          <w:rFonts w:ascii="DIN-RegularAlternate" w:eastAsia="Times New Roman" w:hAnsi="DIN-RegularAlternate"/>
          <w:sz w:val="21"/>
        </w:rPr>
      </w:pPr>
      <w:r w:rsidRPr="005F1559">
        <w:rPr>
          <w:rFonts w:ascii="DIN-RegularAlternate" w:eastAsia="Times New Roman" w:hAnsi="DIN-RegularAlternate"/>
          <w:sz w:val="21"/>
        </w:rPr>
        <w:t>Artist in Residence</w:t>
      </w:r>
      <w:r>
        <w:rPr>
          <w:rFonts w:ascii="DIN-RegularAlternate" w:eastAsia="Times New Roman" w:hAnsi="DIN-RegularAlternate"/>
          <w:sz w:val="21"/>
        </w:rPr>
        <w:t>-Aufenthalt in mehreren Etappen, mit einer performativen Ausstellung am Ende</w:t>
      </w:r>
    </w:p>
    <w:p w:rsidR="00E17534" w:rsidRPr="00734472" w:rsidRDefault="00E17534" w:rsidP="00E17534">
      <w:pPr>
        <w:widowControl w:val="0"/>
        <w:autoSpaceDE w:val="0"/>
        <w:autoSpaceDN w:val="0"/>
        <w:adjustRightInd w:val="0"/>
        <w:rPr>
          <w:rFonts w:ascii="DIN-RegularAlternate" w:eastAsia="Times New Roman" w:hAnsi="DIN-RegularAlternate"/>
          <w:sz w:val="21"/>
        </w:rPr>
      </w:pPr>
    </w:p>
    <w:p w:rsidR="00E17534" w:rsidRPr="00734472"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21. Oktober</w:t>
      </w:r>
    </w:p>
    <w:p w:rsidR="00E17534" w:rsidRPr="00734472" w:rsidRDefault="00E17534" w:rsidP="00E17534">
      <w:pPr>
        <w:widowControl w:val="0"/>
        <w:autoSpaceDE w:val="0"/>
        <w:autoSpaceDN w:val="0"/>
        <w:adjustRightInd w:val="0"/>
        <w:rPr>
          <w:rFonts w:ascii="DIN-RegularAlternate" w:eastAsia="Times New Roman" w:hAnsi="DIN-RegularAlternate"/>
          <w:b/>
          <w:sz w:val="21"/>
        </w:rPr>
      </w:pPr>
      <w:r>
        <w:rPr>
          <w:rFonts w:ascii="DIN-RegularAlternate" w:eastAsia="Times New Roman" w:hAnsi="DIN-RegularAlternate"/>
          <w:b/>
          <w:sz w:val="21"/>
        </w:rPr>
        <w:t>Standby, Your Man</w:t>
      </w:r>
    </w:p>
    <w:p w:rsidR="00E17534"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Theaterproduktion von zweite liga für kunst und kultur / Premiere</w:t>
      </w:r>
    </w:p>
    <w:p w:rsidR="00E17534" w:rsidRDefault="00E17534" w:rsidP="00E17534">
      <w:pPr>
        <w:widowControl w:val="0"/>
        <w:autoSpaceDE w:val="0"/>
        <w:autoSpaceDN w:val="0"/>
        <w:adjustRightInd w:val="0"/>
        <w:rPr>
          <w:rFonts w:ascii="DIN-RegularAlternate" w:eastAsia="Times New Roman" w:hAnsi="DIN-RegularAlternate"/>
          <w:sz w:val="21"/>
        </w:rPr>
      </w:pPr>
    </w:p>
    <w:p w:rsidR="00E17534"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NOVEMBER</w:t>
      </w:r>
    </w:p>
    <w:p w:rsidR="00E17534" w:rsidRDefault="00E17534" w:rsidP="00E17534">
      <w:pPr>
        <w:widowControl w:val="0"/>
        <w:autoSpaceDE w:val="0"/>
        <w:autoSpaceDN w:val="0"/>
        <w:adjustRightInd w:val="0"/>
        <w:rPr>
          <w:rFonts w:ascii="DIN-RegularAlternate" w:eastAsia="Times New Roman" w:hAnsi="DIN-RegularAlternate"/>
          <w:b/>
          <w:sz w:val="21"/>
        </w:rPr>
      </w:pPr>
      <w:r>
        <w:rPr>
          <w:rFonts w:ascii="DIN-RegularAlternate" w:eastAsia="Times New Roman" w:hAnsi="DIN-RegularAlternate"/>
          <w:b/>
          <w:sz w:val="21"/>
        </w:rPr>
        <w:t>Eisenerz im Amateurfilm</w:t>
      </w:r>
    </w:p>
    <w:p w:rsidR="00E17534"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Herausgabe einer DVD mit dem „best of“ privater Filmschätze von Eisenerzer Amateurfilmern</w:t>
      </w:r>
    </w:p>
    <w:p w:rsidR="00E17534" w:rsidRDefault="00E17534" w:rsidP="00E17534">
      <w:pPr>
        <w:widowControl w:val="0"/>
        <w:autoSpaceDE w:val="0"/>
        <w:autoSpaceDN w:val="0"/>
        <w:adjustRightInd w:val="0"/>
        <w:rPr>
          <w:rFonts w:ascii="DIN-RegularAlternate" w:eastAsia="Times New Roman" w:hAnsi="DIN-RegularAlternate"/>
          <w:sz w:val="21"/>
        </w:rPr>
      </w:pPr>
    </w:p>
    <w:p w:rsidR="00E17534" w:rsidRDefault="00E17534" w:rsidP="00E17534">
      <w:pPr>
        <w:widowControl w:val="0"/>
        <w:autoSpaceDE w:val="0"/>
        <w:autoSpaceDN w:val="0"/>
        <w:adjustRightInd w:val="0"/>
        <w:rPr>
          <w:rFonts w:ascii="DIN-RegularAlternate" w:eastAsia="Times New Roman" w:hAnsi="DIN-RegularAlternate"/>
          <w:sz w:val="21"/>
        </w:rPr>
      </w:pPr>
    </w:p>
    <w:p w:rsidR="00E17534" w:rsidRDefault="00E17534" w:rsidP="00E17534">
      <w:pPr>
        <w:widowControl w:val="0"/>
        <w:autoSpaceDE w:val="0"/>
        <w:autoSpaceDN w:val="0"/>
        <w:adjustRightInd w:val="0"/>
        <w:rPr>
          <w:rFonts w:ascii="DIN-RegularAlternate" w:eastAsia="Times New Roman" w:hAnsi="DIN-RegularAlternate"/>
          <w:sz w:val="21"/>
        </w:rPr>
      </w:pPr>
    </w:p>
    <w:p w:rsidR="00E17534" w:rsidRPr="00734472" w:rsidRDefault="00E17534" w:rsidP="00E17534">
      <w:pPr>
        <w:widowControl w:val="0"/>
        <w:autoSpaceDE w:val="0"/>
        <w:autoSpaceDN w:val="0"/>
        <w:adjustRightInd w:val="0"/>
        <w:rPr>
          <w:rFonts w:ascii="DIN-RegularAlternate" w:eastAsia="Times New Roman" w:hAnsi="DIN-RegularAlternate"/>
          <w:sz w:val="21"/>
        </w:rPr>
      </w:pPr>
      <w:r>
        <w:rPr>
          <w:rFonts w:ascii="DIN-RegularAlternate" w:eastAsia="Times New Roman" w:hAnsi="DIN-RegularAlternate"/>
          <w:sz w:val="21"/>
        </w:rPr>
        <w:t>*    Programmänderungen /-ergänzungen vorbehalten</w:t>
      </w:r>
    </w:p>
    <w:p w:rsidR="00E17534" w:rsidRDefault="00E17534" w:rsidP="00E17534">
      <w:pPr>
        <w:jc w:val="both"/>
        <w:rPr>
          <w:rFonts w:ascii="DIN-RegularAlternate" w:hAnsi="DIN-RegularAlternate"/>
          <w:b/>
          <w:sz w:val="22"/>
        </w:rPr>
      </w:pPr>
      <w:r>
        <w:rPr>
          <w:rFonts w:ascii="DIN-RegularAlternate" w:hAnsi="DIN-RegularAlternate"/>
          <w:b/>
          <w:sz w:val="22"/>
        </w:rPr>
        <w:br w:type="page"/>
      </w:r>
      <w:r w:rsidRPr="00373129">
        <w:rPr>
          <w:rFonts w:ascii="DIN-RegularAlternate" w:hAnsi="DIN-RegularAlternate"/>
          <w:b/>
          <w:sz w:val="22"/>
        </w:rPr>
        <w:t>eisenerZ*ART</w:t>
      </w:r>
    </w:p>
    <w:p w:rsidR="00E17534" w:rsidRPr="00373129" w:rsidRDefault="00E17534" w:rsidP="00E17534">
      <w:pPr>
        <w:jc w:val="both"/>
        <w:rPr>
          <w:rFonts w:ascii="DIN-RegularAlternate" w:hAnsi="DIN-RegularAlternate"/>
          <w:b/>
          <w:sz w:val="22"/>
        </w:rPr>
      </w:pPr>
      <w:r>
        <w:rPr>
          <w:rFonts w:ascii="DIN-RegularAlternate" w:hAnsi="DIN-RegularAlternate"/>
          <w:b/>
          <w:sz w:val="22"/>
        </w:rPr>
        <w:t>...</w:t>
      </w:r>
      <w:r w:rsidRPr="00373129">
        <w:rPr>
          <w:rFonts w:ascii="DIN-RegularAlternate" w:hAnsi="DIN-RegularAlternate"/>
          <w:b/>
          <w:sz w:val="22"/>
        </w:rPr>
        <w:t xml:space="preserve">eine Kulturinitiative, die </w:t>
      </w:r>
      <w:r>
        <w:rPr>
          <w:rFonts w:ascii="DIN-RegularAlternate" w:hAnsi="DIN-RegularAlternate"/>
          <w:b/>
          <w:sz w:val="22"/>
        </w:rPr>
        <w:t>von sich reden macht</w:t>
      </w:r>
    </w:p>
    <w:p w:rsidR="00E17534" w:rsidRPr="00373129" w:rsidRDefault="00E17534" w:rsidP="00E17534">
      <w:pPr>
        <w:jc w:val="both"/>
        <w:rPr>
          <w:rFonts w:ascii="DIN-RegularAlternate" w:hAnsi="DIN-RegularAlternate"/>
          <w:sz w:val="22"/>
        </w:rPr>
      </w:pPr>
    </w:p>
    <w:p w:rsidR="00E17534" w:rsidRDefault="00E17534" w:rsidP="00E17534">
      <w:pPr>
        <w:jc w:val="both"/>
        <w:rPr>
          <w:rFonts w:ascii="DIN-RegularAlternate" w:hAnsi="DIN-RegularAlternate"/>
          <w:sz w:val="21"/>
        </w:rPr>
      </w:pPr>
      <w:r w:rsidRPr="00DF6AFB">
        <w:rPr>
          <w:rFonts w:ascii="DIN-RegularAlternate" w:hAnsi="DIN-RegularAlternate"/>
          <w:sz w:val="21"/>
        </w:rPr>
        <w:t xml:space="preserve">eisenerZ*ART hat sich einer zeitgenössischen Kunst- und Kulturvermittlung verschrieben. Schon der Name </w:t>
      </w:r>
      <w:r>
        <w:rPr>
          <w:rFonts w:ascii="DIN-RegularAlternate" w:hAnsi="DIN-RegularAlternate"/>
          <w:sz w:val="21"/>
        </w:rPr>
        <w:t>des</w:t>
      </w:r>
      <w:r w:rsidRPr="00DF6AFB">
        <w:rPr>
          <w:rFonts w:ascii="DIN-RegularAlternate" w:hAnsi="DIN-RegularAlternate"/>
          <w:sz w:val="21"/>
        </w:rPr>
        <w:t xml:space="preserve"> Programms ist vielschichtig, beinhaltet er doch den Schauplatz, das dort abgebaute Gestein wie auch dessen vielfältige Formbarkeit und künstlerische Transformation. Mit unüblichen Programmformaten hat es eisenerZ*ART seit</w:t>
      </w:r>
      <w:r>
        <w:rPr>
          <w:rFonts w:ascii="DIN-RegularAlternate" w:hAnsi="DIN-RegularAlternate"/>
          <w:sz w:val="21"/>
        </w:rPr>
        <w:t xml:space="preserve"> </w:t>
      </w:r>
      <w:r w:rsidRPr="00DF6AFB">
        <w:rPr>
          <w:rFonts w:ascii="DIN-RegularAlternate" w:hAnsi="DIN-RegularAlternate"/>
          <w:sz w:val="21"/>
        </w:rPr>
        <w:t>2010 zu überregionaler Bekannthe</w:t>
      </w:r>
      <w:r>
        <w:rPr>
          <w:rFonts w:ascii="DIN-RegularAlternate" w:hAnsi="DIN-RegularAlternate"/>
          <w:sz w:val="21"/>
        </w:rPr>
        <w:t>it gebracht.</w:t>
      </w:r>
    </w:p>
    <w:p w:rsidR="00E17534" w:rsidRDefault="00E17534" w:rsidP="00E17534">
      <w:pPr>
        <w:jc w:val="both"/>
        <w:rPr>
          <w:rFonts w:ascii="DIN-RegularAlternate" w:hAnsi="DIN-RegularAlternate"/>
          <w:sz w:val="21"/>
        </w:rPr>
      </w:pPr>
    </w:p>
    <w:p w:rsidR="00E17534" w:rsidRPr="00DF6AFB" w:rsidRDefault="00E17534" w:rsidP="00E17534">
      <w:pPr>
        <w:jc w:val="both"/>
        <w:rPr>
          <w:rFonts w:ascii="DIN-RegularAlternate" w:hAnsi="DIN-RegularAlternate"/>
          <w:sz w:val="21"/>
        </w:rPr>
      </w:pPr>
      <w:r>
        <w:rPr>
          <w:rFonts w:ascii="DIN-RegularAlternate" w:hAnsi="DIN-RegularAlternate"/>
          <w:sz w:val="21"/>
        </w:rPr>
        <w:t>Im</w:t>
      </w:r>
      <w:r w:rsidRPr="00DF6AFB">
        <w:rPr>
          <w:rFonts w:ascii="DIN-RegularAlternate" w:hAnsi="DIN-RegularAlternate"/>
          <w:sz w:val="21"/>
        </w:rPr>
        <w:t xml:space="preserve"> Eisenerz</w:t>
      </w:r>
      <w:r>
        <w:rPr>
          <w:rFonts w:ascii="DIN-RegularAlternate" w:hAnsi="DIN-RegularAlternate"/>
          <w:sz w:val="21"/>
        </w:rPr>
        <w:t>er Kulturgeschehen</w:t>
      </w:r>
      <w:r w:rsidRPr="00DF6AFB">
        <w:rPr>
          <w:rFonts w:ascii="DIN-RegularAlternate" w:hAnsi="DIN-RegularAlternate"/>
          <w:sz w:val="21"/>
        </w:rPr>
        <w:t xml:space="preserve"> ist eisenerZ*ART mittlerweile eine fixe Größe</w:t>
      </w:r>
      <w:r>
        <w:rPr>
          <w:rFonts w:ascii="DIN-RegularAlternate" w:hAnsi="DIN-RegularAlternate"/>
          <w:sz w:val="21"/>
        </w:rPr>
        <w:t>, die sich allgemeiner Akzeptanz erfreut.</w:t>
      </w:r>
      <w:r w:rsidRPr="00DF6AFB">
        <w:rPr>
          <w:rFonts w:ascii="DIN-RegularAlternate" w:hAnsi="DIN-RegularAlternate"/>
          <w:sz w:val="21"/>
        </w:rPr>
        <w:t xml:space="preserve"> Manche Projekte sind in besonders lebendiger Erinnerung geblieben, wie etwa die vergnüglichen Kultur-Almen-Touren</w:t>
      </w:r>
      <w:r>
        <w:rPr>
          <w:rFonts w:ascii="DIN-RegularAlternate" w:hAnsi="DIN-RegularAlternate"/>
          <w:sz w:val="21"/>
        </w:rPr>
        <w:t xml:space="preserve"> (2010 – 2013)</w:t>
      </w:r>
      <w:r w:rsidRPr="00DF6AFB">
        <w:rPr>
          <w:rFonts w:ascii="DIN-RegularAlternate" w:hAnsi="DIN-RegularAlternate"/>
          <w:sz w:val="21"/>
        </w:rPr>
        <w:t xml:space="preserve">, der </w:t>
      </w:r>
      <w:r>
        <w:rPr>
          <w:rFonts w:ascii="DIN-RegularAlternate" w:hAnsi="DIN-RegularAlternate"/>
          <w:sz w:val="21"/>
        </w:rPr>
        <w:t xml:space="preserve">erste öffentliche </w:t>
      </w:r>
      <w:r w:rsidRPr="00DF6AFB">
        <w:rPr>
          <w:rFonts w:ascii="DIN-RegularAlternate" w:hAnsi="DIN-RegularAlternate"/>
          <w:sz w:val="21"/>
        </w:rPr>
        <w:t xml:space="preserve">Auftritt </w:t>
      </w:r>
      <w:r>
        <w:rPr>
          <w:rFonts w:ascii="DIN-RegularAlternate" w:hAnsi="DIN-RegularAlternate"/>
          <w:sz w:val="21"/>
        </w:rPr>
        <w:t>des in Eisenerz geborenen Dichters</w:t>
      </w:r>
      <w:r w:rsidRPr="00DF6AFB">
        <w:rPr>
          <w:rFonts w:ascii="DIN-RegularAlternate" w:hAnsi="DIN-RegularAlternate"/>
          <w:sz w:val="21"/>
        </w:rPr>
        <w:t xml:space="preserve"> Stephan Eibel Erzberg mit Lucy Mc Evil</w:t>
      </w:r>
      <w:r>
        <w:rPr>
          <w:rFonts w:ascii="DIN-RegularAlternate" w:hAnsi="DIN-RegularAlternate"/>
          <w:sz w:val="21"/>
        </w:rPr>
        <w:t xml:space="preserve"> (2010)</w:t>
      </w:r>
      <w:r w:rsidRPr="00DF6AFB">
        <w:rPr>
          <w:rFonts w:ascii="DIN-RegularAlternate" w:hAnsi="DIN-RegularAlternate"/>
          <w:sz w:val="21"/>
        </w:rPr>
        <w:t>, die Theater</w:t>
      </w:r>
      <w:r>
        <w:rPr>
          <w:rFonts w:ascii="DIN-RegularAlternate" w:hAnsi="DIN-RegularAlternate"/>
          <w:sz w:val="21"/>
        </w:rPr>
        <w:t>-im-Bahnhof-Produktion „8790...</w:t>
      </w:r>
      <w:r w:rsidRPr="00DF6AFB">
        <w:rPr>
          <w:rFonts w:ascii="DIN-RegularAlternate" w:hAnsi="DIN-RegularAlternate"/>
          <w:sz w:val="21"/>
        </w:rPr>
        <w:t>“</w:t>
      </w:r>
      <w:r>
        <w:rPr>
          <w:rFonts w:ascii="DIN-RegularAlternate" w:hAnsi="DIN-RegularAlternate"/>
          <w:sz w:val="21"/>
        </w:rPr>
        <w:t xml:space="preserve"> (2011)</w:t>
      </w:r>
      <w:r w:rsidRPr="00DF6AFB">
        <w:rPr>
          <w:rFonts w:ascii="DIN-RegularAlternate" w:hAnsi="DIN-RegularAlternate"/>
          <w:sz w:val="21"/>
        </w:rPr>
        <w:t xml:space="preserve">, </w:t>
      </w:r>
      <w:r>
        <w:rPr>
          <w:rFonts w:ascii="DIN-RegularAlternate" w:hAnsi="DIN-RegularAlternate"/>
          <w:sz w:val="21"/>
        </w:rPr>
        <w:t>die</w:t>
      </w:r>
      <w:r w:rsidRPr="00DF6AFB">
        <w:rPr>
          <w:rFonts w:ascii="DIN-RegularAlternate" w:hAnsi="DIN-RegularAlternate"/>
          <w:sz w:val="21"/>
        </w:rPr>
        <w:t xml:space="preserve"> spektakuläre montanistische Performance </w:t>
      </w:r>
      <w:r>
        <w:rPr>
          <w:rFonts w:ascii="DIN-RegularAlternate" w:hAnsi="DIN-RegularAlternate"/>
          <w:sz w:val="21"/>
        </w:rPr>
        <w:t>„</w:t>
      </w:r>
      <w:r w:rsidRPr="00DF6AFB">
        <w:rPr>
          <w:rFonts w:ascii="DIN-RegularAlternate" w:hAnsi="DIN-RegularAlternate"/>
          <w:sz w:val="21"/>
        </w:rPr>
        <w:t>Gangart“</w:t>
      </w:r>
      <w:r>
        <w:rPr>
          <w:rFonts w:ascii="DIN-RegularAlternate" w:hAnsi="DIN-RegularAlternate"/>
          <w:sz w:val="21"/>
        </w:rPr>
        <w:t xml:space="preserve"> von lawine torrèn</w:t>
      </w:r>
      <w:r w:rsidRPr="00DF6AFB">
        <w:rPr>
          <w:rFonts w:ascii="DIN-RegularAlternate" w:hAnsi="DIN-RegularAlternate"/>
          <w:sz w:val="21"/>
        </w:rPr>
        <w:t xml:space="preserve"> am Erzberg</w:t>
      </w:r>
      <w:r>
        <w:rPr>
          <w:rFonts w:ascii="DIN-RegularAlternate" w:hAnsi="DIN-RegularAlternate"/>
          <w:sz w:val="21"/>
        </w:rPr>
        <w:t xml:space="preserve"> oder </w:t>
      </w:r>
      <w:r w:rsidRPr="00DF6AFB">
        <w:rPr>
          <w:rFonts w:ascii="DIN-RegularAlternate" w:hAnsi="DIN-RegularAlternate"/>
          <w:sz w:val="21"/>
        </w:rPr>
        <w:t>die Reihe „Eisenerz im Film“</w:t>
      </w:r>
      <w:r>
        <w:rPr>
          <w:rFonts w:ascii="DIN-RegularAlternate" w:hAnsi="DIN-RegularAlternate"/>
          <w:sz w:val="21"/>
        </w:rPr>
        <w:t xml:space="preserve"> im Alten Tanzsaal</w:t>
      </w:r>
      <w:r w:rsidRPr="00DF6AFB">
        <w:rPr>
          <w:rFonts w:ascii="DIN-RegularAlternate" w:hAnsi="DIN-RegularAlternate"/>
          <w:sz w:val="21"/>
        </w:rPr>
        <w:t xml:space="preserve"> </w:t>
      </w:r>
      <w:r>
        <w:rPr>
          <w:rFonts w:ascii="DIN-RegularAlternate" w:hAnsi="DIN-RegularAlternate"/>
          <w:sz w:val="21"/>
        </w:rPr>
        <w:t>(2013) samt Fortsetzung durch „Eisenerz im Amateurfilm“ (2015)</w:t>
      </w:r>
      <w:r w:rsidRPr="00DF6AFB">
        <w:rPr>
          <w:rFonts w:ascii="DIN-RegularAlternate" w:hAnsi="DIN-RegularAlternate"/>
          <w:sz w:val="21"/>
        </w:rPr>
        <w:t>.</w:t>
      </w:r>
    </w:p>
    <w:p w:rsidR="00E17534" w:rsidRPr="00DF6AFB" w:rsidRDefault="00E17534" w:rsidP="00E17534">
      <w:pPr>
        <w:jc w:val="both"/>
        <w:rPr>
          <w:rFonts w:ascii="DIN-RegularAlternate" w:hAnsi="DIN-RegularAlternate"/>
          <w:sz w:val="21"/>
        </w:rPr>
      </w:pPr>
    </w:p>
    <w:p w:rsidR="00E17534" w:rsidRPr="00DF6AFB" w:rsidRDefault="00E17534" w:rsidP="00E17534">
      <w:pPr>
        <w:jc w:val="both"/>
        <w:rPr>
          <w:rFonts w:ascii="DIN-RegularAlternate" w:hAnsi="DIN-RegularAlternate"/>
          <w:sz w:val="21"/>
        </w:rPr>
      </w:pPr>
      <w:r w:rsidRPr="00DF6AFB">
        <w:rPr>
          <w:rFonts w:ascii="DIN-RegularAlternate" w:hAnsi="DIN-RegularAlternate"/>
          <w:sz w:val="21"/>
        </w:rPr>
        <w:t xml:space="preserve">Auch dank ROSTFEST </w:t>
      </w:r>
      <w:r>
        <w:rPr>
          <w:rFonts w:ascii="DIN-RegularAlternate" w:hAnsi="DIN-RegularAlternate"/>
          <w:sz w:val="21"/>
        </w:rPr>
        <w:t xml:space="preserve">(das in den ersten beiden Jahren, 2012 und 2013, Teil von eisenerZ*ART war), </w:t>
      </w:r>
      <w:r w:rsidRPr="00DF6AFB">
        <w:rPr>
          <w:rFonts w:ascii="DIN-RegularAlternate" w:hAnsi="DIN-RegularAlternate"/>
          <w:sz w:val="21"/>
        </w:rPr>
        <w:t>hat sich die Bevölkerung an ze</w:t>
      </w:r>
      <w:r>
        <w:rPr>
          <w:rFonts w:ascii="DIN-RegularAlternate" w:hAnsi="DIN-RegularAlternate"/>
          <w:sz w:val="21"/>
        </w:rPr>
        <w:t>itgenössische Kunst- und Kultur</w:t>
      </w:r>
      <w:r w:rsidRPr="00DF6AFB">
        <w:rPr>
          <w:rFonts w:ascii="DIN-RegularAlternate" w:hAnsi="DIN-RegularAlternate"/>
          <w:sz w:val="21"/>
        </w:rPr>
        <w:t xml:space="preserve">projekte gewöhnt, </w:t>
      </w:r>
      <w:r>
        <w:rPr>
          <w:rFonts w:ascii="DIN-RegularAlternate" w:hAnsi="DIN-RegularAlternate"/>
          <w:sz w:val="21"/>
        </w:rPr>
        <w:t xml:space="preserve">sodass </w:t>
      </w:r>
      <w:r w:rsidRPr="00DF6AFB">
        <w:rPr>
          <w:rFonts w:ascii="DIN-RegularAlternate" w:hAnsi="DIN-RegularAlternate"/>
          <w:sz w:val="21"/>
        </w:rPr>
        <w:t xml:space="preserve">die Präsenz von KünstlerInnnen vor Ort </w:t>
      </w:r>
      <w:r>
        <w:rPr>
          <w:rFonts w:ascii="DIN-RegularAlternate" w:hAnsi="DIN-RegularAlternate"/>
          <w:sz w:val="21"/>
        </w:rPr>
        <w:t>nun</w:t>
      </w:r>
      <w:r w:rsidRPr="00DF6AFB">
        <w:rPr>
          <w:rFonts w:ascii="DIN-RegularAlternate" w:hAnsi="DIN-RegularAlternate"/>
          <w:sz w:val="21"/>
        </w:rPr>
        <w:t xml:space="preserve"> </w:t>
      </w:r>
      <w:r>
        <w:rPr>
          <w:rFonts w:ascii="DIN-RegularAlternate" w:hAnsi="DIN-RegularAlternate"/>
          <w:sz w:val="21"/>
        </w:rPr>
        <w:t xml:space="preserve">durchaus </w:t>
      </w:r>
      <w:r w:rsidRPr="00DF6AFB">
        <w:rPr>
          <w:rFonts w:ascii="DIN-RegularAlternate" w:hAnsi="DIN-RegularAlternate"/>
          <w:sz w:val="21"/>
        </w:rPr>
        <w:t>wohlwollend wahrgenommen</w:t>
      </w:r>
      <w:r>
        <w:rPr>
          <w:rFonts w:ascii="DIN-RegularAlternate" w:hAnsi="DIN-RegularAlternate"/>
          <w:sz w:val="21"/>
        </w:rPr>
        <w:t xml:space="preserve"> wird</w:t>
      </w:r>
      <w:r w:rsidRPr="00DF6AFB">
        <w:rPr>
          <w:rFonts w:ascii="DIN-RegularAlternate" w:hAnsi="DIN-RegularAlternate"/>
          <w:sz w:val="21"/>
        </w:rPr>
        <w:t>.</w:t>
      </w:r>
    </w:p>
    <w:p w:rsidR="00E17534" w:rsidRPr="00DF6AFB" w:rsidRDefault="00E17534" w:rsidP="00E17534">
      <w:pPr>
        <w:jc w:val="both"/>
        <w:rPr>
          <w:rFonts w:ascii="DIN-RegularAlternate" w:hAnsi="DIN-RegularAlternate"/>
          <w:sz w:val="21"/>
        </w:rPr>
      </w:pPr>
    </w:p>
    <w:p w:rsidR="00E17534" w:rsidRPr="00DF6AFB" w:rsidRDefault="00E17534" w:rsidP="00E17534">
      <w:pPr>
        <w:jc w:val="both"/>
        <w:rPr>
          <w:rFonts w:ascii="DIN-RegularAlternate" w:hAnsi="DIN-RegularAlternate"/>
          <w:sz w:val="21"/>
        </w:rPr>
      </w:pPr>
      <w:r w:rsidRPr="00DF6AFB">
        <w:rPr>
          <w:rFonts w:ascii="DIN-RegularAlternate" w:hAnsi="DIN-RegularAlternate"/>
          <w:sz w:val="21"/>
        </w:rPr>
        <w:t>Kurzum: Beide Initiativen haben für Eisenerz positives Image geschaffen und die Bevölkerung immer wieder aufs Neue überrascht.</w:t>
      </w:r>
    </w:p>
    <w:p w:rsidR="00E17534" w:rsidRPr="007A7BAD" w:rsidRDefault="00E17534" w:rsidP="00E17534">
      <w:pPr>
        <w:jc w:val="both"/>
        <w:rPr>
          <w:rFonts w:ascii="DIN-RegularAlternate" w:hAnsi="DIN-RegularAlternate"/>
          <w:sz w:val="14"/>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Pr="008C0CCB" w:rsidRDefault="00E17534" w:rsidP="00E17534">
      <w:pPr>
        <w:jc w:val="both"/>
        <w:rPr>
          <w:rFonts w:ascii="DIN-RegularAlternate" w:hAnsi="DIN-RegularAlternate"/>
          <w:b/>
          <w:sz w:val="22"/>
        </w:rPr>
      </w:pPr>
      <w:r w:rsidRPr="008C0CCB">
        <w:rPr>
          <w:rFonts w:ascii="DIN-RegularAlternate" w:hAnsi="DIN-RegularAlternate"/>
          <w:b/>
          <w:sz w:val="22"/>
        </w:rPr>
        <w:t>Eisenerz</w:t>
      </w:r>
    </w:p>
    <w:p w:rsidR="00E17534" w:rsidRPr="008C0CCB" w:rsidRDefault="00E17534" w:rsidP="00E17534">
      <w:pPr>
        <w:jc w:val="both"/>
        <w:rPr>
          <w:rFonts w:ascii="DIN-RegularAlternate" w:hAnsi="DIN-RegularAlternate"/>
          <w:b/>
          <w:sz w:val="22"/>
        </w:rPr>
      </w:pPr>
      <w:r w:rsidRPr="008C0CCB">
        <w:rPr>
          <w:rFonts w:ascii="DIN-RegularAlternate" w:hAnsi="DIN-RegularAlternate"/>
          <w:b/>
          <w:sz w:val="22"/>
        </w:rPr>
        <w:t>...ein Ort mit viel Geschichte, brisanter Gegenwart und spannender Zukunft</w:t>
      </w:r>
    </w:p>
    <w:p w:rsidR="00E17534" w:rsidRDefault="00E17534" w:rsidP="00E17534">
      <w:pPr>
        <w:jc w:val="both"/>
        <w:rPr>
          <w:rFonts w:ascii="DIN-RegularAlternate" w:hAnsi="DIN-RegularAlternate"/>
          <w:sz w:val="21"/>
        </w:rPr>
      </w:pPr>
    </w:p>
    <w:p w:rsidR="00E17534" w:rsidRPr="008C0CCB" w:rsidRDefault="00E17534" w:rsidP="00E17534">
      <w:pPr>
        <w:jc w:val="both"/>
        <w:rPr>
          <w:rFonts w:ascii="DIN-RegularAlternate" w:hAnsi="DIN-RegularAlternate"/>
          <w:sz w:val="21"/>
        </w:rPr>
      </w:pPr>
      <w:r w:rsidRPr="008C0CCB">
        <w:rPr>
          <w:rFonts w:ascii="DIN-RegularAlternate" w:hAnsi="DIN-RegularAlternate"/>
          <w:sz w:val="21"/>
        </w:rPr>
        <w:t xml:space="preserve">Die Stadt am Fuße des einstigen Brotgebers der Steiermark hat sich in den </w:t>
      </w:r>
      <w:r>
        <w:rPr>
          <w:rFonts w:ascii="DIN-RegularAlternate" w:hAnsi="DIN-RegularAlternate"/>
          <w:sz w:val="21"/>
        </w:rPr>
        <w:t xml:space="preserve">letzten </w:t>
      </w:r>
      <w:r w:rsidRPr="008C0CCB">
        <w:rPr>
          <w:rFonts w:ascii="DIN-RegularAlternate" w:hAnsi="DIN-RegularAlternate"/>
          <w:sz w:val="21"/>
        </w:rPr>
        <w:t>Jahr</w:t>
      </w:r>
      <w:r>
        <w:rPr>
          <w:rFonts w:ascii="DIN-RegularAlternate" w:hAnsi="DIN-RegularAlternate"/>
          <w:sz w:val="21"/>
        </w:rPr>
        <w:t>zehnte</w:t>
      </w:r>
      <w:r w:rsidRPr="008C0CCB">
        <w:rPr>
          <w:rFonts w:ascii="DIN-RegularAlternate" w:hAnsi="DIN-RegularAlternate"/>
          <w:sz w:val="21"/>
        </w:rPr>
        <w:t xml:space="preserve">n massiv verändert. </w:t>
      </w:r>
      <w:r w:rsidRPr="008F0DD8">
        <w:rPr>
          <w:rFonts w:ascii="DIN-RegularAlternate" w:hAnsi="DIN-RegularAlternate"/>
          <w:sz w:val="21"/>
        </w:rPr>
        <w:t xml:space="preserve">In zahlreichen Artikeln und Reportagen wurde die </w:t>
      </w:r>
      <w:r>
        <w:rPr>
          <w:rFonts w:ascii="DIN-RegularAlternate" w:hAnsi="DIN-RegularAlternate"/>
          <w:sz w:val="21"/>
        </w:rPr>
        <w:t xml:space="preserve">Abwärtsspirale von Eisenerz beschrieben. Der einstmals reiche Bergstadt wird heute </w:t>
      </w:r>
      <w:r w:rsidRPr="008C0CCB">
        <w:rPr>
          <w:rFonts w:ascii="DIN-RegularAlternate" w:hAnsi="DIN-RegularAlternate"/>
          <w:sz w:val="21"/>
        </w:rPr>
        <w:t>oft als Paradebeispiel einer „shrinking city“ mit der typischen Problematik einer postindustriellen Krisenregion – drastischem Bevölkerungs</w:t>
      </w:r>
      <w:r>
        <w:rPr>
          <w:rFonts w:ascii="DIN-RegularAlternate" w:hAnsi="DIN-RegularAlternate"/>
          <w:sz w:val="21"/>
        </w:rPr>
        <w:t>-</w:t>
      </w:r>
      <w:r w:rsidRPr="008C0CCB">
        <w:rPr>
          <w:rFonts w:ascii="DIN-RegularAlternate" w:hAnsi="DIN-RegularAlternate"/>
          <w:sz w:val="21"/>
        </w:rPr>
        <w:t xml:space="preserve">rückgang, zu groß gewordener </w:t>
      </w:r>
      <w:r>
        <w:rPr>
          <w:rFonts w:ascii="DIN-RegularAlternate" w:hAnsi="DIN-RegularAlternate"/>
          <w:sz w:val="21"/>
        </w:rPr>
        <w:t>S</w:t>
      </w:r>
      <w:r w:rsidRPr="008C0CCB">
        <w:rPr>
          <w:rFonts w:ascii="DIN-RegularAlternate" w:hAnsi="DIN-RegularAlternate"/>
          <w:sz w:val="21"/>
        </w:rPr>
        <w:t xml:space="preserve">truktur, enormen Leerständen – thematisiert. Zu Recht. Aber: </w:t>
      </w:r>
    </w:p>
    <w:p w:rsidR="00E17534" w:rsidRDefault="00E17534" w:rsidP="00E17534">
      <w:pPr>
        <w:jc w:val="both"/>
        <w:rPr>
          <w:rFonts w:ascii="DIN-RegularAlternate" w:hAnsi="DIN-RegularAlternate"/>
          <w:sz w:val="21"/>
        </w:rPr>
      </w:pPr>
      <w:r w:rsidRPr="008C0CCB">
        <w:rPr>
          <w:rFonts w:ascii="DIN-RegularAlternate" w:hAnsi="DIN-RegularAlternate"/>
          <w:sz w:val="21"/>
        </w:rPr>
        <w:t xml:space="preserve">Dass </w:t>
      </w:r>
      <w:r>
        <w:rPr>
          <w:rFonts w:ascii="DIN-RegularAlternate" w:hAnsi="DIN-RegularAlternate"/>
          <w:sz w:val="21"/>
        </w:rPr>
        <w:t>Eisenerz</w:t>
      </w:r>
      <w:r w:rsidRPr="008C0CCB">
        <w:rPr>
          <w:rFonts w:ascii="DIN-RegularAlternate" w:hAnsi="DIN-RegularAlternate"/>
          <w:sz w:val="21"/>
        </w:rPr>
        <w:t xml:space="preserve"> dennoch Entwicklungspotential hat, </w:t>
      </w:r>
      <w:r>
        <w:rPr>
          <w:rFonts w:ascii="DIN-RegularAlternate" w:hAnsi="DIN-RegularAlternate"/>
          <w:sz w:val="21"/>
        </w:rPr>
        <w:t>belegen die jüngsten Entwicklungen im Bereich Tourismus, im Sport sowie im Bereich Forschung und Entwicklung. Und – last, but not least – belegt dies auch das aktuelle kulturelle Gedeihen!</w:t>
      </w:r>
    </w:p>
    <w:p w:rsidR="00E17534" w:rsidRDefault="00E17534" w:rsidP="00E17534">
      <w:pPr>
        <w:jc w:val="both"/>
        <w:rPr>
          <w:rFonts w:ascii="DIN-RegularAlternate" w:hAnsi="DIN-RegularAlternate"/>
          <w:sz w:val="21"/>
        </w:rPr>
      </w:pPr>
    </w:p>
    <w:p w:rsidR="00E17534" w:rsidRDefault="00E17534" w:rsidP="00E17534">
      <w:pPr>
        <w:jc w:val="both"/>
        <w:rPr>
          <w:rFonts w:ascii="DIN-Light" w:hAnsi="DIN-Light"/>
          <w:sz w:val="22"/>
        </w:rPr>
      </w:pPr>
      <w:r w:rsidRPr="008C0CCB">
        <w:rPr>
          <w:rFonts w:ascii="DIN-RegularAlternate" w:hAnsi="DIN-RegularAlternate"/>
          <w:sz w:val="21"/>
        </w:rPr>
        <w:t>Fü</w:t>
      </w:r>
      <w:r>
        <w:rPr>
          <w:rFonts w:ascii="DIN-RegularAlternate" w:hAnsi="DIN-RegularAlternate"/>
          <w:sz w:val="21"/>
        </w:rPr>
        <w:t>r viele Kulturschaffende bietet Eisenerz,</w:t>
      </w:r>
      <w:r w:rsidRPr="008C0CCB">
        <w:rPr>
          <w:rFonts w:ascii="DIN-RegularAlternate" w:hAnsi="DIN-RegularAlternate"/>
          <w:sz w:val="21"/>
        </w:rPr>
        <w:t xml:space="preserve"> mit seinem </w:t>
      </w:r>
      <w:r>
        <w:rPr>
          <w:rFonts w:ascii="DIN-RegularAlternate" w:hAnsi="DIN-RegularAlternate"/>
          <w:sz w:val="21"/>
        </w:rPr>
        <w:t xml:space="preserve">montanistischen Erbe und dem </w:t>
      </w:r>
      <w:r w:rsidRPr="008C0CCB">
        <w:rPr>
          <w:rFonts w:ascii="DIN-RegularAlternate" w:hAnsi="DIN-RegularAlternate"/>
          <w:sz w:val="21"/>
        </w:rPr>
        <w:t xml:space="preserve">besonderen Charme eines Kleinods der Renaissance mitten in den Alpen, ein ganz besonders reizvolles Handlungsfeld. </w:t>
      </w:r>
    </w:p>
    <w:p w:rsidR="00E17534" w:rsidRPr="007A7BAD" w:rsidRDefault="00E17534" w:rsidP="00E17534">
      <w:pPr>
        <w:jc w:val="both"/>
        <w:rPr>
          <w:rFonts w:ascii="DIN-RegularAlternate" w:hAnsi="DIN-RegularAlternate"/>
          <w:sz w:val="14"/>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E17534" w:rsidP="00E17534">
      <w:pPr>
        <w:pStyle w:val="berschrift1"/>
        <w:jc w:val="both"/>
        <w:rPr>
          <w:rFonts w:ascii="DIN-RegularAlternate" w:hAnsi="DIN-RegularAlternate"/>
        </w:rPr>
      </w:pPr>
      <w:r>
        <w:rPr>
          <w:rFonts w:ascii="DIN-RegularAlternate" w:hAnsi="DIN-RegularAlternate"/>
        </w:rPr>
        <w:t>Eisenerz</w:t>
      </w:r>
    </w:p>
    <w:p w:rsidR="00E17534" w:rsidRPr="00636C6D" w:rsidRDefault="00E17534" w:rsidP="00E17534">
      <w:pPr>
        <w:pStyle w:val="berschrift1"/>
        <w:jc w:val="both"/>
        <w:rPr>
          <w:rFonts w:ascii="DIN-RegularAlternate" w:hAnsi="DIN-RegularAlternate"/>
        </w:rPr>
      </w:pPr>
      <w:r>
        <w:rPr>
          <w:rFonts w:ascii="DIN-RegularAlternate" w:hAnsi="DIN-RegularAlternate"/>
        </w:rPr>
        <w:t>...und die z</w:t>
      </w:r>
      <w:r w:rsidRPr="00636C6D">
        <w:rPr>
          <w:rFonts w:ascii="DIN-RegularAlternate" w:hAnsi="DIN-RegularAlternate"/>
        </w:rPr>
        <w:t>unehmende Bedeutung von Kultur</w:t>
      </w:r>
      <w:r>
        <w:rPr>
          <w:rFonts w:ascii="DIN-RegularAlternate" w:hAnsi="DIN-RegularAlternate"/>
        </w:rPr>
        <w:t xml:space="preserve"> angesichts neuer Impulse</w:t>
      </w:r>
    </w:p>
    <w:p w:rsidR="00E17534" w:rsidRPr="00A009D6" w:rsidRDefault="00E17534" w:rsidP="00E17534">
      <w:pPr>
        <w:jc w:val="both"/>
        <w:rPr>
          <w:rFonts w:ascii="DIN-RegularAlternate" w:hAnsi="DIN-RegularAlternate"/>
          <w:sz w:val="22"/>
        </w:rPr>
      </w:pPr>
    </w:p>
    <w:p w:rsidR="00E17534" w:rsidRDefault="00E17534" w:rsidP="00E17534">
      <w:pPr>
        <w:jc w:val="both"/>
        <w:rPr>
          <w:rFonts w:ascii="DIN-RegularAlternate" w:hAnsi="DIN-RegularAlternate"/>
          <w:sz w:val="21"/>
        </w:rPr>
      </w:pPr>
      <w:r>
        <w:rPr>
          <w:rFonts w:ascii="DIN-RegularAlternate" w:hAnsi="DIN-RegularAlternate"/>
          <w:sz w:val="21"/>
        </w:rPr>
        <w:t>Nach Jahren des relativen Stillstands, der Schließung von Unternehmen und fortschreitender</w:t>
      </w:r>
      <w:r>
        <w:rPr>
          <w:rFonts w:ascii="DIN-RegularAlternate" w:hAnsi="DIN-RegularAlternate"/>
          <w:sz w:val="21"/>
        </w:rPr>
        <w:br/>
        <w:t xml:space="preserve">Abwanderung gibt es heute zumindest einige neue positive Aspekte: </w:t>
      </w:r>
    </w:p>
    <w:p w:rsidR="00E17534" w:rsidRDefault="00E17534" w:rsidP="00E17534">
      <w:pPr>
        <w:jc w:val="both"/>
        <w:rPr>
          <w:rFonts w:ascii="DIN-RegularAlternate" w:hAnsi="DIN-RegularAlternate"/>
          <w:sz w:val="21"/>
        </w:rPr>
      </w:pPr>
      <w:r>
        <w:rPr>
          <w:rFonts w:ascii="DIN-RegularAlternate" w:hAnsi="DIN-RegularAlternate"/>
          <w:sz w:val="21"/>
        </w:rPr>
        <w:t xml:space="preserve">Im Februar wurde das neue </w:t>
      </w:r>
      <w:r w:rsidRPr="0063682D">
        <w:rPr>
          <w:rFonts w:ascii="DIN-RegularAlternate" w:hAnsi="DIN-RegularAlternate"/>
          <w:caps/>
          <w:sz w:val="21"/>
        </w:rPr>
        <w:t>Erzberg Alpin Resort</w:t>
      </w:r>
      <w:r>
        <w:rPr>
          <w:rFonts w:ascii="DIN-RegularAlternate" w:hAnsi="DIN-RegularAlternate"/>
          <w:sz w:val="21"/>
        </w:rPr>
        <w:t xml:space="preserve"> eröffnet; aus der </w:t>
      </w:r>
      <w:r w:rsidRPr="00CD3ACB">
        <w:rPr>
          <w:rFonts w:ascii="DIN-RegularAlternate" w:hAnsi="DIN-RegularAlternate"/>
          <w:sz w:val="21"/>
        </w:rPr>
        <w:t>ehemalige</w:t>
      </w:r>
      <w:r>
        <w:rPr>
          <w:rFonts w:ascii="DIN-RegularAlternate" w:hAnsi="DIN-RegularAlternate"/>
          <w:sz w:val="21"/>
        </w:rPr>
        <w:t>n</w:t>
      </w:r>
      <w:r w:rsidRPr="00CD3ACB">
        <w:rPr>
          <w:rFonts w:ascii="DIN-RegularAlternate" w:hAnsi="DIN-RegularAlternate"/>
          <w:sz w:val="21"/>
        </w:rPr>
        <w:t xml:space="preserve"> Bergarbeiter</w:t>
      </w:r>
      <w:r>
        <w:rPr>
          <w:rFonts w:ascii="DIN-RegularAlternate" w:hAnsi="DIN-RegularAlternate"/>
          <w:sz w:val="21"/>
        </w:rPr>
        <w:t>-</w:t>
      </w:r>
      <w:r w:rsidRPr="00CD3ACB">
        <w:rPr>
          <w:rFonts w:ascii="DIN-RegularAlternate" w:hAnsi="DIN-RegularAlternate"/>
          <w:sz w:val="21"/>
        </w:rPr>
        <w:t xml:space="preserve">siedlung </w:t>
      </w:r>
      <w:r>
        <w:rPr>
          <w:rFonts w:ascii="DIN-RegularAlternate" w:hAnsi="DIN-RegularAlternate"/>
          <w:sz w:val="21"/>
        </w:rPr>
        <w:t xml:space="preserve">Münichtal </w:t>
      </w:r>
      <w:r w:rsidRPr="00CD3ACB">
        <w:rPr>
          <w:rFonts w:ascii="DIN-RegularAlternate" w:hAnsi="DIN-RegularAlternate"/>
          <w:sz w:val="21"/>
        </w:rPr>
        <w:t>wird ein Ferienresort mit 550 Wohneinheiten</w:t>
      </w:r>
      <w:r>
        <w:rPr>
          <w:rFonts w:ascii="DIN-RegularAlternate" w:hAnsi="DIN-RegularAlternate"/>
          <w:sz w:val="21"/>
        </w:rPr>
        <w:t xml:space="preserve"> entstehen</w:t>
      </w:r>
      <w:r w:rsidRPr="00CD3ACB">
        <w:rPr>
          <w:rFonts w:ascii="DIN-RegularAlternate" w:hAnsi="DIN-RegularAlternate"/>
          <w:sz w:val="21"/>
        </w:rPr>
        <w:t xml:space="preserve">, 72 davon sind </w:t>
      </w:r>
      <w:r>
        <w:rPr>
          <w:rFonts w:ascii="DIN-RegularAlternate" w:hAnsi="DIN-RegularAlternate"/>
          <w:sz w:val="21"/>
        </w:rPr>
        <w:t xml:space="preserve">bereits </w:t>
      </w:r>
      <w:r w:rsidRPr="00CD3ACB">
        <w:rPr>
          <w:rFonts w:ascii="DIN-RegularAlternate" w:hAnsi="DIN-RegularAlternate"/>
          <w:sz w:val="21"/>
        </w:rPr>
        <w:t>fertig.</w:t>
      </w:r>
      <w:r>
        <w:rPr>
          <w:rFonts w:ascii="DIN-RegularAlternate" w:hAnsi="DIN-RegularAlternate"/>
          <w:sz w:val="21"/>
        </w:rPr>
        <w:t xml:space="preserve"> Eine wirtschaftliche Belebung ist auch von dem ZENTRUM AM BERG am Erzberg zu erwarten, das als modernes Tunnelforschungszentrum von der </w:t>
      </w:r>
      <w:r w:rsidRPr="0063682D">
        <w:rPr>
          <w:rFonts w:ascii="DIN-RegularAlternate" w:hAnsi="DIN-RegularAlternate"/>
          <w:sz w:val="21"/>
        </w:rPr>
        <w:t>Montanuniversität Leoben</w:t>
      </w:r>
      <w:r>
        <w:rPr>
          <w:rFonts w:ascii="DIN-RegularAlternate" w:hAnsi="DIN-RegularAlternate"/>
          <w:sz w:val="21"/>
        </w:rPr>
        <w:t xml:space="preserve"> geplant wird. Im Juli werden die neu gebauten Sprungschanzen des NORDISCHEN AUSBILDUNGSZENTRUMS in der Ramsau eröffnet, was den Standort Eisenerz als Ausbildungszentrum für Nordische Disziplinen stärkt. Weiters kann</w:t>
      </w:r>
      <w:r w:rsidRPr="0063682D">
        <w:rPr>
          <w:rFonts w:ascii="DIN-RegularAlternate" w:hAnsi="DIN-RegularAlternate"/>
          <w:sz w:val="21"/>
        </w:rPr>
        <w:t xml:space="preserve"> die </w:t>
      </w:r>
      <w:r w:rsidRPr="00283AC3">
        <w:rPr>
          <w:rFonts w:ascii="DIN-RegularAlternate" w:hAnsi="DIN-RegularAlternate"/>
          <w:caps/>
          <w:sz w:val="21"/>
        </w:rPr>
        <w:t>Erzbergbahn</w:t>
      </w:r>
      <w:r>
        <w:rPr>
          <w:rFonts w:ascii="DIN-RegularAlternate" w:hAnsi="DIN-RegularAlternate"/>
          <w:sz w:val="21"/>
        </w:rPr>
        <w:t>, nach zweijähriger Zwangspause, die</w:t>
      </w:r>
      <w:r w:rsidRPr="0063682D">
        <w:rPr>
          <w:rFonts w:ascii="DIN-RegularAlternate" w:hAnsi="DIN-RegularAlternate"/>
          <w:sz w:val="21"/>
        </w:rPr>
        <w:t xml:space="preserve"> Strecke </w:t>
      </w:r>
      <w:r>
        <w:rPr>
          <w:rFonts w:ascii="DIN-RegularAlternate" w:hAnsi="DIN-RegularAlternate"/>
          <w:sz w:val="21"/>
        </w:rPr>
        <w:t xml:space="preserve">zwischen </w:t>
      </w:r>
      <w:r w:rsidRPr="0063682D">
        <w:rPr>
          <w:rFonts w:ascii="DIN-RegularAlternate" w:hAnsi="DIN-RegularAlternate"/>
          <w:sz w:val="21"/>
        </w:rPr>
        <w:t xml:space="preserve">Vordernberg </w:t>
      </w:r>
      <w:r>
        <w:rPr>
          <w:rFonts w:ascii="DIN-RegularAlternate" w:hAnsi="DIN-RegularAlternate"/>
          <w:sz w:val="21"/>
        </w:rPr>
        <w:t>und</w:t>
      </w:r>
      <w:r w:rsidRPr="0063682D">
        <w:rPr>
          <w:rFonts w:ascii="DIN-RegularAlternate" w:hAnsi="DIN-RegularAlternate"/>
          <w:sz w:val="21"/>
        </w:rPr>
        <w:t xml:space="preserve"> Bahnhof Erzberg wieder </w:t>
      </w:r>
      <w:r>
        <w:rPr>
          <w:rFonts w:ascii="DIN-RegularAlternate" w:hAnsi="DIN-RegularAlternate"/>
          <w:sz w:val="21"/>
        </w:rPr>
        <w:t>befahren</w:t>
      </w:r>
      <w:r w:rsidRPr="0063682D">
        <w:rPr>
          <w:rFonts w:ascii="DIN-RegularAlternate" w:hAnsi="DIN-RegularAlternate"/>
          <w:sz w:val="21"/>
        </w:rPr>
        <w:t xml:space="preserve">. </w:t>
      </w:r>
    </w:p>
    <w:p w:rsidR="00E17534" w:rsidRDefault="00E17534" w:rsidP="00E17534">
      <w:pPr>
        <w:jc w:val="both"/>
        <w:rPr>
          <w:rFonts w:ascii="DIN-RegularAlternate" w:hAnsi="DIN-RegularAlternate"/>
          <w:sz w:val="21"/>
        </w:rPr>
      </w:pPr>
      <w:r>
        <w:rPr>
          <w:rFonts w:ascii="DIN-RegularAlternate" w:hAnsi="DIN-RegularAlternate"/>
          <w:sz w:val="21"/>
        </w:rPr>
        <w:t>Besonders im Hinblick auf</w:t>
      </w:r>
      <w:r w:rsidRPr="0063682D">
        <w:rPr>
          <w:rFonts w:ascii="DIN-RegularAlternate" w:hAnsi="DIN-RegularAlternate"/>
          <w:sz w:val="21"/>
        </w:rPr>
        <w:t xml:space="preserve"> eine touristische Entwicklung kommt der Kultur in Eisenerz </w:t>
      </w:r>
      <w:r>
        <w:rPr>
          <w:rFonts w:ascii="DIN-RegularAlternate" w:hAnsi="DIN-RegularAlternate"/>
          <w:sz w:val="21"/>
        </w:rPr>
        <w:t xml:space="preserve">somit </w:t>
      </w:r>
      <w:r w:rsidRPr="0063682D">
        <w:rPr>
          <w:rFonts w:ascii="DIN-RegularAlternate" w:hAnsi="DIN-RegularAlternate"/>
          <w:sz w:val="21"/>
        </w:rPr>
        <w:t xml:space="preserve">eine maßgebliche Funktion zu. </w:t>
      </w: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Pr="006E3BCD" w:rsidRDefault="00E17534" w:rsidP="00E17534">
      <w:pPr>
        <w:pStyle w:val="berschrift1"/>
        <w:jc w:val="both"/>
        <w:rPr>
          <w:rFonts w:ascii="DIN-RegularAlternate" w:hAnsi="DIN-RegularAlternate"/>
        </w:rPr>
      </w:pPr>
      <w:r w:rsidRPr="006E3BCD">
        <w:rPr>
          <w:rFonts w:ascii="DIN-RegularAlternate" w:hAnsi="DIN-RegularAlternate"/>
        </w:rPr>
        <w:t>eisenerZ*ART</w:t>
      </w:r>
    </w:p>
    <w:p w:rsidR="00E17534" w:rsidRPr="006E3BCD" w:rsidRDefault="00E17534" w:rsidP="00E17534">
      <w:pPr>
        <w:pStyle w:val="berschrift1"/>
        <w:jc w:val="both"/>
        <w:rPr>
          <w:rFonts w:ascii="DIN-RegularAlternate" w:hAnsi="DIN-RegularAlternate"/>
        </w:rPr>
      </w:pPr>
      <w:r w:rsidRPr="006E3BCD">
        <w:rPr>
          <w:rFonts w:ascii="DIN-RegularAlternate" w:hAnsi="DIN-RegularAlternate"/>
        </w:rPr>
        <w:t>...Motor der Kunst – Kunst als Motor / die Ziel*setzung</w:t>
      </w:r>
    </w:p>
    <w:p w:rsidR="00E17534" w:rsidRPr="00A009D6" w:rsidRDefault="00E17534" w:rsidP="00E17534">
      <w:pPr>
        <w:jc w:val="both"/>
        <w:rPr>
          <w:rFonts w:ascii="DIN-RegularAlternate" w:hAnsi="DIN-RegularAlternate"/>
          <w:sz w:val="22"/>
        </w:rPr>
      </w:pPr>
    </w:p>
    <w:p w:rsidR="00E17534" w:rsidRPr="00643D61" w:rsidRDefault="00E17534" w:rsidP="00E17534">
      <w:pPr>
        <w:jc w:val="both"/>
        <w:rPr>
          <w:rFonts w:ascii="DIN-RegularAlternate" w:hAnsi="DIN-RegularAlternate"/>
          <w:sz w:val="21"/>
        </w:rPr>
      </w:pPr>
      <w:r w:rsidRPr="00643D61">
        <w:rPr>
          <w:rFonts w:ascii="DIN-RegularAlternate" w:hAnsi="DIN-RegularAlternate"/>
          <w:sz w:val="21"/>
        </w:rPr>
        <w:t xml:space="preserve">Mit Kunst und Kultur das Besondere von Eisenerz neu entdecken und einer breiteren Öffentlichkeit erschließen, damit der situativen Abgeschiedenheit selbstbewusst entgegentreten, mit seinem Programm Identität stiften und Dinge durch kreative Impulse in Gang setzen, gerade hier – dieser Agenda fühlt sich eisenerZ*ART </w:t>
      </w:r>
      <w:r>
        <w:rPr>
          <w:rFonts w:ascii="DIN-RegularAlternate" w:hAnsi="DIN-RegularAlternate"/>
          <w:sz w:val="21"/>
        </w:rPr>
        <w:t>von Anfang</w:t>
      </w:r>
      <w:r w:rsidRPr="00643D61">
        <w:rPr>
          <w:rFonts w:ascii="DIN-RegularAlternate" w:hAnsi="DIN-RegularAlternate"/>
          <w:sz w:val="21"/>
        </w:rPr>
        <w:t xml:space="preserve"> verpflichtet. </w:t>
      </w:r>
    </w:p>
    <w:p w:rsidR="00E17534" w:rsidRPr="00643D61" w:rsidRDefault="00E17534" w:rsidP="00E17534">
      <w:pPr>
        <w:jc w:val="both"/>
        <w:rPr>
          <w:rFonts w:ascii="DIN-RegularAlternate" w:hAnsi="DIN-RegularAlternate"/>
          <w:sz w:val="21"/>
        </w:rPr>
      </w:pPr>
    </w:p>
    <w:p w:rsidR="00E17534" w:rsidRPr="00643D61" w:rsidRDefault="00E17534" w:rsidP="00E17534">
      <w:pPr>
        <w:jc w:val="both"/>
        <w:rPr>
          <w:rFonts w:ascii="DIN-RegularAlternate" w:hAnsi="DIN-RegularAlternate"/>
          <w:sz w:val="21"/>
        </w:rPr>
      </w:pPr>
      <w:r w:rsidRPr="00643D61">
        <w:rPr>
          <w:rFonts w:ascii="DIN-RegularAlternate" w:hAnsi="DIN-RegularAlternate"/>
          <w:sz w:val="21"/>
        </w:rPr>
        <w:t>Mit dem Ziel, das Potential des Ortes mit jenem von Kunst zu verknüpfen,</w:t>
      </w:r>
      <w:r>
        <w:rPr>
          <w:rFonts w:ascii="DIN-RegularAlternate" w:hAnsi="DIN-RegularAlternate"/>
          <w:sz w:val="21"/>
        </w:rPr>
        <w:t xml:space="preserve"> wird ver</w:t>
      </w:r>
      <w:r w:rsidRPr="00643D61">
        <w:rPr>
          <w:rFonts w:ascii="DIN-RegularAlternate" w:hAnsi="DIN-RegularAlternate"/>
          <w:sz w:val="21"/>
        </w:rPr>
        <w:t>such</w:t>
      </w:r>
      <w:r>
        <w:rPr>
          <w:rFonts w:ascii="DIN-RegularAlternate" w:hAnsi="DIN-RegularAlternate"/>
          <w:sz w:val="21"/>
        </w:rPr>
        <w:t>t</w:t>
      </w:r>
      <w:r w:rsidRPr="00643D61">
        <w:rPr>
          <w:rFonts w:ascii="DIN-RegularAlternate" w:hAnsi="DIN-RegularAlternate"/>
          <w:sz w:val="21"/>
        </w:rPr>
        <w:t xml:space="preserve"> hier Kunst</w:t>
      </w:r>
      <w:r>
        <w:rPr>
          <w:rFonts w:ascii="DIN-RegularAlternate" w:hAnsi="DIN-RegularAlternate"/>
          <w:sz w:val="21"/>
        </w:rPr>
        <w:t>-</w:t>
      </w:r>
      <w:r w:rsidRPr="00643D61">
        <w:rPr>
          <w:rFonts w:ascii="DIN-RegularAlternate" w:hAnsi="DIN-RegularAlternate"/>
          <w:sz w:val="21"/>
        </w:rPr>
        <w:t>projekte mit Strahlkraft anzusetzen, die neue Perspektiven für und auf Eisenerz eröffnen und positives Echo generieren.</w:t>
      </w:r>
    </w:p>
    <w:p w:rsidR="00E17534" w:rsidRPr="00643D61" w:rsidRDefault="00E17534" w:rsidP="00E17534">
      <w:pPr>
        <w:jc w:val="both"/>
        <w:rPr>
          <w:rFonts w:ascii="DIN-RegularAlternate" w:hAnsi="DIN-RegularAlternate"/>
          <w:sz w:val="21"/>
        </w:rPr>
      </w:pPr>
    </w:p>
    <w:p w:rsidR="00E17534" w:rsidRPr="00643D61" w:rsidRDefault="00E17534" w:rsidP="00E17534">
      <w:pPr>
        <w:jc w:val="both"/>
        <w:rPr>
          <w:rFonts w:ascii="DIN-RegularAlternate" w:hAnsi="DIN-RegularAlternate"/>
          <w:sz w:val="21"/>
        </w:rPr>
      </w:pPr>
      <w:r w:rsidRPr="00643D61">
        <w:rPr>
          <w:rFonts w:ascii="DIN-RegularAlternate" w:hAnsi="DIN-RegularAlternate"/>
          <w:sz w:val="21"/>
        </w:rPr>
        <w:t>Entwachsen aus dem Stadtentwicklungsprogramm „re-design Eisenerz“ hat eisenerZ*ART das Ziel, der Stadt ein zukunftsorientiertes Image zu verleihen und gleichsam durch Kultur eine Steigerung der Lebensqualitä</w:t>
      </w:r>
      <w:r>
        <w:rPr>
          <w:rFonts w:ascii="DIN-RegularAlternate" w:hAnsi="DIN-RegularAlternate"/>
          <w:sz w:val="21"/>
        </w:rPr>
        <w:t xml:space="preserve">t zu bewirken. Als Leit- und </w:t>
      </w:r>
      <w:r w:rsidRPr="00643D61">
        <w:rPr>
          <w:rFonts w:ascii="DIN-RegularAlternate" w:hAnsi="DIN-RegularAlternate"/>
          <w:sz w:val="21"/>
        </w:rPr>
        <w:t xml:space="preserve">Vorzeigeinitiative in der Hochsteiermark positioniert, </w:t>
      </w:r>
      <w:r>
        <w:rPr>
          <w:rFonts w:ascii="DIN-RegularAlternate" w:hAnsi="DIN-RegularAlternate"/>
          <w:sz w:val="21"/>
        </w:rPr>
        <w:t>bemüht sich</w:t>
      </w:r>
      <w:r w:rsidRPr="00643D61">
        <w:rPr>
          <w:rFonts w:ascii="DIN-RegularAlternate" w:hAnsi="DIN-RegularAlternate"/>
          <w:sz w:val="21"/>
        </w:rPr>
        <w:t xml:space="preserve"> eisenerZ*ART um </w:t>
      </w:r>
      <w:r>
        <w:rPr>
          <w:rFonts w:ascii="DIN-RegularAlternate" w:hAnsi="DIN-RegularAlternate"/>
          <w:sz w:val="21"/>
        </w:rPr>
        <w:t>eine fundierte Auseinandersetzung mit verschiedenen Themen auf hohem künstlerischen Niveau.</w:t>
      </w:r>
      <w:r w:rsidRPr="00643D61">
        <w:rPr>
          <w:rFonts w:ascii="DIN-RegularAlternate" w:hAnsi="DIN-RegularAlternate"/>
          <w:sz w:val="21"/>
        </w:rPr>
        <w:t xml:space="preserve"> </w:t>
      </w: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Pr="00643D61" w:rsidRDefault="00E17534" w:rsidP="00E17534">
      <w:pPr>
        <w:pStyle w:val="berschrift1"/>
        <w:jc w:val="both"/>
        <w:rPr>
          <w:rFonts w:ascii="DIN-RegularAlternate" w:hAnsi="DIN-RegularAlternate"/>
        </w:rPr>
      </w:pPr>
      <w:r w:rsidRPr="00643D61">
        <w:rPr>
          <w:rFonts w:ascii="DIN-RegularAlternate" w:hAnsi="DIN-RegularAlternate"/>
        </w:rPr>
        <w:t>eisenerZ*ART</w:t>
      </w:r>
    </w:p>
    <w:p w:rsidR="00E17534" w:rsidRPr="00643D61" w:rsidRDefault="00E17534" w:rsidP="00E17534">
      <w:pPr>
        <w:pStyle w:val="berschrift1"/>
        <w:jc w:val="both"/>
        <w:rPr>
          <w:rFonts w:ascii="DIN-RegularAlternate" w:hAnsi="DIN-RegularAlternate"/>
        </w:rPr>
      </w:pPr>
      <w:r w:rsidRPr="00643D61">
        <w:rPr>
          <w:rFonts w:ascii="DIN-RegularAlternate" w:hAnsi="DIN-RegularAlternate"/>
        </w:rPr>
        <w:t>... stärkt die kulturelle Identität von Eisenerz und der Steirischen Eisenstraße</w:t>
      </w:r>
    </w:p>
    <w:p w:rsidR="00E17534" w:rsidRDefault="00E17534" w:rsidP="00E17534">
      <w:pPr>
        <w:pStyle w:val="berschrift1"/>
        <w:jc w:val="both"/>
        <w:rPr>
          <w:rFonts w:ascii="DIN-RegularAlternate" w:hAnsi="DIN-RegularAlternate"/>
        </w:rPr>
      </w:pPr>
    </w:p>
    <w:p w:rsidR="00E17534" w:rsidRDefault="00E17534" w:rsidP="00E17534">
      <w:pPr>
        <w:jc w:val="both"/>
        <w:rPr>
          <w:rFonts w:ascii="DIN-RegularAlternate" w:hAnsi="DIN-RegularAlternate"/>
          <w:sz w:val="21"/>
        </w:rPr>
      </w:pPr>
      <w:r w:rsidRPr="00643D61">
        <w:rPr>
          <w:rFonts w:ascii="DIN-RegularAlternate" w:hAnsi="DIN-RegularAlternate"/>
          <w:sz w:val="21"/>
        </w:rPr>
        <w:t xml:space="preserve">Attraktiver Lebensraum durch zeitgenössische Kunst und traditionelle Kultur: </w:t>
      </w:r>
    </w:p>
    <w:p w:rsidR="00E17534" w:rsidRDefault="00E17534" w:rsidP="00E17534">
      <w:pPr>
        <w:jc w:val="both"/>
        <w:rPr>
          <w:rFonts w:ascii="DIN-RegularAlternate" w:hAnsi="DIN-RegularAlternate"/>
          <w:sz w:val="21"/>
        </w:rPr>
      </w:pPr>
    </w:p>
    <w:p w:rsidR="00E17534" w:rsidRPr="00643D61" w:rsidRDefault="00E17534" w:rsidP="00E17534">
      <w:pPr>
        <w:jc w:val="both"/>
        <w:rPr>
          <w:rFonts w:ascii="DIN-RegularAlternate" w:hAnsi="DIN-RegularAlternate"/>
          <w:sz w:val="21"/>
        </w:rPr>
      </w:pPr>
      <w:r w:rsidRPr="00643D61">
        <w:rPr>
          <w:rFonts w:ascii="DIN-RegularAlternate" w:hAnsi="DIN-RegularAlternate"/>
          <w:sz w:val="21"/>
        </w:rPr>
        <w:t xml:space="preserve">In den eisenerZ*ART-Programmen werden identitätsstiftende Themen wie Bergbau, Metall, Volkskultur, </w:t>
      </w:r>
      <w:r>
        <w:rPr>
          <w:rFonts w:ascii="DIN-RegularAlternate" w:hAnsi="DIN-RegularAlternate"/>
          <w:sz w:val="21"/>
        </w:rPr>
        <w:t xml:space="preserve">das audiovisuelle Erbe, oder </w:t>
      </w:r>
      <w:r w:rsidRPr="00643D61">
        <w:rPr>
          <w:rFonts w:ascii="DIN-RegularAlternate" w:hAnsi="DIN-RegularAlternate"/>
          <w:sz w:val="21"/>
        </w:rPr>
        <w:t xml:space="preserve">auch lokal verwurzelte Persönlichkeiten aufgegriffen und künstlerisch präsentiert. Der Naturraum samt Erzberg dient dabei ebenso als Schauplatz, wie leerstehende Innenstadtgebäude mit ihren Schaufenstern, die zur Galerie umfunktioniert werden. Soziokulturelle und partizipative Projekte binden die Bevölkerung mit ein und </w:t>
      </w:r>
      <w:r>
        <w:rPr>
          <w:rFonts w:ascii="DIN-RegularAlternate" w:hAnsi="DIN-RegularAlternate"/>
          <w:sz w:val="21"/>
        </w:rPr>
        <w:t>lassen</w:t>
      </w:r>
      <w:r w:rsidRPr="00643D61">
        <w:rPr>
          <w:rFonts w:ascii="DIN-RegularAlternate" w:hAnsi="DIN-RegularAlternate"/>
          <w:sz w:val="21"/>
        </w:rPr>
        <w:t xml:space="preserve"> so die Aufgeschlossenheit gegenüber dem Fremden und Unbekannten </w:t>
      </w:r>
      <w:r>
        <w:rPr>
          <w:rFonts w:ascii="DIN-RegularAlternate" w:hAnsi="DIN-RegularAlternate"/>
          <w:sz w:val="21"/>
        </w:rPr>
        <w:t xml:space="preserve">– der Kunst – </w:t>
      </w:r>
      <w:r w:rsidRPr="00643D61">
        <w:rPr>
          <w:rFonts w:ascii="DIN-RegularAlternate" w:hAnsi="DIN-RegularAlternate"/>
          <w:sz w:val="21"/>
        </w:rPr>
        <w:t xml:space="preserve">wachsen. </w:t>
      </w:r>
    </w:p>
    <w:p w:rsidR="00E17534" w:rsidRPr="00643D61"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r>
        <w:rPr>
          <w:rFonts w:ascii="DIN-RegularAlternate" w:hAnsi="DIN-RegularAlternate"/>
          <w:sz w:val="21"/>
        </w:rPr>
        <w:t>Mit Dokumentationen (wie dem Katalog „Eisenerz... auf Draht!“, 2014) und Programmheften („Eisenerz im Film“, 2013), mit kleinen Filmproduktionen („8790...“, 2011) und 2016 einer DVD „Eisenerz im Amateurfilm“ sowie mit seinen ästhetisch hochwertigen Einladungskarten, die bereits als Sammlerstücke gelten, setzt ei</w:t>
      </w:r>
      <w:r w:rsidRPr="00643D61">
        <w:rPr>
          <w:rFonts w:ascii="DIN-RegularAlternate" w:hAnsi="DIN-RegularAlternate"/>
          <w:sz w:val="21"/>
        </w:rPr>
        <w:t>senerZ*ART</w:t>
      </w:r>
      <w:r>
        <w:rPr>
          <w:rFonts w:ascii="DIN-RegularAlternate" w:hAnsi="DIN-RegularAlternate"/>
          <w:sz w:val="21"/>
        </w:rPr>
        <w:t xml:space="preserve"> auch so manchen nachhaltigen Akzent.</w:t>
      </w:r>
    </w:p>
    <w:p w:rsidR="00E17534" w:rsidRDefault="00E17534" w:rsidP="00E17534">
      <w:pPr>
        <w:jc w:val="both"/>
        <w:rPr>
          <w:rFonts w:ascii="DIN-RegularAlternate" w:hAnsi="DIN-RegularAlternate"/>
          <w:sz w:val="21"/>
        </w:rPr>
      </w:pPr>
    </w:p>
    <w:p w:rsidR="00E17534" w:rsidRDefault="00E17534" w:rsidP="00E17534"/>
    <w:p w:rsidR="00E17534" w:rsidRDefault="00E17534" w:rsidP="00E17534"/>
    <w:p w:rsidR="00E17534" w:rsidRPr="00733B58" w:rsidRDefault="00E17534" w:rsidP="00E17534">
      <w:pPr>
        <w:pStyle w:val="berschrift1"/>
        <w:jc w:val="both"/>
        <w:rPr>
          <w:rFonts w:ascii="DIN-RegularAlternate" w:hAnsi="DIN-RegularAlternate"/>
        </w:rPr>
      </w:pPr>
      <w:r>
        <w:rPr>
          <w:rFonts w:ascii="DIN-RegularAlternate" w:hAnsi="DIN-RegularAlternate"/>
        </w:rPr>
        <w:t>Programm*Neuerungen und *Schwerpunkt 2016</w:t>
      </w:r>
    </w:p>
    <w:p w:rsidR="00E17534" w:rsidRDefault="00E17534" w:rsidP="00E17534">
      <w:pPr>
        <w:rPr>
          <w:rFonts w:ascii="DIN-Light" w:hAnsi="DIN-Light"/>
          <w:sz w:val="22"/>
        </w:rPr>
      </w:pPr>
    </w:p>
    <w:p w:rsidR="00E17534" w:rsidRDefault="00E17534" w:rsidP="00E17534">
      <w:pPr>
        <w:jc w:val="both"/>
        <w:rPr>
          <w:rFonts w:ascii="DIN-RegularAlternate" w:hAnsi="DIN-RegularAlternate"/>
          <w:sz w:val="21"/>
        </w:rPr>
      </w:pPr>
      <w:r w:rsidRPr="00A17AEE">
        <w:rPr>
          <w:rFonts w:ascii="DIN-RegularAlternate" w:hAnsi="DIN-RegularAlternate"/>
          <w:sz w:val="21"/>
        </w:rPr>
        <w:t xml:space="preserve">Bereits zum </w:t>
      </w:r>
      <w:r>
        <w:rPr>
          <w:rFonts w:ascii="DIN-RegularAlternate" w:hAnsi="DIN-RegularAlternate"/>
          <w:sz w:val="21"/>
        </w:rPr>
        <w:t>siebenten</w:t>
      </w:r>
      <w:r w:rsidRPr="00A17AEE">
        <w:rPr>
          <w:rFonts w:ascii="DIN-RegularAlternate" w:hAnsi="DIN-RegularAlternate"/>
          <w:sz w:val="21"/>
        </w:rPr>
        <w:t xml:space="preserve"> Mal tritt eisenerZ*ART mit einem zeitgenössischen, auf Eisenerz fein abgestimmten Kunst</w:t>
      </w:r>
      <w:r>
        <w:rPr>
          <w:rFonts w:ascii="DIN-RegularAlternate" w:hAnsi="DIN-RegularAlternate"/>
          <w:sz w:val="21"/>
        </w:rPr>
        <w:t>- und Kultur</w:t>
      </w:r>
      <w:r w:rsidRPr="00A17AEE">
        <w:rPr>
          <w:rFonts w:ascii="DIN-RegularAlternate" w:hAnsi="DIN-RegularAlternate"/>
          <w:sz w:val="21"/>
        </w:rPr>
        <w:t xml:space="preserve">programm an. </w:t>
      </w:r>
      <w:r>
        <w:rPr>
          <w:rFonts w:ascii="DIN-RegularAlternate" w:hAnsi="DIN-RegularAlternate"/>
          <w:sz w:val="21"/>
        </w:rPr>
        <w:t>Anders als in den letzten Jahren gibt es 2016 allerdings kein einziges „vorgefertigtes“ Programm: Jedes einzelne Projekt wird individuell auf die Bergbaustadt zugeschnitten und entsteht durch intensive Auseinandersetzung mit dem Ort.</w:t>
      </w: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r>
        <w:rPr>
          <w:rFonts w:ascii="DIN-RegularAlternate" w:hAnsi="DIN-RegularAlternate"/>
          <w:sz w:val="21"/>
        </w:rPr>
        <w:t xml:space="preserve">So ist ein „kultureller Maßanzug“ für Eisenerz im Entstehen, der – in Verbindung mit dem aufsehen-erregenden ROSTFEST – dazu beitragen soll, </w:t>
      </w:r>
      <w:r w:rsidRPr="006C149E">
        <w:rPr>
          <w:rFonts w:ascii="DIN-RegularAlternate" w:hAnsi="DIN-RegularAlternate"/>
          <w:sz w:val="21"/>
        </w:rPr>
        <w:t xml:space="preserve">Eisenerz </w:t>
      </w:r>
      <w:r>
        <w:rPr>
          <w:rFonts w:ascii="DIN-RegularAlternate" w:hAnsi="DIN-RegularAlternate"/>
          <w:sz w:val="21"/>
        </w:rPr>
        <w:t xml:space="preserve">noch stärker </w:t>
      </w:r>
      <w:r w:rsidRPr="006C149E">
        <w:rPr>
          <w:rFonts w:ascii="DIN-RegularAlternate" w:hAnsi="DIN-RegularAlternate"/>
          <w:sz w:val="21"/>
        </w:rPr>
        <w:t>auf der kulturellen Landkarte</w:t>
      </w:r>
      <w:r>
        <w:rPr>
          <w:rFonts w:ascii="DIN-RegularAlternate" w:hAnsi="DIN-RegularAlternate"/>
          <w:sz w:val="21"/>
        </w:rPr>
        <w:t xml:space="preserve"> zu </w:t>
      </w:r>
      <w:r w:rsidRPr="006C149E">
        <w:rPr>
          <w:rFonts w:ascii="DIN-RegularAlternate" w:hAnsi="DIN-RegularAlternate"/>
          <w:sz w:val="21"/>
        </w:rPr>
        <w:t>positionier</w:t>
      </w:r>
      <w:r>
        <w:rPr>
          <w:rFonts w:ascii="DIN-RegularAlternate" w:hAnsi="DIN-RegularAlternate"/>
          <w:sz w:val="21"/>
        </w:rPr>
        <w:t>en</w:t>
      </w:r>
      <w:r w:rsidRPr="006C149E">
        <w:rPr>
          <w:rFonts w:ascii="DIN-RegularAlternate" w:hAnsi="DIN-RegularAlternate"/>
          <w:sz w:val="21"/>
        </w:rPr>
        <w:t xml:space="preserve">. </w:t>
      </w:r>
    </w:p>
    <w:p w:rsidR="00E17534" w:rsidRDefault="00E17534" w:rsidP="00E17534">
      <w:pPr>
        <w:jc w:val="both"/>
        <w:rPr>
          <w:rFonts w:ascii="DIN-RegularAlternate" w:hAnsi="DIN-RegularAlternate"/>
          <w:sz w:val="21"/>
        </w:rPr>
      </w:pPr>
      <w:r w:rsidRPr="00A17AEE">
        <w:rPr>
          <w:rFonts w:ascii="DIN-RegularAlternate" w:hAnsi="DIN-RegularAlternate"/>
          <w:sz w:val="21"/>
        </w:rPr>
        <w:t>Da</w:t>
      </w:r>
      <w:r>
        <w:rPr>
          <w:rFonts w:ascii="DIN-RegularAlternate" w:hAnsi="DIN-RegularAlternate"/>
          <w:sz w:val="21"/>
        </w:rPr>
        <w:t>s Programm 2016</w:t>
      </w:r>
      <w:r w:rsidRPr="00A17AEE">
        <w:rPr>
          <w:rFonts w:ascii="DIN-RegularAlternate" w:hAnsi="DIN-RegularAlternate"/>
          <w:sz w:val="21"/>
        </w:rPr>
        <w:t xml:space="preserve"> </w:t>
      </w:r>
      <w:r>
        <w:rPr>
          <w:rFonts w:ascii="DIN-RegularAlternate" w:hAnsi="DIN-RegularAlternate"/>
          <w:sz w:val="21"/>
        </w:rPr>
        <w:t>birgt einige Neuerungen und spannungsreiche Projekte:</w:t>
      </w:r>
    </w:p>
    <w:p w:rsidR="00E17534" w:rsidRDefault="00E17534" w:rsidP="00E17534">
      <w:pPr>
        <w:jc w:val="both"/>
        <w:rPr>
          <w:rFonts w:ascii="DIN-RegularAlternate" w:hAnsi="DIN-RegularAlternate"/>
          <w:sz w:val="21"/>
        </w:rPr>
      </w:pPr>
    </w:p>
    <w:p w:rsidR="00E17534" w:rsidRDefault="00E17534" w:rsidP="00E17534">
      <w:pPr>
        <w:numPr>
          <w:ilvl w:val="0"/>
          <w:numId w:val="5"/>
        </w:numPr>
        <w:ind w:left="567" w:hanging="567"/>
        <w:jc w:val="both"/>
        <w:rPr>
          <w:rFonts w:ascii="DIN-RegularAlternate" w:hAnsi="DIN-RegularAlternate"/>
          <w:sz w:val="21"/>
        </w:rPr>
      </w:pPr>
      <w:r>
        <w:rPr>
          <w:rFonts w:ascii="DIN-RegularAlternate" w:hAnsi="DIN-RegularAlternate"/>
          <w:sz w:val="21"/>
        </w:rPr>
        <w:t xml:space="preserve">Obgleich gänzlich unerfahren im sozialen Bereich, reagiert eisenerZ*ART auf das aktuelle Zeitgeschehen und widmet ein Projekt den </w:t>
      </w:r>
      <w:r w:rsidRPr="000C6A63">
        <w:rPr>
          <w:rFonts w:ascii="DIN-RegularAlternate" w:hAnsi="DIN-RegularAlternate"/>
          <w:b/>
          <w:sz w:val="21"/>
        </w:rPr>
        <w:t>AsylwerberInnen</w:t>
      </w:r>
      <w:r>
        <w:rPr>
          <w:rFonts w:ascii="DIN-RegularAlternate" w:hAnsi="DIN-RegularAlternate"/>
          <w:sz w:val="21"/>
        </w:rPr>
        <w:t xml:space="preserve"> in Eisenerz (</w:t>
      </w:r>
      <w:r w:rsidRPr="00193247">
        <w:rPr>
          <w:rFonts w:ascii="DIN-RegularAlternate" w:hAnsi="DIN-RegularAlternate"/>
          <w:b/>
          <w:sz w:val="21"/>
        </w:rPr>
        <w:t>Fremde werden Freunde</w:t>
      </w:r>
      <w:r>
        <w:rPr>
          <w:rFonts w:ascii="DIN-RegularAlternate" w:hAnsi="DIN-RegularAlternate"/>
          <w:sz w:val="21"/>
        </w:rPr>
        <w:t>). Damit soll ein Beitrag zum guten Zusammenleben und zur Verständigung zwischen der „angestammten“ Bevölkerung und den neuen BewohnerInnen von Eisenerz geleistet werden.</w:t>
      </w:r>
    </w:p>
    <w:p w:rsidR="00E17534" w:rsidRDefault="00E17534" w:rsidP="00E17534">
      <w:pPr>
        <w:jc w:val="both"/>
        <w:rPr>
          <w:rFonts w:ascii="DIN-RegularAlternate" w:hAnsi="DIN-RegularAlternate"/>
          <w:sz w:val="21"/>
        </w:rPr>
      </w:pPr>
    </w:p>
    <w:p w:rsidR="00E17534" w:rsidRDefault="00E17534" w:rsidP="00E17534">
      <w:pPr>
        <w:numPr>
          <w:ilvl w:val="0"/>
          <w:numId w:val="5"/>
        </w:numPr>
        <w:ind w:left="567" w:hanging="567"/>
        <w:jc w:val="both"/>
        <w:rPr>
          <w:rFonts w:ascii="DIN-RegularAlternate" w:hAnsi="DIN-RegularAlternate"/>
          <w:sz w:val="21"/>
        </w:rPr>
      </w:pPr>
      <w:r>
        <w:rPr>
          <w:rFonts w:ascii="DIN-RegularAlternate" w:hAnsi="DIN-RegularAlternate"/>
          <w:sz w:val="21"/>
        </w:rPr>
        <w:t xml:space="preserve">Um „maßgeschneiderte“ Projekte für Eisenerz zu entwickeln, bedarf es oft einer längeren Präsenz vor Ort. Neuerdings hat eisenerZ*ART die Möglichkeit, KünstlerInnen in eigenen Wohnräumen zu beherbergen, was eine Intensivierung von </w:t>
      </w:r>
      <w:r w:rsidRPr="000C6A63">
        <w:rPr>
          <w:rFonts w:ascii="DIN-RegularAlternate" w:hAnsi="DIN-RegularAlternate"/>
          <w:b/>
          <w:sz w:val="21"/>
        </w:rPr>
        <w:t>Artist-in-Residence-Aufent</w:t>
      </w:r>
      <w:r>
        <w:rPr>
          <w:rFonts w:ascii="DIN-RegularAlternate" w:hAnsi="DIN-RegularAlternate"/>
          <w:b/>
          <w:sz w:val="21"/>
        </w:rPr>
        <w:t>-</w:t>
      </w:r>
      <w:r w:rsidRPr="000C6A63">
        <w:rPr>
          <w:rFonts w:ascii="DIN-RegularAlternate" w:hAnsi="DIN-RegularAlternate"/>
          <w:b/>
          <w:sz w:val="21"/>
        </w:rPr>
        <w:t>halten</w:t>
      </w:r>
      <w:r>
        <w:rPr>
          <w:rFonts w:ascii="DIN-RegularAlternate" w:hAnsi="DIN-RegularAlternate"/>
          <w:sz w:val="21"/>
        </w:rPr>
        <w:t xml:space="preserve"> ermöglicht. Den Anfang macht 2016 ein internationales Künstlerinnenkollektiv, das über einen Zeitraum von zwei Wochen kleine Interventionen im öffentlichen Raum umsetzen wird (</w:t>
      </w:r>
      <w:r w:rsidRPr="00193247">
        <w:rPr>
          <w:rFonts w:ascii="DIN-RegularAlternate" w:hAnsi="DIN-RegularAlternate"/>
          <w:b/>
          <w:sz w:val="21"/>
        </w:rPr>
        <w:t>Chain Reaction</w:t>
      </w:r>
      <w:r>
        <w:rPr>
          <w:rFonts w:ascii="DIN-RegularAlternate" w:hAnsi="DIN-RegularAlternate"/>
          <w:sz w:val="21"/>
        </w:rPr>
        <w:t>).</w:t>
      </w:r>
    </w:p>
    <w:p w:rsidR="00E17534" w:rsidRDefault="00E17534" w:rsidP="00E17534">
      <w:pPr>
        <w:jc w:val="both"/>
        <w:rPr>
          <w:rFonts w:ascii="DIN-RegularAlternate" w:hAnsi="DIN-RegularAlternate"/>
          <w:sz w:val="21"/>
        </w:rPr>
      </w:pPr>
    </w:p>
    <w:p w:rsidR="00E17534" w:rsidRDefault="00E17534" w:rsidP="00E17534">
      <w:pPr>
        <w:numPr>
          <w:ilvl w:val="0"/>
          <w:numId w:val="5"/>
        </w:numPr>
        <w:ind w:left="567" w:hanging="567"/>
        <w:jc w:val="both"/>
        <w:rPr>
          <w:rFonts w:ascii="DIN-RegularAlternate" w:hAnsi="DIN-RegularAlternate"/>
          <w:sz w:val="21"/>
        </w:rPr>
      </w:pPr>
      <w:r>
        <w:rPr>
          <w:rFonts w:ascii="DIN-RegularAlternate" w:hAnsi="DIN-RegularAlternate"/>
          <w:sz w:val="21"/>
        </w:rPr>
        <w:t xml:space="preserve">Das vielleicht größte Novum aber ist, dass eisenerZ*ART demnächst einen eigenen Raum für Kunst in bester Innenstadtlage eröffnet: Der </w:t>
      </w:r>
      <w:r w:rsidRPr="0099225D">
        <w:rPr>
          <w:rFonts w:ascii="DIN-RegularAlternate" w:hAnsi="DIN-RegularAlternate"/>
          <w:b/>
          <w:sz w:val="21"/>
        </w:rPr>
        <w:t>Freiraum_Kunstraum Eisenerz</w:t>
      </w:r>
      <w:r>
        <w:rPr>
          <w:rFonts w:ascii="DIN-RegularAlternate" w:hAnsi="DIN-RegularAlternate"/>
          <w:sz w:val="21"/>
        </w:rPr>
        <w:t xml:space="preserve"> an der Adresse Freiheitsplatz 1A folgt damit auch den Spuren seiner Entstehung, die ebenfalls künstlerisch geprägt sind, wurde das Gebäude doch nach den Plänen des berühmten steirischen Architekten </w:t>
      </w:r>
      <w:r w:rsidRPr="00513C0E">
        <w:rPr>
          <w:rFonts w:ascii="DIN-RegularAlternate" w:hAnsi="DIN-RegularAlternate"/>
          <w:b/>
          <w:sz w:val="21"/>
        </w:rPr>
        <w:t>Herbert Eichholzer</w:t>
      </w:r>
      <w:r>
        <w:rPr>
          <w:rFonts w:ascii="DIN-RegularAlternate" w:hAnsi="DIN-RegularAlternate"/>
          <w:sz w:val="21"/>
        </w:rPr>
        <w:t xml:space="preserve"> (1903 – 1943) errichtet! Im Erdgeschoss, wo einst ein eleganter Frisiersalon eingerichtet war, ist nun ein klassischer „white cube“ im Entstehen, der sich mit seinen großflächigen Auslagen perfekt als Galerie, Schauraum, Labor oder auch temporäre Werkstätte eignet.</w:t>
      </w:r>
    </w:p>
    <w:p w:rsidR="00E17534" w:rsidRDefault="00E17534" w:rsidP="00E17534">
      <w:pPr>
        <w:jc w:val="both"/>
        <w:rPr>
          <w:rFonts w:ascii="DIN-RegularAlternate" w:hAnsi="DIN-RegularAlternate"/>
          <w:sz w:val="21"/>
        </w:rPr>
      </w:pPr>
    </w:p>
    <w:p w:rsidR="00E17534" w:rsidRDefault="00E17534" w:rsidP="00E17534">
      <w:pPr>
        <w:numPr>
          <w:ilvl w:val="0"/>
          <w:numId w:val="5"/>
        </w:numPr>
        <w:ind w:left="567" w:hanging="567"/>
        <w:jc w:val="both"/>
        <w:rPr>
          <w:rFonts w:ascii="DIN-RegularAlternate" w:hAnsi="DIN-RegularAlternate"/>
          <w:sz w:val="21"/>
        </w:rPr>
      </w:pPr>
      <w:r>
        <w:rPr>
          <w:rFonts w:ascii="DIN-RegularAlternate" w:hAnsi="DIN-RegularAlternate"/>
          <w:sz w:val="21"/>
        </w:rPr>
        <w:t xml:space="preserve">Ein zentrales Thema, das von einer berühmten Eisenerzer Persönlichkeit inspiriert ist, prägt das Jahresprogramm 2016: die </w:t>
      </w:r>
      <w:r w:rsidRPr="00513C0E">
        <w:rPr>
          <w:rFonts w:ascii="DIN-RegularAlternate" w:hAnsi="DIN-RegularAlternate"/>
          <w:b/>
          <w:sz w:val="21"/>
        </w:rPr>
        <w:t>ZEITLUPE</w:t>
      </w:r>
      <w:r>
        <w:rPr>
          <w:rFonts w:ascii="DIN-RegularAlternate" w:hAnsi="DIN-RegularAlternate"/>
          <w:b/>
          <w:sz w:val="21"/>
        </w:rPr>
        <w:t xml:space="preserve">. </w:t>
      </w:r>
      <w:r>
        <w:rPr>
          <w:rFonts w:ascii="DIN-RegularAlternate" w:hAnsi="DIN-RegularAlternate"/>
          <w:sz w:val="21"/>
        </w:rPr>
        <w:t xml:space="preserve">Der 1868 in Eisenerz geborene Priester, Mathematiker und Physiker </w:t>
      </w:r>
      <w:r w:rsidRPr="00513C0E">
        <w:rPr>
          <w:rFonts w:ascii="DIN-RegularAlternate" w:hAnsi="DIN-RegularAlternate"/>
          <w:b/>
          <w:sz w:val="21"/>
        </w:rPr>
        <w:t>August Musger</w:t>
      </w:r>
      <w:r>
        <w:rPr>
          <w:rFonts w:ascii="DIN-RegularAlternate" w:hAnsi="DIN-RegularAlternate"/>
          <w:sz w:val="21"/>
        </w:rPr>
        <w:t xml:space="preserve"> gilt als Pionier dieser Filmtechnik. Grund genug für eisenerZ*ART, dem Thema Zeit, Be- und Entschleunigung gleich mehrere, von Alexandra Riewe co-kuratierte Projekte zu widmen. (Eine kurze Einführung in die Thematik findet sich auf der nächsten Seite.)</w:t>
      </w:r>
    </w:p>
    <w:p w:rsidR="00E17534" w:rsidRDefault="00E17534" w:rsidP="00E17534">
      <w:pPr>
        <w:jc w:val="both"/>
        <w:rPr>
          <w:rFonts w:ascii="DIN-RegularAlternate" w:hAnsi="DIN-RegularAlternate"/>
          <w:sz w:val="21"/>
        </w:rPr>
      </w:pPr>
    </w:p>
    <w:p w:rsidR="00E17534" w:rsidRDefault="00E17534" w:rsidP="00E17534">
      <w:pPr>
        <w:numPr>
          <w:ilvl w:val="0"/>
          <w:numId w:val="5"/>
        </w:numPr>
        <w:ind w:left="567" w:hanging="567"/>
        <w:jc w:val="both"/>
        <w:rPr>
          <w:rFonts w:ascii="DIN-RegularAlternate" w:hAnsi="DIN-RegularAlternate"/>
          <w:sz w:val="21"/>
        </w:rPr>
      </w:pPr>
      <w:r>
        <w:rPr>
          <w:rFonts w:ascii="DIN-RegularAlternate" w:hAnsi="DIN-RegularAlternate"/>
          <w:sz w:val="21"/>
        </w:rPr>
        <w:t xml:space="preserve">Zwei Projekte zum Thema Zeit entstehen in Kooperation mit dem </w:t>
      </w:r>
      <w:r w:rsidRPr="00876E55">
        <w:rPr>
          <w:rFonts w:ascii="DIN-RegularAlternate" w:hAnsi="DIN-RegularAlternate"/>
          <w:b/>
          <w:sz w:val="21"/>
        </w:rPr>
        <w:t xml:space="preserve">Institut für Kunst </w:t>
      </w:r>
      <w:r>
        <w:rPr>
          <w:rFonts w:ascii="DIN-RegularAlternate" w:hAnsi="DIN-RegularAlternate"/>
          <w:b/>
          <w:sz w:val="21"/>
        </w:rPr>
        <w:t xml:space="preserve">im </w:t>
      </w:r>
      <w:r w:rsidRPr="00876E55">
        <w:rPr>
          <w:rFonts w:ascii="DIN-RegularAlternate" w:hAnsi="DIN-RegularAlternate"/>
          <w:b/>
          <w:sz w:val="21"/>
        </w:rPr>
        <w:t>öffentlichen Raum Steiermark</w:t>
      </w:r>
      <w:r>
        <w:rPr>
          <w:rFonts w:ascii="DIN-RegularAlternate" w:hAnsi="DIN-RegularAlternate"/>
          <w:sz w:val="21"/>
        </w:rPr>
        <w:t xml:space="preserve">: Ein </w:t>
      </w:r>
      <w:r w:rsidRPr="00876E55">
        <w:rPr>
          <w:rFonts w:ascii="DIN-RegularAlternate" w:hAnsi="DIN-RegularAlternate"/>
          <w:b/>
          <w:sz w:val="21"/>
        </w:rPr>
        <w:t>Kunstwettbewerb</w:t>
      </w:r>
      <w:r>
        <w:rPr>
          <w:rFonts w:ascii="DIN-RegularAlternate" w:hAnsi="DIN-RegularAlternate"/>
          <w:sz w:val="21"/>
        </w:rPr>
        <w:t xml:space="preserve"> zur Schaffung eines Denkmals für eben jenen August Musger, das, nach Maßgabe der Möglichkeiten, im Jahr 2017 umgesetzt werden soll. Weiters </w:t>
      </w:r>
      <w:r w:rsidRPr="00876E55">
        <w:rPr>
          <w:rFonts w:ascii="DIN-RegularAlternate" w:hAnsi="DIN-RegularAlternate"/>
          <w:b/>
          <w:sz w:val="21"/>
        </w:rPr>
        <w:t>Das Marampa Projekt</w:t>
      </w:r>
      <w:r>
        <w:rPr>
          <w:rFonts w:ascii="DIN-RegularAlternate" w:hAnsi="DIN-RegularAlternate"/>
          <w:sz w:val="21"/>
        </w:rPr>
        <w:t xml:space="preserve">, bei dem es um ein Stück Eisenerzer Vergangenheit in Afrika geht – woran eine Wandgestaltung beim Busbahnhof erinnern wird. </w:t>
      </w:r>
    </w:p>
    <w:p w:rsidR="00E17534" w:rsidRDefault="00E17534" w:rsidP="00E17534">
      <w:pPr>
        <w:jc w:val="both"/>
        <w:rPr>
          <w:rFonts w:ascii="DIN-RegularAlternate" w:hAnsi="DIN-RegularAlternate"/>
          <w:sz w:val="21"/>
        </w:rPr>
      </w:pPr>
    </w:p>
    <w:p w:rsidR="00E17534" w:rsidRDefault="00E17534" w:rsidP="00E17534">
      <w:pPr>
        <w:numPr>
          <w:ilvl w:val="0"/>
          <w:numId w:val="5"/>
        </w:numPr>
        <w:ind w:left="567" w:hanging="567"/>
        <w:jc w:val="both"/>
        <w:rPr>
          <w:rFonts w:ascii="DIN-RegularAlternate" w:hAnsi="DIN-RegularAlternate"/>
          <w:sz w:val="21"/>
        </w:rPr>
      </w:pPr>
      <w:r>
        <w:rPr>
          <w:rFonts w:ascii="DIN-RegularAlternate" w:hAnsi="DIN-RegularAlternate"/>
          <w:sz w:val="21"/>
        </w:rPr>
        <w:t xml:space="preserve">Die alte Bergschmiede am Erzberg wird für einige Zeit zur Arbeitsstätte einer bildenden Künstlerin, die sich </w:t>
      </w:r>
      <w:r w:rsidRPr="004B2F41">
        <w:rPr>
          <w:rFonts w:ascii="DIN-Regular" w:hAnsi="DIN-Regular"/>
          <w:sz w:val="21"/>
        </w:rPr>
        <w:t>mit dem Material Eisen, dessen handwerklicher Bearbeitung durch das Schmieden sowie seiner mythologischen und alchimistischen Bedeutung auseinander</w:t>
      </w:r>
      <w:r>
        <w:rPr>
          <w:rFonts w:ascii="DIN-Regular" w:hAnsi="DIN-Regular"/>
          <w:sz w:val="21"/>
        </w:rPr>
        <w:t>setzt</w:t>
      </w:r>
      <w:r w:rsidRPr="004B2F41">
        <w:rPr>
          <w:rFonts w:ascii="DIN-Regular" w:hAnsi="DIN-Regular"/>
          <w:sz w:val="21"/>
        </w:rPr>
        <w:t xml:space="preserve">. </w:t>
      </w:r>
      <w:r>
        <w:rPr>
          <w:rFonts w:ascii="DIN-Regular" w:hAnsi="DIN-Regular"/>
          <w:sz w:val="21"/>
        </w:rPr>
        <w:t xml:space="preserve">Geplant ist ein </w:t>
      </w:r>
      <w:r w:rsidRPr="005A5767">
        <w:rPr>
          <w:rFonts w:ascii="DIN-RegularAlternate" w:hAnsi="DIN-RegularAlternate"/>
          <w:b/>
          <w:sz w:val="21"/>
        </w:rPr>
        <w:t>Artist-in-Residence</w:t>
      </w:r>
      <w:r>
        <w:rPr>
          <w:rFonts w:ascii="DIN-Regular" w:hAnsi="DIN-Regular"/>
          <w:sz w:val="21"/>
        </w:rPr>
        <w:t>-Aufenthalt in mehreren Etappen (bis 2017), der in einer performativen Ausstellung münden wird (</w:t>
      </w:r>
      <w:r w:rsidRPr="00EF42E3">
        <w:rPr>
          <w:rFonts w:ascii="DIN-RegularAlternate" w:hAnsi="DIN-RegularAlternate"/>
          <w:b/>
          <w:sz w:val="21"/>
        </w:rPr>
        <w:t>eisen_BLÜTEN</w:t>
      </w:r>
      <w:r>
        <w:rPr>
          <w:rFonts w:ascii="DIN-Regular" w:hAnsi="DIN-Regular"/>
          <w:sz w:val="21"/>
        </w:rPr>
        <w:t xml:space="preserve">). </w:t>
      </w:r>
    </w:p>
    <w:p w:rsidR="00E17534" w:rsidRDefault="00E17534" w:rsidP="00E17534">
      <w:pPr>
        <w:jc w:val="both"/>
        <w:rPr>
          <w:rFonts w:ascii="DIN-RegularAlternate" w:hAnsi="DIN-RegularAlternate"/>
          <w:sz w:val="21"/>
        </w:rPr>
      </w:pPr>
    </w:p>
    <w:p w:rsidR="00E17534" w:rsidRDefault="00E17534" w:rsidP="00E17534">
      <w:pPr>
        <w:numPr>
          <w:ilvl w:val="0"/>
          <w:numId w:val="5"/>
        </w:numPr>
        <w:ind w:left="567" w:hanging="567"/>
        <w:jc w:val="both"/>
        <w:rPr>
          <w:rFonts w:ascii="DIN-RegularAlternate" w:hAnsi="DIN-RegularAlternate"/>
          <w:sz w:val="21"/>
        </w:rPr>
      </w:pPr>
      <w:r>
        <w:rPr>
          <w:rFonts w:ascii="DIN-RegularAlternate" w:hAnsi="DIN-RegularAlternate"/>
          <w:sz w:val="21"/>
        </w:rPr>
        <w:t xml:space="preserve">Nach „8790...“, einer Produktion des Theater im Bahnhof (2011), entsteht heuer zum zweiten Mal ein zeitgenössisches Stück, das eigens für Eisenerz geschrieben und umgesetzt wird: </w:t>
      </w:r>
      <w:r w:rsidRPr="006265C9">
        <w:rPr>
          <w:rFonts w:ascii="DIN-RegularAlternate" w:hAnsi="DIN-RegularAlternate"/>
          <w:b/>
          <w:sz w:val="21"/>
        </w:rPr>
        <w:t>Standby, Your Man</w:t>
      </w:r>
      <w:r>
        <w:rPr>
          <w:rFonts w:ascii="DIN-RegularAlternate" w:hAnsi="DIN-RegularAlternate"/>
          <w:sz w:val="21"/>
        </w:rPr>
        <w:t xml:space="preserve"> beschäftigt sich mit </w:t>
      </w:r>
      <w:r w:rsidRPr="00752C42">
        <w:rPr>
          <w:rFonts w:ascii="DIN-RegularAlternate" w:hAnsi="DIN-RegularAlternate" w:cs="DIN-RegularAlternate"/>
          <w:sz w:val="21"/>
          <w:szCs w:val="22"/>
        </w:rPr>
        <w:t xml:space="preserve">einer potenziell positiv gearteten Zukunft von Eisenerz </w:t>
      </w:r>
      <w:r>
        <w:rPr>
          <w:rFonts w:ascii="DIN-RegularAlternate" w:hAnsi="DIN-RegularAlternate"/>
          <w:sz w:val="21"/>
        </w:rPr>
        <w:t xml:space="preserve">und beleuchtet den Ort aus dem Blickwinkel des Jahres 2049. </w:t>
      </w:r>
    </w:p>
    <w:p w:rsidR="00E17534" w:rsidRDefault="00E17534" w:rsidP="00E17534">
      <w:pPr>
        <w:jc w:val="both"/>
        <w:rPr>
          <w:rFonts w:ascii="DIN-RegularAlternate" w:hAnsi="DIN-RegularAlternate"/>
          <w:sz w:val="21"/>
        </w:rPr>
      </w:pPr>
    </w:p>
    <w:p w:rsidR="00E17534" w:rsidRDefault="00E17534" w:rsidP="00E17534">
      <w:pPr>
        <w:numPr>
          <w:ilvl w:val="0"/>
          <w:numId w:val="5"/>
        </w:numPr>
        <w:ind w:left="567" w:hanging="567"/>
        <w:jc w:val="both"/>
        <w:rPr>
          <w:rFonts w:ascii="DIN-RegularAlternate" w:hAnsi="DIN-RegularAlternate"/>
          <w:sz w:val="21"/>
        </w:rPr>
      </w:pPr>
      <w:r>
        <w:rPr>
          <w:rFonts w:ascii="DIN-RegularAlternate" w:hAnsi="DIN-RegularAlternate"/>
          <w:sz w:val="21"/>
        </w:rPr>
        <w:t xml:space="preserve">In Fortführung unserer intensiven Beschäftigung mit dem audiovisuellen Erbe von Eisenerz und im Sinne der Nachhaltigkeit wird gegen Ende 2016 eine </w:t>
      </w:r>
      <w:r w:rsidRPr="0027525D">
        <w:rPr>
          <w:rFonts w:ascii="DIN-RegularAlternate" w:hAnsi="DIN-RegularAlternate"/>
          <w:b/>
          <w:sz w:val="21"/>
        </w:rPr>
        <w:t>DVD</w:t>
      </w:r>
      <w:r>
        <w:rPr>
          <w:rFonts w:ascii="DIN-RegularAlternate" w:hAnsi="DIN-RegularAlternate"/>
          <w:sz w:val="21"/>
        </w:rPr>
        <w:t xml:space="preserve"> produziert: Hier wird </w:t>
      </w:r>
      <w:r>
        <w:rPr>
          <w:rFonts w:ascii="DIN-Regular" w:hAnsi="DIN-Regular"/>
          <w:sz w:val="21"/>
        </w:rPr>
        <w:t xml:space="preserve">das spannendste Material der 2015 präsentierten Ausstellung </w:t>
      </w:r>
      <w:r w:rsidRPr="0027525D">
        <w:rPr>
          <w:rFonts w:ascii="DIN-RegularAlternate" w:hAnsi="DIN-RegularAlternate"/>
          <w:b/>
          <w:sz w:val="21"/>
        </w:rPr>
        <w:t>Eisenerz im Amateurfilm</w:t>
      </w:r>
      <w:r>
        <w:rPr>
          <w:rFonts w:ascii="DIN-Regular" w:hAnsi="DIN-Regular"/>
          <w:sz w:val="21"/>
        </w:rPr>
        <w:t xml:space="preserve"> auf einem Datenträger vereint </w:t>
      </w:r>
      <w:r>
        <w:rPr>
          <w:rFonts w:ascii="DIN-RegularAlternate" w:hAnsi="DIN-RegularAlternate"/>
          <w:sz w:val="21"/>
        </w:rPr>
        <w:t>–</w:t>
      </w:r>
      <w:r>
        <w:rPr>
          <w:rFonts w:ascii="DIN-Regular" w:hAnsi="DIN-Regular"/>
          <w:sz w:val="21"/>
        </w:rPr>
        <w:t xml:space="preserve"> private Filmschätze aus mehreren Jahrzehnten werden gesichert und der interessierten Öffentlichkeit zugänglich gemacht. </w:t>
      </w:r>
    </w:p>
    <w:p w:rsidR="00E17534" w:rsidRDefault="00E17534" w:rsidP="00E17534"/>
    <w:p w:rsidR="00E17534" w:rsidRDefault="00E17534" w:rsidP="00E17534"/>
    <w:p w:rsidR="00E17534" w:rsidRDefault="00E17534" w:rsidP="00E17534">
      <w:pPr>
        <w:jc w:val="both"/>
        <w:rPr>
          <w:rFonts w:ascii="DIN-RegularAlternate" w:hAnsi="DIN-RegularAlternate" w:cs="DIN-RegularAlternate"/>
          <w:b/>
          <w:sz w:val="21"/>
          <w:szCs w:val="22"/>
        </w:rPr>
      </w:pPr>
    </w:p>
    <w:p w:rsidR="00E17534" w:rsidRPr="005A5767" w:rsidRDefault="00E17534" w:rsidP="00E17534">
      <w:pPr>
        <w:pStyle w:val="berschrift1"/>
        <w:jc w:val="both"/>
        <w:rPr>
          <w:rFonts w:ascii="DIN-RegularAlternate" w:hAnsi="DIN-RegularAlternate"/>
        </w:rPr>
      </w:pPr>
      <w:r w:rsidRPr="005A5767">
        <w:rPr>
          <w:rFonts w:ascii="DIN-RegularAlternate" w:hAnsi="DIN-RegularAlternate"/>
        </w:rPr>
        <w:t xml:space="preserve">Eisenerz, wo die Uhren anders ticken... </w:t>
      </w:r>
    </w:p>
    <w:p w:rsidR="00E17534" w:rsidRPr="005A5767" w:rsidRDefault="00E17534" w:rsidP="00E17534">
      <w:pPr>
        <w:pStyle w:val="berschrift1"/>
        <w:jc w:val="both"/>
        <w:rPr>
          <w:rFonts w:ascii="DIN-RegularAlternate" w:hAnsi="DIN-RegularAlternate"/>
        </w:rPr>
      </w:pPr>
      <w:r w:rsidRPr="005A5767">
        <w:rPr>
          <w:rFonts w:ascii="DIN-RegularAlternate" w:hAnsi="DIN-RegularAlternate"/>
        </w:rPr>
        <w:t>ZEITLUPE als Programmschwerpunkt 2016 und 2017</w:t>
      </w:r>
    </w:p>
    <w:p w:rsidR="00E17534" w:rsidRPr="008155D7" w:rsidRDefault="00E17534" w:rsidP="00E17534">
      <w:pPr>
        <w:jc w:val="both"/>
        <w:rPr>
          <w:rFonts w:ascii="DIN-RegularAlternate" w:hAnsi="DIN-RegularAlternate"/>
          <w:sz w:val="21"/>
        </w:rPr>
      </w:pPr>
    </w:p>
    <w:p w:rsidR="00E17534" w:rsidRPr="008155D7" w:rsidRDefault="00E17534" w:rsidP="00E17534">
      <w:pPr>
        <w:widowControl w:val="0"/>
        <w:autoSpaceDE w:val="0"/>
        <w:autoSpaceDN w:val="0"/>
        <w:adjustRightInd w:val="0"/>
        <w:jc w:val="both"/>
        <w:rPr>
          <w:rFonts w:ascii="DIN-RegularAlternate" w:hAnsi="DIN-RegularAlternate" w:cs="DIN-RegularAlternate"/>
          <w:sz w:val="21"/>
          <w:szCs w:val="22"/>
        </w:rPr>
      </w:pPr>
      <w:r w:rsidRPr="008155D7">
        <w:rPr>
          <w:rFonts w:ascii="DIN-RegularAlternate" w:hAnsi="DIN-RegularAlternate" w:cs="DIN-RegularAlternate"/>
          <w:sz w:val="21"/>
          <w:szCs w:val="22"/>
        </w:rPr>
        <w:t xml:space="preserve">Die bahnbrechende technische Innovation einer längst verstorbenen Eisenerzer Persönlichkeit bildet den „Aufhänger“ für eine Serie von Veranstaltungen. Dazu </w:t>
      </w:r>
      <w:r>
        <w:rPr>
          <w:rFonts w:ascii="DIN-RegularAlternate" w:hAnsi="DIN-RegularAlternate" w:cs="DIN-RegularAlternate"/>
          <w:sz w:val="21"/>
          <w:szCs w:val="22"/>
        </w:rPr>
        <w:t xml:space="preserve">hier </w:t>
      </w:r>
      <w:r w:rsidRPr="008155D7">
        <w:rPr>
          <w:rFonts w:ascii="DIN-RegularAlternate" w:hAnsi="DIN-RegularAlternate" w:cs="DIN-RegularAlternate"/>
          <w:sz w:val="21"/>
          <w:szCs w:val="22"/>
        </w:rPr>
        <w:t>die Ausführungen der Kunst</w:t>
      </w:r>
      <w:r>
        <w:rPr>
          <w:rFonts w:ascii="DIN-RegularAlternate" w:hAnsi="DIN-RegularAlternate" w:cs="DIN-RegularAlternate"/>
          <w:sz w:val="21"/>
          <w:szCs w:val="22"/>
        </w:rPr>
        <w:t>-</w:t>
      </w:r>
      <w:r w:rsidRPr="008155D7">
        <w:rPr>
          <w:rFonts w:ascii="DIN-RegularAlternate" w:hAnsi="DIN-RegularAlternate" w:cs="DIN-RegularAlternate"/>
          <w:sz w:val="21"/>
          <w:szCs w:val="22"/>
        </w:rPr>
        <w:t xml:space="preserve">historikerin </w:t>
      </w:r>
      <w:r w:rsidRPr="008155D7">
        <w:rPr>
          <w:rFonts w:ascii="DIN-RegularAlternate" w:hAnsi="DIN-RegularAlternate" w:cs="DIN-RegularAlternate"/>
          <w:b/>
          <w:sz w:val="21"/>
          <w:szCs w:val="22"/>
        </w:rPr>
        <w:t>Alexandra Riewe</w:t>
      </w:r>
      <w:r w:rsidRPr="008155D7">
        <w:rPr>
          <w:rFonts w:ascii="DIN-RegularAlternate" w:hAnsi="DIN-RegularAlternate" w:cs="DIN-RegularAlternate"/>
          <w:sz w:val="21"/>
          <w:szCs w:val="22"/>
        </w:rPr>
        <w:t>, die diesen Programmschwerpunkt co-kuratorisch begleitet:</w:t>
      </w:r>
    </w:p>
    <w:p w:rsidR="00E17534" w:rsidRPr="008155D7" w:rsidRDefault="00E17534" w:rsidP="00E17534">
      <w:pPr>
        <w:jc w:val="both"/>
        <w:rPr>
          <w:rFonts w:ascii="DIN-RegularAlternate" w:hAnsi="DIN-RegularAlternate"/>
          <w:sz w:val="21"/>
        </w:rPr>
      </w:pPr>
    </w:p>
    <w:p w:rsidR="00E17534" w:rsidRPr="008155D7" w:rsidRDefault="00E17534" w:rsidP="00E17534">
      <w:pPr>
        <w:widowControl w:val="0"/>
        <w:autoSpaceDE w:val="0"/>
        <w:autoSpaceDN w:val="0"/>
        <w:adjustRightInd w:val="0"/>
        <w:jc w:val="both"/>
        <w:rPr>
          <w:rFonts w:ascii="DIN-RegularAlternate" w:hAnsi="DIN-RegularAlternate" w:cs="DIN-RegularAlternate"/>
          <w:sz w:val="21"/>
          <w:szCs w:val="22"/>
        </w:rPr>
      </w:pPr>
      <w:r w:rsidRPr="008155D7">
        <w:rPr>
          <w:rFonts w:ascii="DIN-RegularAlternate" w:hAnsi="DIN-RegularAlternate" w:cs="DIN-RegularAlternate"/>
          <w:i/>
          <w:sz w:val="21"/>
          <w:szCs w:val="22"/>
        </w:rPr>
        <w:t>Werd ich zum Augenblicke sagen: Verweile doch! Du bist so schön! </w:t>
      </w:r>
      <w:r w:rsidRPr="008155D7">
        <w:rPr>
          <w:rFonts w:ascii="DIN-RegularAlternate" w:hAnsi="DIN-RegularAlternate" w:cs="DIN-RegularAlternate"/>
          <w:sz w:val="21"/>
          <w:szCs w:val="22"/>
        </w:rPr>
        <w:t xml:space="preserve">  (Goethe, Faust I 1808)</w:t>
      </w:r>
    </w:p>
    <w:p w:rsidR="00E17534" w:rsidRPr="008155D7" w:rsidRDefault="00E17534" w:rsidP="00E17534">
      <w:pPr>
        <w:jc w:val="both"/>
        <w:rPr>
          <w:rFonts w:ascii="DIN-RegularAlternate" w:hAnsi="DIN-RegularAlternate" w:cs="DIN-RegularAlternate"/>
          <w:sz w:val="21"/>
          <w:szCs w:val="22"/>
        </w:rPr>
      </w:pPr>
    </w:p>
    <w:p w:rsidR="00E17534" w:rsidRPr="008155D7" w:rsidRDefault="00E17534" w:rsidP="00E17534">
      <w:pPr>
        <w:widowControl w:val="0"/>
        <w:autoSpaceDE w:val="0"/>
        <w:autoSpaceDN w:val="0"/>
        <w:adjustRightInd w:val="0"/>
        <w:jc w:val="both"/>
        <w:rPr>
          <w:rFonts w:ascii="DIN-RegularAlternate" w:hAnsi="DIN-RegularAlternate" w:cs="DIN-RegularAlternate"/>
          <w:sz w:val="21"/>
          <w:szCs w:val="22"/>
        </w:rPr>
      </w:pPr>
      <w:r w:rsidRPr="008155D7">
        <w:rPr>
          <w:rFonts w:ascii="DIN-RegularAlternate" w:hAnsi="DIN-RegularAlternate" w:cs="DIN-RegularAlternate"/>
          <w:i/>
          <w:sz w:val="21"/>
          <w:szCs w:val="22"/>
        </w:rPr>
        <w:t>Sogar die Elementarbegriffe von Zeit und Raum sind schwankend geworden. Durch die Eisenbahn wird der Raum getötet, und es bleibt nur noch die Zeit übrig</w:t>
      </w:r>
      <w:r w:rsidRPr="008155D7">
        <w:rPr>
          <w:rFonts w:ascii="DIN-RegularAlternate" w:hAnsi="DIN-RegularAlternate" w:cs="DIN-RegularAlternate"/>
          <w:sz w:val="21"/>
          <w:szCs w:val="22"/>
        </w:rPr>
        <w:t>. (Heinrich Heine I 1843)</w:t>
      </w:r>
    </w:p>
    <w:p w:rsidR="00E17534" w:rsidRPr="008155D7" w:rsidRDefault="00E17534" w:rsidP="00E17534">
      <w:pPr>
        <w:jc w:val="both"/>
        <w:rPr>
          <w:rFonts w:ascii="DIN-RegularAlternate" w:hAnsi="DIN-RegularAlternate" w:cs="DIN-RegularAlternate"/>
          <w:sz w:val="21"/>
          <w:szCs w:val="22"/>
        </w:rPr>
      </w:pPr>
    </w:p>
    <w:p w:rsidR="00E17534" w:rsidRPr="008155D7" w:rsidRDefault="00E17534" w:rsidP="00E17534">
      <w:pPr>
        <w:widowControl w:val="0"/>
        <w:autoSpaceDE w:val="0"/>
        <w:autoSpaceDN w:val="0"/>
        <w:adjustRightInd w:val="0"/>
        <w:jc w:val="both"/>
        <w:rPr>
          <w:rFonts w:ascii="DIN-RegularAlternate" w:hAnsi="DIN-RegularAlternate" w:cs="DIN-RegularAlternate"/>
          <w:sz w:val="21"/>
          <w:szCs w:val="22"/>
          <w:rtl/>
        </w:rPr>
      </w:pPr>
      <w:r w:rsidRPr="008155D7">
        <w:rPr>
          <w:rFonts w:ascii="DIN-RegularAlternate" w:hAnsi="DIN-RegularAlternate" w:cs="DIN-RegularAlternate"/>
          <w:i/>
          <w:sz w:val="21"/>
          <w:szCs w:val="22"/>
        </w:rPr>
        <w:t>Geschwindigkeit vernichtet den Raum und verdichtet die Zeit, ein sicherer Weg in die Katastrophe.</w:t>
      </w:r>
      <w:r w:rsidRPr="008155D7">
        <w:rPr>
          <w:rFonts w:ascii="DIN-RegularAlternate" w:hAnsi="DIN-RegularAlternate" w:cs="DIN-RegularAlternate"/>
          <w:sz w:val="21"/>
          <w:szCs w:val="22"/>
        </w:rPr>
        <w:t xml:space="preserve">  (Paul Virilio, Geschwindigkeitstheoretiker und Begründer der Dromologie</w:t>
      </w:r>
      <w:r w:rsidRPr="008155D7">
        <w:rPr>
          <w:rFonts w:ascii="DIN-RegularAlternate" w:hAnsi="DIN-RegularAlternate" w:cs="DIN-RegularAlternate"/>
          <w:sz w:val="21"/>
          <w:szCs w:val="22"/>
          <w:rtl/>
        </w:rPr>
        <w:t> </w:t>
      </w:r>
      <w:r w:rsidRPr="008155D7">
        <w:rPr>
          <w:rFonts w:ascii="DIN-RegularAlternate" w:hAnsi="DIN-RegularAlternate" w:cs="DIN-RegularAlternate"/>
          <w:sz w:val="21"/>
          <w:szCs w:val="22"/>
        </w:rPr>
        <w:t>I</w:t>
      </w:r>
      <w:r w:rsidRPr="008155D7">
        <w:rPr>
          <w:rFonts w:ascii="DIN-RegularAlternate" w:hAnsi="DIN-RegularAlternate" w:cs="DIN-RegularAlternate"/>
          <w:sz w:val="21"/>
          <w:szCs w:val="22"/>
          <w:rtl/>
        </w:rPr>
        <w:t xml:space="preserve"> 1977)</w:t>
      </w:r>
    </w:p>
    <w:p w:rsidR="00E17534" w:rsidRPr="008155D7" w:rsidRDefault="00E17534" w:rsidP="00E17534">
      <w:pPr>
        <w:jc w:val="both"/>
        <w:rPr>
          <w:rFonts w:ascii="DIN-RegularAlternate" w:hAnsi="DIN-RegularAlternate" w:cs="DIN-RegularAlternate"/>
          <w:sz w:val="21"/>
          <w:szCs w:val="22"/>
        </w:rPr>
      </w:pPr>
    </w:p>
    <w:p w:rsidR="00E17534" w:rsidRPr="008155D7" w:rsidRDefault="00E17534" w:rsidP="00E17534">
      <w:pPr>
        <w:widowControl w:val="0"/>
        <w:autoSpaceDE w:val="0"/>
        <w:autoSpaceDN w:val="0"/>
        <w:adjustRightInd w:val="0"/>
        <w:jc w:val="both"/>
        <w:rPr>
          <w:rFonts w:ascii="DIN-RegularAlternate" w:hAnsi="DIN-RegularAlternate" w:cs="DIN-RegularAlternate"/>
          <w:sz w:val="21"/>
          <w:szCs w:val="22"/>
        </w:rPr>
      </w:pPr>
      <w:r w:rsidRPr="008155D7">
        <w:rPr>
          <w:rFonts w:ascii="DIN-RegularAlternate" w:hAnsi="DIN-RegularAlternate" w:cs="DIN-RegularAlternate"/>
          <w:sz w:val="21"/>
          <w:szCs w:val="22"/>
        </w:rPr>
        <w:t>Die Beobachtung der verrinnenden Zeit – ein Thema so alt wie die Erkenntnis des endlichen Lebens und des drohenden Todes, hat sich stetig weiterentwickelt.  An die Stelle des Stundenglases tritt das Chronometer; die industrielle Revolution, die Entwicklung von Maschine und Verkehr rufen Heines beunruhigende Feststellung hervor. Virilio schließlich spricht von der Kinematisierung der Wahr-nehmung, er macht die medientechnische Entwicklung und ihre Konsequenzen auf die Erfahrung von Raum und Zeit zu seinem Forschungsfeld.</w:t>
      </w:r>
    </w:p>
    <w:p w:rsidR="00E17534" w:rsidRPr="008155D7" w:rsidRDefault="00E17534" w:rsidP="00E17534">
      <w:pPr>
        <w:jc w:val="both"/>
        <w:rPr>
          <w:rFonts w:ascii="DIN-RegularAlternate" w:hAnsi="DIN-RegularAlternate" w:cs="DIN-RegularAlternate"/>
          <w:sz w:val="21"/>
          <w:szCs w:val="22"/>
        </w:rPr>
      </w:pPr>
    </w:p>
    <w:p w:rsidR="00E17534" w:rsidRPr="008155D7" w:rsidRDefault="00E17534" w:rsidP="00E17534">
      <w:pPr>
        <w:widowControl w:val="0"/>
        <w:autoSpaceDE w:val="0"/>
        <w:autoSpaceDN w:val="0"/>
        <w:adjustRightInd w:val="0"/>
        <w:jc w:val="both"/>
        <w:rPr>
          <w:rFonts w:ascii="DIN-RegularAlternate" w:hAnsi="DIN-RegularAlternate" w:cs="DIN-RegularAlternate"/>
          <w:sz w:val="21"/>
          <w:szCs w:val="22"/>
        </w:rPr>
      </w:pPr>
      <w:r w:rsidRPr="008155D7">
        <w:rPr>
          <w:rFonts w:ascii="DIN-RegularAlternate" w:hAnsi="DIN-RegularAlternate" w:cs="DIN-RegularAlternate"/>
          <w:sz w:val="21"/>
          <w:szCs w:val="22"/>
        </w:rPr>
        <w:t>Die digitale Revolution verändert unsere Welt in atemberaubender Geschwindigkeit. Die zu</w:t>
      </w:r>
      <w:r>
        <w:rPr>
          <w:rFonts w:ascii="DIN-RegularAlternate" w:hAnsi="DIN-RegularAlternate" w:cs="DIN-RegularAlternate"/>
          <w:sz w:val="21"/>
          <w:szCs w:val="22"/>
        </w:rPr>
        <w:t>-</w:t>
      </w:r>
      <w:r w:rsidRPr="008155D7">
        <w:rPr>
          <w:rFonts w:ascii="DIN-RegularAlternate" w:hAnsi="DIN-RegularAlternate" w:cs="DIN-RegularAlternate"/>
          <w:sz w:val="21"/>
          <w:szCs w:val="22"/>
        </w:rPr>
        <w:t>nehmende Beschleunigung sozialer wie ökonomischer Prozesse ist eine Tatsache, der man sich nicht entziehen kann, die sowohl Hoffnung als auch Verunsicherung hervorruft. Flächendeckende Vernetzung und Überwachung lassen den Wunsch nach Rückzugsorten, einsamen Inseln wachsen, die Hektik des Alltags führt zu einer Rückbesinnung und Wertschätzung der „Langsamkeit“, „Slow-Food“ ist kostbarer als „Fast-Food“, der Modebegriff „Entschleunigung“ ist in der Werbung angekommen: ... Ich bin dann mal raus...</w:t>
      </w:r>
    </w:p>
    <w:p w:rsidR="00E17534" w:rsidRPr="008155D7" w:rsidRDefault="00E17534" w:rsidP="00E17534">
      <w:pPr>
        <w:jc w:val="both"/>
        <w:rPr>
          <w:rFonts w:ascii="DIN-RegularAlternate" w:hAnsi="DIN-RegularAlternate" w:cs="DIN-RegularAlternate"/>
          <w:sz w:val="21"/>
          <w:szCs w:val="22"/>
        </w:rPr>
      </w:pPr>
    </w:p>
    <w:p w:rsidR="00E17534" w:rsidRPr="008155D7" w:rsidRDefault="00E17534" w:rsidP="00E17534">
      <w:pPr>
        <w:widowControl w:val="0"/>
        <w:autoSpaceDE w:val="0"/>
        <w:autoSpaceDN w:val="0"/>
        <w:adjustRightInd w:val="0"/>
        <w:jc w:val="both"/>
        <w:rPr>
          <w:rFonts w:ascii="DIN-RegularAlternate" w:hAnsi="DIN-RegularAlternate" w:cs="DIN-RegularAlternate"/>
          <w:i/>
          <w:sz w:val="21"/>
          <w:szCs w:val="22"/>
        </w:rPr>
      </w:pPr>
      <w:r w:rsidRPr="008155D7">
        <w:rPr>
          <w:rFonts w:ascii="DIN-RegularAlternate" w:hAnsi="DIN-RegularAlternate" w:cs="DIN-RegularAlternate"/>
          <w:sz w:val="21"/>
          <w:szCs w:val="22"/>
        </w:rPr>
        <w:t xml:space="preserve">Das Relativitätsverhältnis von Raum und Zeit ist nicht nur eine mathematische Formel, sondern auch eine höchst subjektive Erfahrung, es gibt Orte die abseits vom Alltagstrubel das Gefühl von Ruhe vermitteln, in der Grazer Burg beispielsweise in einem kleinen Hof eine Ehrengalerie, die vornehmlich den bedeutenden Männern in der Steiermark ein Denkmal setzt. Betrachtet man die Büsten und liest an den Etiketten wen man jeweils vor sich hat, so stockt man unwillkürlich bei August Musger, hier steht Erfinder der Zeitlupe!  </w:t>
      </w:r>
      <w:r w:rsidRPr="008155D7">
        <w:rPr>
          <w:rFonts w:ascii="DIN-RegularAlternate" w:hAnsi="DIN-RegularAlternate" w:cs="DIN-RegularAlternate"/>
          <w:i/>
          <w:sz w:val="21"/>
          <w:szCs w:val="22"/>
        </w:rPr>
        <w:t>August Musger, 1868 in Eisenerz geboren, 1929 in Graz gestorben, Priester und Lehrer, Erfinder der Zeitlupe.</w:t>
      </w:r>
    </w:p>
    <w:p w:rsidR="00E17534" w:rsidRPr="008155D7" w:rsidRDefault="00E17534" w:rsidP="00E17534">
      <w:pPr>
        <w:jc w:val="both"/>
        <w:rPr>
          <w:rFonts w:ascii="DIN-RegularAlternate" w:hAnsi="DIN-RegularAlternate" w:cs="DIN-RegularAlternate"/>
          <w:sz w:val="21"/>
          <w:szCs w:val="22"/>
        </w:rPr>
      </w:pPr>
    </w:p>
    <w:p w:rsidR="00E17534" w:rsidRPr="008155D7" w:rsidRDefault="00E17534" w:rsidP="00E17534">
      <w:pPr>
        <w:widowControl w:val="0"/>
        <w:autoSpaceDE w:val="0"/>
        <w:autoSpaceDN w:val="0"/>
        <w:adjustRightInd w:val="0"/>
        <w:jc w:val="both"/>
        <w:rPr>
          <w:rFonts w:ascii="DIN-RegularAlternate" w:hAnsi="DIN-RegularAlternate" w:cs="DIN-RegularAlternate"/>
          <w:sz w:val="21"/>
          <w:szCs w:val="22"/>
        </w:rPr>
      </w:pPr>
      <w:r w:rsidRPr="008155D7">
        <w:rPr>
          <w:rFonts w:ascii="DIN-RegularAlternate" w:hAnsi="DIN-RegularAlternate" w:cs="DIN-RegularAlternate"/>
          <w:sz w:val="21"/>
          <w:szCs w:val="22"/>
        </w:rPr>
        <w:t>Eisenerz gehört zweifellos zu jenen Orten, an denen die Zeit in gewisser Hinsicht still zu stehen scheint. Die Dinge laufen in gemächlicherem Gang als im urbanen Umfeld, wo alles auf immer mehr Entwicklung und Geschwindigkeit angelegt ist.</w:t>
      </w:r>
    </w:p>
    <w:p w:rsidR="00E17534" w:rsidRPr="008155D7" w:rsidRDefault="00E17534" w:rsidP="00E17534">
      <w:pPr>
        <w:jc w:val="both"/>
        <w:rPr>
          <w:rFonts w:ascii="DIN-RegularAlternate" w:hAnsi="DIN-RegularAlternate" w:cs="DIN-RegularAlternate"/>
          <w:sz w:val="21"/>
          <w:szCs w:val="22"/>
        </w:rPr>
      </w:pPr>
    </w:p>
    <w:p w:rsidR="00E17534" w:rsidRPr="008155D7" w:rsidRDefault="00E17534" w:rsidP="00E17534">
      <w:pPr>
        <w:widowControl w:val="0"/>
        <w:autoSpaceDE w:val="0"/>
        <w:autoSpaceDN w:val="0"/>
        <w:adjustRightInd w:val="0"/>
        <w:jc w:val="both"/>
        <w:rPr>
          <w:rFonts w:ascii="DIN-RegularAlternate" w:hAnsi="DIN-RegularAlternate" w:cs="DIN-RegularAlternate"/>
          <w:sz w:val="21"/>
          <w:szCs w:val="22"/>
        </w:rPr>
      </w:pPr>
      <w:r w:rsidRPr="008155D7">
        <w:rPr>
          <w:rFonts w:ascii="DIN-RegularAlternate" w:hAnsi="DIN-RegularAlternate" w:cs="DIN-RegularAlternate"/>
          <w:sz w:val="21"/>
          <w:szCs w:val="22"/>
        </w:rPr>
        <w:t>eisenerZ*ART holt das Thema ZEITLUPE wieder zurück nach Eisenerz.</w:t>
      </w:r>
      <w:r w:rsidRPr="008155D7" w:rsidDel="00C70C4D">
        <w:rPr>
          <w:rFonts w:ascii="DIN-RegularAlternate" w:hAnsi="DIN-RegularAlternate" w:cs="DIN-RegularAlternate"/>
          <w:sz w:val="21"/>
          <w:szCs w:val="22"/>
        </w:rPr>
        <w:t xml:space="preserve"> </w:t>
      </w:r>
      <w:r w:rsidRPr="008155D7">
        <w:rPr>
          <w:rFonts w:ascii="DIN-RegularAlternate" w:hAnsi="DIN-RegularAlternate" w:cs="DIN-RegularAlternate"/>
          <w:sz w:val="21"/>
          <w:szCs w:val="22"/>
        </w:rPr>
        <w:t>Zum einen soll dem weitgehend unbekannten Erfinder in seiner Heimatstadt ein „Denkmal“ gesetzt werden und zum anderen liefert der Begriff ZEITLUPE das metaphorische Stichwort für vielfältige künstlerische Auseinandersetzungen, die beim Thema Film beginnen, aber weit über das rein Kinematogra-phische hinausgehen.</w:t>
      </w:r>
    </w:p>
    <w:p w:rsidR="00E17534" w:rsidRPr="008155D7" w:rsidRDefault="00E17534" w:rsidP="00E17534">
      <w:pPr>
        <w:jc w:val="both"/>
        <w:rPr>
          <w:rFonts w:ascii="DIN-RegularAlternate" w:hAnsi="DIN-RegularAlternate" w:cs="DIN-RegularAlternate"/>
          <w:sz w:val="21"/>
          <w:szCs w:val="22"/>
        </w:rPr>
      </w:pPr>
    </w:p>
    <w:p w:rsidR="00E17534" w:rsidRPr="008155D7" w:rsidRDefault="00E17534" w:rsidP="00E17534">
      <w:pPr>
        <w:widowControl w:val="0"/>
        <w:autoSpaceDE w:val="0"/>
        <w:autoSpaceDN w:val="0"/>
        <w:adjustRightInd w:val="0"/>
        <w:jc w:val="both"/>
        <w:rPr>
          <w:rFonts w:ascii="DIN-RegularAlternate" w:hAnsi="DIN-RegularAlternate" w:cs="DIN-RegularAlternate"/>
          <w:sz w:val="21"/>
          <w:szCs w:val="22"/>
        </w:rPr>
      </w:pPr>
      <w:r w:rsidRPr="008155D7">
        <w:rPr>
          <w:rFonts w:ascii="DIN-RegularAlternate" w:hAnsi="DIN-RegularAlternate" w:cs="DIN-RegularAlternate"/>
          <w:sz w:val="21"/>
          <w:szCs w:val="22"/>
        </w:rPr>
        <w:t>Der ZEIT-Rahmen für dieses Themenfeld spannt sich über zwei Jahre, wobei das Programm 2016 in Kontinuität mit früheren Schaufensterprojekten und dem Filmprogramm des Vorjahres angelegt wird. Lupenrein!</w:t>
      </w:r>
    </w:p>
    <w:p w:rsidR="00E17534" w:rsidRDefault="00E17534" w:rsidP="00E17534"/>
    <w:p w:rsidR="00E17534" w:rsidRDefault="00E17534" w:rsidP="00E17534"/>
    <w:p w:rsidR="00E17534" w:rsidRDefault="00E17534" w:rsidP="00E17534"/>
    <w:p w:rsidR="00E17534" w:rsidRDefault="00E17534" w:rsidP="00E17534"/>
    <w:p w:rsidR="00E17534" w:rsidRDefault="00E17534" w:rsidP="00E17534"/>
    <w:p w:rsidR="00E17534" w:rsidRDefault="00E17534" w:rsidP="00E17534"/>
    <w:p w:rsidR="00E17534" w:rsidRDefault="00E17534" w:rsidP="00E17534"/>
    <w:p w:rsidR="00E17534" w:rsidRDefault="00E17534" w:rsidP="00E17534"/>
    <w:p w:rsidR="00E17534" w:rsidRDefault="00E17534" w:rsidP="00E17534"/>
    <w:p w:rsidR="00E17534" w:rsidRDefault="00E17534" w:rsidP="00E17534"/>
    <w:p w:rsidR="00E17534" w:rsidRDefault="00E17534" w:rsidP="00E17534"/>
    <w:p w:rsidR="00E17534" w:rsidRDefault="00E17534" w:rsidP="00E17534">
      <w:pPr>
        <w:pStyle w:val="Textkrper"/>
        <w:pBdr>
          <w:bottom w:val="single" w:sz="12" w:space="1" w:color="auto"/>
        </w:pBdr>
        <w:rPr>
          <w:sz w:val="24"/>
        </w:rPr>
      </w:pPr>
    </w:p>
    <w:p w:rsidR="00E17534" w:rsidRDefault="00E17534" w:rsidP="00E17534">
      <w:pPr>
        <w:rPr>
          <w:rFonts w:ascii="DIN-Light" w:hAnsi="DIN-Light"/>
          <w:b/>
        </w:rPr>
      </w:pPr>
    </w:p>
    <w:p w:rsidR="00E17534" w:rsidRDefault="00E17534" w:rsidP="00E17534">
      <w:pPr>
        <w:rPr>
          <w:rFonts w:ascii="DIN-Light" w:hAnsi="DIN-Light"/>
          <w:b/>
        </w:rPr>
      </w:pPr>
    </w:p>
    <w:p w:rsidR="00E17534" w:rsidRPr="0093154D" w:rsidRDefault="00E17534" w:rsidP="00E17534">
      <w:pPr>
        <w:jc w:val="both"/>
        <w:rPr>
          <w:rFonts w:ascii="DIN-RegularAlternate" w:hAnsi="DIN-RegularAlternate"/>
          <w:sz w:val="21"/>
        </w:rPr>
      </w:pPr>
      <w:r w:rsidRPr="0093154D">
        <w:rPr>
          <w:rFonts w:ascii="DIN-RegularAlternate" w:hAnsi="DIN-RegularAlternate"/>
          <w:sz w:val="21"/>
        </w:rPr>
        <w:t>Vorliegende Presseunterla</w:t>
      </w:r>
      <w:r>
        <w:rPr>
          <w:rFonts w:ascii="DIN-RegularAlternate" w:hAnsi="DIN-RegularAlternate"/>
          <w:sz w:val="21"/>
        </w:rPr>
        <w:t xml:space="preserve">gen wie auch </w:t>
      </w:r>
      <w:r w:rsidRPr="0093154D">
        <w:rPr>
          <w:rFonts w:ascii="DIN-RegularAlternate" w:hAnsi="DIN-RegularAlternate"/>
          <w:sz w:val="21"/>
        </w:rPr>
        <w:t>ein Ordner mit Pressefotos sind digital unter dem Menüpunkt "PRESSEKIT" auf</w:t>
      </w:r>
      <w:r>
        <w:rPr>
          <w:rFonts w:ascii="DIN-RegularAlternate" w:hAnsi="DIN-RegularAlternate"/>
          <w:sz w:val="21"/>
        </w:rPr>
        <w:t xml:space="preserve"> </w:t>
      </w:r>
      <w:r w:rsidRPr="0093154D">
        <w:rPr>
          <w:rFonts w:ascii="DIN-RegularAlternate" w:hAnsi="DIN-RegularAlternate"/>
          <w:sz w:val="21"/>
        </w:rPr>
        <w:t xml:space="preserve"> </w:t>
      </w:r>
      <w:hyperlink r:id="rId7" w:history="1">
        <w:r w:rsidRPr="0093154D">
          <w:rPr>
            <w:rFonts w:ascii="DIN-RegularAlternate" w:hAnsi="DIN-RegularAlternate"/>
            <w:sz w:val="21"/>
          </w:rPr>
          <w:t>www.eisenerZ-ART.at</w:t>
        </w:r>
      </w:hyperlink>
      <w:r w:rsidRPr="0093154D">
        <w:rPr>
          <w:rFonts w:ascii="DIN-RegularAlternate" w:hAnsi="DIN-RegularAlternate"/>
          <w:sz w:val="21"/>
        </w:rPr>
        <w:t xml:space="preserve"> </w:t>
      </w:r>
      <w:r>
        <w:rPr>
          <w:rFonts w:ascii="DIN-RegularAlternate" w:hAnsi="DIN-RegularAlternate"/>
          <w:sz w:val="21"/>
        </w:rPr>
        <w:t xml:space="preserve"> </w:t>
      </w:r>
      <w:r w:rsidRPr="0093154D">
        <w:rPr>
          <w:rFonts w:ascii="DIN-RegularAlternate" w:hAnsi="DIN-RegularAlternate"/>
          <w:sz w:val="21"/>
        </w:rPr>
        <w:t>abrufbar.</w:t>
      </w:r>
    </w:p>
    <w:p w:rsidR="00E17534" w:rsidRDefault="00E17534" w:rsidP="00E17534">
      <w:pPr>
        <w:widowControl w:val="0"/>
        <w:autoSpaceDE w:val="0"/>
        <w:autoSpaceDN w:val="0"/>
        <w:adjustRightInd w:val="0"/>
        <w:rPr>
          <w:rFonts w:ascii="DIN-Light" w:eastAsia="Times New Roman" w:hAnsi="DIN-Light"/>
          <w:sz w:val="22"/>
        </w:rPr>
      </w:pPr>
    </w:p>
    <w:p w:rsidR="00E17534" w:rsidRDefault="00E17534" w:rsidP="00E17534">
      <w:pPr>
        <w:pStyle w:val="Textkrper"/>
        <w:pBdr>
          <w:bottom w:val="single" w:sz="12" w:space="1" w:color="auto"/>
        </w:pBdr>
        <w:rPr>
          <w:sz w:val="24"/>
        </w:rPr>
      </w:pPr>
    </w:p>
    <w:p w:rsidR="00E17534" w:rsidRDefault="00E17534" w:rsidP="00E17534">
      <w:pPr>
        <w:widowControl w:val="0"/>
        <w:autoSpaceDE w:val="0"/>
        <w:autoSpaceDN w:val="0"/>
        <w:adjustRightInd w:val="0"/>
        <w:rPr>
          <w:rFonts w:ascii="DIN-Light" w:eastAsia="Times New Roman" w:hAnsi="DIN-Light"/>
          <w:sz w:val="22"/>
        </w:rPr>
      </w:pPr>
    </w:p>
    <w:p w:rsidR="00E17534" w:rsidRDefault="00E17534" w:rsidP="00E17534">
      <w:pPr>
        <w:widowControl w:val="0"/>
        <w:autoSpaceDE w:val="0"/>
        <w:autoSpaceDN w:val="0"/>
        <w:adjustRightInd w:val="0"/>
        <w:rPr>
          <w:rFonts w:ascii="DIN-Light" w:eastAsia="Times New Roman" w:hAnsi="DIN-Light"/>
          <w:sz w:val="22"/>
        </w:rPr>
      </w:pPr>
    </w:p>
    <w:p w:rsidR="00E17534" w:rsidRDefault="00E17534" w:rsidP="00E17534">
      <w:pPr>
        <w:widowControl w:val="0"/>
        <w:autoSpaceDE w:val="0"/>
        <w:autoSpaceDN w:val="0"/>
        <w:adjustRightInd w:val="0"/>
        <w:rPr>
          <w:rFonts w:ascii="DIN-Light" w:eastAsia="Times New Roman" w:hAnsi="DIN-Light"/>
          <w:sz w:val="22"/>
        </w:rPr>
      </w:pPr>
    </w:p>
    <w:p w:rsidR="00E17534" w:rsidRDefault="00E17534" w:rsidP="00E17534">
      <w:pPr>
        <w:widowControl w:val="0"/>
        <w:autoSpaceDE w:val="0"/>
        <w:autoSpaceDN w:val="0"/>
        <w:adjustRightInd w:val="0"/>
        <w:rPr>
          <w:rFonts w:ascii="DIN-Light" w:eastAsia="Times New Roman" w:hAnsi="DIN-Light"/>
          <w:sz w:val="22"/>
        </w:rPr>
      </w:pPr>
    </w:p>
    <w:p w:rsidR="00E17534" w:rsidRDefault="00E17534" w:rsidP="00E17534">
      <w:pPr>
        <w:widowControl w:val="0"/>
        <w:autoSpaceDE w:val="0"/>
        <w:autoSpaceDN w:val="0"/>
        <w:adjustRightInd w:val="0"/>
        <w:rPr>
          <w:rFonts w:ascii="DIN-Light" w:eastAsia="Times New Roman" w:hAnsi="DIN-Light"/>
          <w:sz w:val="22"/>
        </w:rPr>
      </w:pPr>
    </w:p>
    <w:p w:rsidR="00E17534" w:rsidRDefault="00E17534" w:rsidP="00E17534">
      <w:pPr>
        <w:widowControl w:val="0"/>
        <w:autoSpaceDE w:val="0"/>
        <w:autoSpaceDN w:val="0"/>
        <w:adjustRightInd w:val="0"/>
        <w:rPr>
          <w:rFonts w:ascii="DIN-Light" w:eastAsia="Times New Roman" w:hAnsi="DIN-Light"/>
          <w:sz w:val="22"/>
        </w:rPr>
      </w:pPr>
    </w:p>
    <w:p w:rsidR="00E17534" w:rsidRDefault="00E17534" w:rsidP="00E17534">
      <w:pPr>
        <w:widowControl w:val="0"/>
        <w:autoSpaceDE w:val="0"/>
        <w:autoSpaceDN w:val="0"/>
        <w:adjustRightInd w:val="0"/>
        <w:rPr>
          <w:rFonts w:ascii="DIN-Light" w:eastAsia="Times New Roman" w:hAnsi="DIN-Light"/>
          <w:sz w:val="22"/>
        </w:rPr>
      </w:pPr>
    </w:p>
    <w:p w:rsidR="00E17534" w:rsidRDefault="00E17534" w:rsidP="00E17534">
      <w:pPr>
        <w:widowControl w:val="0"/>
        <w:autoSpaceDE w:val="0"/>
        <w:autoSpaceDN w:val="0"/>
        <w:adjustRightInd w:val="0"/>
        <w:rPr>
          <w:rFonts w:ascii="DIN-Light" w:hAnsi="DIN-Light"/>
          <w:b/>
        </w:rPr>
      </w:pPr>
      <w:r>
        <w:rPr>
          <w:rFonts w:ascii="DIN-Light" w:eastAsia="Times New Roman" w:hAnsi="DIN-Light"/>
          <w:b/>
        </w:rPr>
        <w:t xml:space="preserve">Credits </w:t>
      </w:r>
      <w:r>
        <w:rPr>
          <w:rFonts w:ascii="DIN-Light" w:hAnsi="DIN-Light"/>
          <w:b/>
        </w:rPr>
        <w:t>eisenerZ*ART</w:t>
      </w:r>
    </w:p>
    <w:p w:rsidR="00E17534" w:rsidRDefault="00E17534" w:rsidP="00E17534">
      <w:pPr>
        <w:widowControl w:val="0"/>
        <w:autoSpaceDE w:val="0"/>
        <w:autoSpaceDN w:val="0"/>
        <w:adjustRightInd w:val="0"/>
        <w:rPr>
          <w:rFonts w:ascii="DIN-Light" w:eastAsia="Times New Roman" w:hAnsi="DIN-Light"/>
          <w:b/>
        </w:rPr>
      </w:pPr>
    </w:p>
    <w:p w:rsidR="00E17534" w:rsidRDefault="00E17534" w:rsidP="00E17534">
      <w:pPr>
        <w:jc w:val="both"/>
        <w:rPr>
          <w:rFonts w:ascii="DIN-RegularAlternate" w:hAnsi="DIN-RegularAlternate"/>
          <w:sz w:val="21"/>
        </w:rPr>
      </w:pPr>
      <w:r w:rsidRPr="0093154D">
        <w:rPr>
          <w:rFonts w:ascii="DIN-RegularAlternate" w:hAnsi="DIN-RegularAlternate"/>
          <w:sz w:val="21"/>
        </w:rPr>
        <w:t xml:space="preserve">Veranstalter:  GIL art.infection e.U. </w:t>
      </w:r>
    </w:p>
    <w:p w:rsidR="00E17534" w:rsidRPr="0093154D" w:rsidRDefault="00E17534" w:rsidP="00E17534">
      <w:pPr>
        <w:jc w:val="both"/>
        <w:rPr>
          <w:rFonts w:ascii="DIN-RegularAlternate" w:hAnsi="DIN-RegularAlternate"/>
          <w:sz w:val="21"/>
        </w:rPr>
      </w:pPr>
      <w:r w:rsidRPr="0093154D">
        <w:rPr>
          <w:rFonts w:ascii="DIN-RegularAlternate" w:hAnsi="DIN-RegularAlternate"/>
          <w:sz w:val="21"/>
        </w:rPr>
        <w:t>Kooperation mit der Stadtgemeinde Eisenerz</w:t>
      </w:r>
    </w:p>
    <w:p w:rsidR="00E17534" w:rsidRPr="0093154D"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r w:rsidRPr="0093154D">
        <w:rPr>
          <w:rFonts w:ascii="DIN-RegularAlternate" w:hAnsi="DIN-RegularAlternate"/>
          <w:sz w:val="21"/>
        </w:rPr>
        <w:t>Im Jahr 201</w:t>
      </w:r>
      <w:r>
        <w:rPr>
          <w:rFonts w:ascii="DIN-RegularAlternate" w:hAnsi="DIN-RegularAlternate"/>
          <w:sz w:val="21"/>
        </w:rPr>
        <w:t>6 wird das Programm</w:t>
      </w:r>
      <w:r w:rsidRPr="0093154D">
        <w:rPr>
          <w:rFonts w:ascii="DIN-RegularAlternate" w:hAnsi="DIN-RegularAlternate"/>
          <w:sz w:val="21"/>
        </w:rPr>
        <w:t xml:space="preserve"> durchgeführt mit </w:t>
      </w:r>
      <w:r>
        <w:rPr>
          <w:rFonts w:ascii="DIN-RegularAlternate" w:hAnsi="DIN-RegularAlternate"/>
          <w:sz w:val="21"/>
        </w:rPr>
        <w:t>freundlicher</w:t>
      </w:r>
      <w:r w:rsidRPr="0093154D">
        <w:rPr>
          <w:rFonts w:ascii="DIN-RegularAlternate" w:hAnsi="DIN-RegularAlternate"/>
          <w:sz w:val="21"/>
        </w:rPr>
        <w:t xml:space="preserve"> Unterstützung von</w:t>
      </w:r>
      <w:r>
        <w:rPr>
          <w:rFonts w:ascii="DIN-RegularAlternate" w:hAnsi="DIN-RegularAlternate"/>
          <w:sz w:val="21"/>
        </w:rPr>
        <w:t>:</w:t>
      </w:r>
    </w:p>
    <w:p w:rsidR="00E17534" w:rsidRDefault="00E17534" w:rsidP="00E17534">
      <w:pPr>
        <w:jc w:val="both"/>
        <w:rPr>
          <w:rFonts w:ascii="DIN-RegularAlternate" w:hAnsi="DIN-RegularAlternate"/>
          <w:sz w:val="21"/>
        </w:rPr>
      </w:pPr>
      <w:r w:rsidRPr="0093154D">
        <w:rPr>
          <w:rFonts w:ascii="DIN-RegularAlternate" w:hAnsi="DIN-RegularAlternate"/>
          <w:sz w:val="21"/>
        </w:rPr>
        <w:t>Land Steiermark Kultur</w:t>
      </w:r>
      <w:r>
        <w:rPr>
          <w:rFonts w:ascii="DIN-RegularAlternate" w:hAnsi="DIN-RegularAlternate"/>
          <w:sz w:val="21"/>
        </w:rPr>
        <w:t xml:space="preserve">, Projektfonds Steiermark, Bundeskanzleramt/Kunstsektion, dem Institut für Kunst im öffentlichen Raum Steiermark und LEADER. </w:t>
      </w: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8E685B" w:rsidP="00E17534">
      <w:r>
        <w:rPr>
          <w:noProof/>
        </w:rPr>
        <w:drawing>
          <wp:inline distT="0" distB="0" distL="0" distR="0">
            <wp:extent cx="1060450" cy="661670"/>
            <wp:effectExtent l="25400" t="0" r="6350" b="0"/>
            <wp:docPr id="3"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8"/>
                    <a:srcRect/>
                    <a:stretch>
                      <a:fillRect/>
                    </a:stretch>
                  </pic:blipFill>
                  <pic:spPr bwMode="auto">
                    <a:xfrm>
                      <a:off x="0" y="0"/>
                      <a:ext cx="1060450" cy="661670"/>
                    </a:xfrm>
                    <a:prstGeom prst="rect">
                      <a:avLst/>
                    </a:prstGeom>
                    <a:noFill/>
                    <a:ln w="9525">
                      <a:noFill/>
                      <a:miter lim="800000"/>
                      <a:headEnd/>
                      <a:tailEnd/>
                    </a:ln>
                  </pic:spPr>
                </pic:pic>
              </a:graphicData>
            </a:graphic>
          </wp:inline>
        </w:drawing>
      </w:r>
      <w:r w:rsidR="00E17534">
        <w:t xml:space="preserve">   </w:t>
      </w:r>
      <w:r>
        <w:rPr>
          <w:noProof/>
        </w:rPr>
        <w:drawing>
          <wp:inline distT="0" distB="0" distL="0" distR="0">
            <wp:extent cx="1741170" cy="525145"/>
            <wp:effectExtent l="25400" t="0" r="11430" b="0"/>
            <wp:docPr id="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9"/>
                    <a:srcRect/>
                    <a:stretch>
                      <a:fillRect/>
                    </a:stretch>
                  </pic:blipFill>
                  <pic:spPr bwMode="auto">
                    <a:xfrm>
                      <a:off x="0" y="0"/>
                      <a:ext cx="1741170" cy="525145"/>
                    </a:xfrm>
                    <a:prstGeom prst="rect">
                      <a:avLst/>
                    </a:prstGeom>
                    <a:noFill/>
                    <a:ln w="9525">
                      <a:noFill/>
                      <a:miter lim="800000"/>
                      <a:headEnd/>
                      <a:tailEnd/>
                    </a:ln>
                  </pic:spPr>
                </pic:pic>
              </a:graphicData>
            </a:graphic>
          </wp:inline>
        </w:drawing>
      </w:r>
      <w:r>
        <w:rPr>
          <w:noProof/>
        </w:rPr>
        <w:drawing>
          <wp:inline distT="0" distB="0" distL="0" distR="0">
            <wp:extent cx="1196340" cy="720090"/>
            <wp:effectExtent l="25400" t="0" r="0" b="0"/>
            <wp:docPr id="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0"/>
                    <a:srcRect/>
                    <a:stretch>
                      <a:fillRect/>
                    </a:stretch>
                  </pic:blipFill>
                  <pic:spPr bwMode="auto">
                    <a:xfrm>
                      <a:off x="0" y="0"/>
                      <a:ext cx="1196340" cy="720090"/>
                    </a:xfrm>
                    <a:prstGeom prst="rect">
                      <a:avLst/>
                    </a:prstGeom>
                    <a:noFill/>
                    <a:ln w="9525">
                      <a:noFill/>
                      <a:miter lim="800000"/>
                      <a:headEnd/>
                      <a:tailEnd/>
                    </a:ln>
                  </pic:spPr>
                </pic:pic>
              </a:graphicData>
            </a:graphic>
          </wp:inline>
        </w:drawing>
      </w:r>
      <w:r>
        <w:rPr>
          <w:noProof/>
        </w:rPr>
        <w:drawing>
          <wp:inline distT="0" distB="0" distL="0" distR="0">
            <wp:extent cx="1702435" cy="360045"/>
            <wp:effectExtent l="2540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1"/>
                    <a:srcRect/>
                    <a:stretch>
                      <a:fillRect/>
                    </a:stretch>
                  </pic:blipFill>
                  <pic:spPr bwMode="auto">
                    <a:xfrm>
                      <a:off x="0" y="0"/>
                      <a:ext cx="1702435" cy="360045"/>
                    </a:xfrm>
                    <a:prstGeom prst="rect">
                      <a:avLst/>
                    </a:prstGeom>
                    <a:noFill/>
                    <a:ln w="9525">
                      <a:noFill/>
                      <a:miter lim="800000"/>
                      <a:headEnd/>
                      <a:tailEnd/>
                    </a:ln>
                  </pic:spPr>
                </pic:pic>
              </a:graphicData>
            </a:graphic>
          </wp:inline>
        </w:drawing>
      </w:r>
    </w:p>
    <w:p w:rsidR="00E17534" w:rsidRDefault="00E17534" w:rsidP="00E17534"/>
    <w:p w:rsidR="00E17534" w:rsidRDefault="008E685B" w:rsidP="00E17534">
      <w:r>
        <w:rPr>
          <w:noProof/>
        </w:rPr>
        <w:drawing>
          <wp:inline distT="0" distB="0" distL="0" distR="0">
            <wp:extent cx="3326765" cy="476885"/>
            <wp:effectExtent l="25400" t="0" r="635" b="0"/>
            <wp:docPr id="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2"/>
                    <a:srcRect/>
                    <a:stretch>
                      <a:fillRect/>
                    </a:stretch>
                  </pic:blipFill>
                  <pic:spPr bwMode="auto">
                    <a:xfrm>
                      <a:off x="0" y="0"/>
                      <a:ext cx="3326765" cy="476885"/>
                    </a:xfrm>
                    <a:prstGeom prst="rect">
                      <a:avLst/>
                    </a:prstGeom>
                    <a:noFill/>
                    <a:ln w="9525">
                      <a:noFill/>
                      <a:miter lim="800000"/>
                      <a:headEnd/>
                      <a:tailEnd/>
                    </a:ln>
                  </pic:spPr>
                </pic:pic>
              </a:graphicData>
            </a:graphic>
          </wp:inline>
        </w:drawing>
      </w:r>
    </w:p>
    <w:p w:rsidR="00E17534" w:rsidRDefault="00E17534" w:rsidP="00E17534"/>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p>
    <w:p w:rsidR="00E17534" w:rsidRDefault="00E17534" w:rsidP="00E17534">
      <w:pPr>
        <w:jc w:val="both"/>
        <w:rPr>
          <w:rFonts w:ascii="DIN-RegularAlternate" w:hAnsi="DIN-RegularAlternate"/>
          <w:sz w:val="21"/>
        </w:rPr>
      </w:pPr>
      <w:r>
        <w:rPr>
          <w:rFonts w:ascii="DIN-RegularAlternate" w:hAnsi="DIN-RegularAlternate"/>
          <w:sz w:val="21"/>
        </w:rPr>
        <w:t>Nachfolgend: Detaillierte Darstellung der einzelnen Projekte 2016</w:t>
      </w:r>
    </w:p>
    <w:p w:rsidR="00E17534" w:rsidRDefault="00E17534" w:rsidP="00E17534">
      <w:pPr>
        <w:ind w:left="-142"/>
      </w:pPr>
      <w:r>
        <w:rPr>
          <w:noProof/>
        </w:rPr>
        <w:t xml:space="preserve">  </w:t>
      </w:r>
      <w:r w:rsidR="008E685B">
        <w:rPr>
          <w:noProof/>
        </w:rPr>
        <w:drawing>
          <wp:inline distT="0" distB="0" distL="0" distR="0">
            <wp:extent cx="3997960" cy="2743200"/>
            <wp:effectExtent l="25400" t="0" r="0" b="0"/>
            <wp:docPr id="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3"/>
                    <a:srcRect/>
                    <a:stretch>
                      <a:fillRect/>
                    </a:stretch>
                  </pic:blipFill>
                  <pic:spPr bwMode="auto">
                    <a:xfrm>
                      <a:off x="0" y="0"/>
                      <a:ext cx="3997960" cy="2743200"/>
                    </a:xfrm>
                    <a:prstGeom prst="rect">
                      <a:avLst/>
                    </a:prstGeom>
                    <a:noFill/>
                    <a:ln w="9525">
                      <a:noFill/>
                      <a:miter lim="800000"/>
                      <a:headEnd/>
                      <a:tailEnd/>
                    </a:ln>
                  </pic:spPr>
                </pic:pic>
              </a:graphicData>
            </a:graphic>
          </wp:inline>
        </w:drawing>
      </w:r>
    </w:p>
    <w:p w:rsidR="00E17534" w:rsidRDefault="00E17534" w:rsidP="00E17534">
      <w:pPr>
        <w:ind w:left="-142" w:right="-434"/>
        <w:rPr>
          <w:rFonts w:ascii="Arial" w:hAnsi="Arial"/>
          <w:sz w:val="22"/>
          <w:u w:val="single"/>
        </w:rPr>
      </w:pPr>
    </w:p>
    <w:p w:rsidR="00E17534" w:rsidRDefault="00E17534" w:rsidP="00E17534">
      <w:pPr>
        <w:ind w:right="-1"/>
        <w:rPr>
          <w:rFonts w:ascii="Arial" w:hAnsi="Arial"/>
          <w:sz w:val="22"/>
          <w:u w:val="single"/>
        </w:rPr>
      </w:pPr>
    </w:p>
    <w:p w:rsidR="00E17534" w:rsidRDefault="00E17534" w:rsidP="00E17534">
      <w:pPr>
        <w:ind w:right="-1"/>
        <w:rPr>
          <w:rFonts w:ascii="DIN-RegularAlternate" w:hAnsi="DIN-RegularAlternate"/>
          <w:b/>
        </w:rPr>
      </w:pPr>
      <w:r>
        <w:rPr>
          <w:rFonts w:ascii="DIN-RegularAlternate" w:hAnsi="DIN-RegularAlternate"/>
          <w:b/>
        </w:rPr>
        <w:t>Fremde werden Freunde</w:t>
      </w:r>
    </w:p>
    <w:p w:rsidR="00E17534" w:rsidRDefault="00E17534" w:rsidP="00E17534">
      <w:pPr>
        <w:ind w:right="-1"/>
        <w:rPr>
          <w:rFonts w:ascii="DIN-RegularAlternate" w:hAnsi="DIN-RegularAlternate"/>
          <w:b/>
        </w:rPr>
      </w:pPr>
      <w:r>
        <w:rPr>
          <w:rFonts w:ascii="DIN-RegularAlternate" w:hAnsi="DIN-RegularAlternate"/>
          <w:b/>
        </w:rPr>
        <w:t>Ein Freiraum für interkulturelle Kommunikation</w:t>
      </w:r>
    </w:p>
    <w:p w:rsidR="00E17534" w:rsidRDefault="00E17534" w:rsidP="00E17534">
      <w:pPr>
        <w:ind w:right="-1"/>
        <w:rPr>
          <w:rFonts w:ascii="DIN-RegularAlternate" w:hAnsi="DIN-RegularAlternate"/>
          <w:b/>
        </w:rPr>
      </w:pPr>
      <w:r>
        <w:rPr>
          <w:rFonts w:ascii="DIN-RegularAlternate" w:hAnsi="DIN-RegularAlternate"/>
          <w:b/>
        </w:rPr>
        <w:t>6. Juli bis voraussichtlich 6. August 2016</w:t>
      </w:r>
    </w:p>
    <w:p w:rsidR="00E17534" w:rsidRDefault="00E17534" w:rsidP="00E17534">
      <w:pPr>
        <w:ind w:right="-1"/>
        <w:rPr>
          <w:rFonts w:ascii="DIN-RegularAlternate" w:hAnsi="DIN-RegularAlternate"/>
          <w:b/>
        </w:rPr>
      </w:pPr>
      <w:r>
        <w:rPr>
          <w:rFonts w:ascii="DIN-RegularAlternate" w:hAnsi="DIN-RegularAlternate"/>
          <w:b/>
        </w:rPr>
        <w:t>Freiraum_Kunstraum Eisenerz, Freiheitsplatz 1A</w:t>
      </w:r>
    </w:p>
    <w:p w:rsidR="00E17534" w:rsidRDefault="00E17534" w:rsidP="00E17534">
      <w:pPr>
        <w:ind w:right="-1"/>
        <w:rPr>
          <w:rFonts w:ascii="DIN-RegularAlternate" w:hAnsi="DIN-RegularAlternate"/>
          <w:b/>
        </w:rPr>
      </w:pPr>
    </w:p>
    <w:p w:rsidR="00E17534" w:rsidRDefault="00E17534" w:rsidP="00E17534">
      <w:pPr>
        <w:ind w:right="-1"/>
        <w:rPr>
          <w:rFonts w:ascii="DIN-RegularAlternate" w:hAnsi="DIN-RegularAlternate"/>
          <w:b/>
        </w:rPr>
      </w:pPr>
    </w:p>
    <w:p w:rsidR="00E17534" w:rsidRDefault="00E17534" w:rsidP="00E17534">
      <w:pPr>
        <w:ind w:right="1"/>
        <w:jc w:val="both"/>
        <w:rPr>
          <w:rFonts w:ascii="DIN-Regular" w:hAnsi="DIN-Regular"/>
          <w:sz w:val="21"/>
        </w:rPr>
      </w:pPr>
      <w:r>
        <w:rPr>
          <w:rFonts w:ascii="DIN-Regular" w:hAnsi="DIN-Regular"/>
          <w:sz w:val="21"/>
        </w:rPr>
        <w:t xml:space="preserve">Freiheitsplatz 1A lautet die Adresse jenes Hauses, das einst vom </w:t>
      </w:r>
      <w:r w:rsidRPr="00114D18">
        <w:rPr>
          <w:rFonts w:ascii="DIN-Regular" w:hAnsi="DIN-Regular"/>
          <w:sz w:val="21"/>
        </w:rPr>
        <w:t>berühmten</w:t>
      </w:r>
      <w:r>
        <w:rPr>
          <w:rFonts w:ascii="DIN-Regular" w:hAnsi="DIN-Regular"/>
          <w:sz w:val="21"/>
        </w:rPr>
        <w:t xml:space="preserve"> steirischen</w:t>
      </w:r>
      <w:r w:rsidRPr="00114D18">
        <w:rPr>
          <w:rFonts w:ascii="DIN-Regular" w:hAnsi="DIN-Regular"/>
          <w:sz w:val="21"/>
        </w:rPr>
        <w:t xml:space="preserve"> Architekten Herbert Eichholzer (1903 – 1943) geplant</w:t>
      </w:r>
      <w:r w:rsidRPr="0019268B">
        <w:rPr>
          <w:rFonts w:ascii="DIN-Regular" w:hAnsi="DIN-Regular"/>
          <w:sz w:val="21"/>
        </w:rPr>
        <w:t xml:space="preserve"> </w:t>
      </w:r>
      <w:r>
        <w:rPr>
          <w:rFonts w:ascii="DIN-Regular" w:hAnsi="DIN-Regular"/>
          <w:sz w:val="21"/>
        </w:rPr>
        <w:t xml:space="preserve">wurde und lange als Frisiersalon bekannt war. Nun soll darin zunächst ein </w:t>
      </w:r>
      <w:r w:rsidRPr="0019268B">
        <w:rPr>
          <w:rFonts w:ascii="DIN-Regular" w:hAnsi="DIN-Regular"/>
          <w:sz w:val="21"/>
        </w:rPr>
        <w:t>temporärer Begegnungsraum</w:t>
      </w:r>
      <w:r>
        <w:rPr>
          <w:rFonts w:ascii="DIN-Regular" w:hAnsi="DIN-Regular"/>
          <w:sz w:val="21"/>
        </w:rPr>
        <w:t xml:space="preserve"> entstehen: f</w:t>
      </w:r>
      <w:r w:rsidRPr="00114D18">
        <w:rPr>
          <w:rFonts w:ascii="DIN-Regular" w:hAnsi="DIN-Regular"/>
          <w:sz w:val="21"/>
        </w:rPr>
        <w:t xml:space="preserve">ür Menschen, </w:t>
      </w:r>
      <w:r>
        <w:rPr>
          <w:rFonts w:ascii="DIN-Regular" w:hAnsi="DIN-Regular"/>
          <w:sz w:val="21"/>
        </w:rPr>
        <w:t>die das Schicksal</w:t>
      </w:r>
      <w:r w:rsidRPr="00114D18">
        <w:rPr>
          <w:rFonts w:ascii="DIN-Regular" w:hAnsi="DIN-Regular"/>
          <w:sz w:val="21"/>
        </w:rPr>
        <w:t xml:space="preserve"> erst vor kurzem nach Eisenerz </w:t>
      </w:r>
      <w:r>
        <w:rPr>
          <w:rFonts w:ascii="DIN-Regular" w:hAnsi="DIN-Regular"/>
          <w:sz w:val="21"/>
        </w:rPr>
        <w:t xml:space="preserve">geführt </w:t>
      </w:r>
      <w:r w:rsidRPr="00114D18">
        <w:rPr>
          <w:rFonts w:ascii="DIN-Regular" w:hAnsi="DIN-Regular"/>
          <w:sz w:val="21"/>
        </w:rPr>
        <w:t>hat</w:t>
      </w:r>
      <w:r>
        <w:rPr>
          <w:rFonts w:ascii="DIN-Regular" w:hAnsi="DIN-Regular"/>
          <w:sz w:val="21"/>
        </w:rPr>
        <w:t xml:space="preserve"> – darunter </w:t>
      </w:r>
      <w:r w:rsidRPr="00114D18">
        <w:rPr>
          <w:rFonts w:ascii="DIN-Regular" w:hAnsi="DIN-Regular"/>
          <w:sz w:val="21"/>
        </w:rPr>
        <w:t>54 AsylwerberInnen aus Afghanistan, dem Irak, Syrien und Somalia</w:t>
      </w:r>
      <w:r>
        <w:rPr>
          <w:rFonts w:ascii="DIN-Regular" w:hAnsi="DIN-Regular"/>
          <w:sz w:val="21"/>
        </w:rPr>
        <w:t xml:space="preserve"> – und solche</w:t>
      </w:r>
      <w:r w:rsidRPr="00114D18">
        <w:rPr>
          <w:rFonts w:ascii="DIN-Regular" w:hAnsi="DIN-Regular"/>
          <w:sz w:val="21"/>
        </w:rPr>
        <w:t xml:space="preserve">, die schon </w:t>
      </w:r>
      <w:r>
        <w:rPr>
          <w:rFonts w:ascii="DIN-Regular" w:hAnsi="DIN-Regular"/>
          <w:sz w:val="21"/>
        </w:rPr>
        <w:t xml:space="preserve">lange hier </w:t>
      </w:r>
      <w:r w:rsidRPr="00114D18">
        <w:rPr>
          <w:rFonts w:ascii="DIN-Regular" w:hAnsi="DIN-Regular"/>
          <w:sz w:val="21"/>
        </w:rPr>
        <w:t xml:space="preserve">leben. </w:t>
      </w:r>
    </w:p>
    <w:p w:rsidR="00E17534" w:rsidRDefault="00E17534" w:rsidP="00E17534">
      <w:pPr>
        <w:ind w:right="1"/>
        <w:jc w:val="both"/>
        <w:rPr>
          <w:rFonts w:ascii="DIN-Regular" w:hAnsi="DIN-Regular"/>
          <w:sz w:val="21"/>
        </w:rPr>
      </w:pPr>
    </w:p>
    <w:p w:rsidR="00E17534" w:rsidRDefault="00E17534" w:rsidP="00E17534">
      <w:pPr>
        <w:ind w:right="1"/>
        <w:jc w:val="both"/>
        <w:rPr>
          <w:rFonts w:ascii="DIN-Regular" w:hAnsi="DIN-Regular"/>
          <w:sz w:val="21"/>
        </w:rPr>
      </w:pPr>
      <w:r>
        <w:rPr>
          <w:rFonts w:ascii="DIN-Regular" w:hAnsi="DIN-Regular"/>
          <w:sz w:val="21"/>
        </w:rPr>
        <w:t>In diesem neu initiierten Freiraum hat von Kaffeekränzchen über Bastelstunden, Brettspiel-nachmittagen und orientalischen Teezeremonien bis hin zu Kreativwerkstätten alles Platz, das dazu beiträgt einander besser kennenzulernen. Hier begegnen sich Menschen verschiedenster Herkunft mit Respekt und tauschen sich mit Neugier und Interesse aus. Zum Auftakt feiert man ein „Zuckerfest“ zum Ende des Ramadan (6. Juli ab 15 Uhr), zum Abschluss präsentiert eine Ausstellung, was hier alles entstanden sein wird:</w:t>
      </w:r>
    </w:p>
    <w:p w:rsidR="00E17534" w:rsidRDefault="00E17534" w:rsidP="00E17534">
      <w:pPr>
        <w:ind w:right="1"/>
        <w:jc w:val="both"/>
        <w:rPr>
          <w:rFonts w:ascii="DIN-Regular" w:hAnsi="DIN-Regular"/>
          <w:sz w:val="21"/>
        </w:rPr>
      </w:pPr>
    </w:p>
    <w:p w:rsidR="00E17534" w:rsidRDefault="00E17534" w:rsidP="00E17534">
      <w:pPr>
        <w:ind w:right="1"/>
        <w:jc w:val="both"/>
        <w:rPr>
          <w:rFonts w:ascii="DIN-Regular" w:hAnsi="DIN-Regular"/>
          <w:sz w:val="21"/>
        </w:rPr>
      </w:pPr>
      <w:r>
        <w:rPr>
          <w:rFonts w:ascii="DIN-Regular" w:hAnsi="DIN-Regular"/>
          <w:sz w:val="21"/>
        </w:rPr>
        <w:t xml:space="preserve">Etwa fernöstlich anmutende upcycling-Möbel, unter Anleitung von Veronika Dreier (Baodo Graz), kurze Gedichte, zu denen Stephan Eibel Erzberg anregt, oder Kunsthandwerksstücke, die mit Zutun von Eva Pils kreiert werden. Zudem wird Heike Frauen zum Häkeln und Stricken einladen, Ingrid eine Wanderung zum See begleiten und Helga und Reini gemeinsames Kochen animieren. </w:t>
      </w:r>
    </w:p>
    <w:p w:rsidR="00E17534" w:rsidRDefault="00E17534" w:rsidP="00E17534">
      <w:pPr>
        <w:ind w:right="1"/>
        <w:jc w:val="both"/>
        <w:rPr>
          <w:rFonts w:ascii="DIN-Regular" w:hAnsi="DIN-Regular"/>
          <w:sz w:val="21"/>
        </w:rPr>
      </w:pPr>
    </w:p>
    <w:p w:rsidR="00E17534" w:rsidRDefault="00E17534" w:rsidP="00E17534">
      <w:pPr>
        <w:ind w:right="1"/>
        <w:jc w:val="both"/>
        <w:rPr>
          <w:rFonts w:ascii="DIN-Regular" w:hAnsi="DIN-Regular"/>
          <w:sz w:val="21"/>
        </w:rPr>
      </w:pPr>
      <w:r>
        <w:rPr>
          <w:rFonts w:ascii="DIN-Regular" w:hAnsi="DIN-Regular"/>
          <w:sz w:val="21"/>
        </w:rPr>
        <w:t>Engagierte EisenerzerInnen sind aufgerufen, sich einzubringen, wobei der Phantasie kaum Grenzen gesetzt sind. Denn Kennenlernen der erste Schritt, der aus Fremden Freunde macht.</w:t>
      </w:r>
    </w:p>
    <w:p w:rsidR="00E17534" w:rsidRDefault="00E17534" w:rsidP="00E17534">
      <w:pPr>
        <w:ind w:right="1"/>
        <w:jc w:val="both"/>
        <w:rPr>
          <w:rFonts w:ascii="DIN-Regular" w:hAnsi="DIN-Regular"/>
          <w:sz w:val="21"/>
        </w:rPr>
      </w:pPr>
    </w:p>
    <w:p w:rsidR="00E17534" w:rsidRPr="0023733C" w:rsidRDefault="00E17534" w:rsidP="00E17534">
      <w:pPr>
        <w:ind w:right="-1"/>
        <w:jc w:val="both"/>
        <w:rPr>
          <w:rFonts w:ascii="DIN-Regular" w:hAnsi="DIN-Regular" w:cs="ArialMS"/>
          <w:sz w:val="21"/>
        </w:rPr>
      </w:pPr>
      <w:r w:rsidRPr="0023733C">
        <w:rPr>
          <w:rFonts w:ascii="DIN-Light" w:hAnsi="DIN-Light"/>
          <w:sz w:val="21"/>
        </w:rPr>
        <w:t>__________________________________________________________________________________</w:t>
      </w:r>
      <w:r>
        <w:rPr>
          <w:rFonts w:ascii="DIN-Light" w:hAnsi="DIN-Light"/>
          <w:sz w:val="21"/>
        </w:rPr>
        <w:t>___</w:t>
      </w:r>
    </w:p>
    <w:p w:rsidR="00E17534" w:rsidRDefault="00E17534" w:rsidP="00E17534">
      <w:pPr>
        <w:pStyle w:val="StandardWeb"/>
        <w:spacing w:before="2" w:after="2"/>
        <w:ind w:right="-1"/>
        <w:jc w:val="both"/>
        <w:rPr>
          <w:rFonts w:ascii="DIN-RegularAlternate" w:eastAsia="Times" w:hAnsi="DIN-RegularAlternate" w:cs="Good-Black"/>
          <w:sz w:val="21"/>
          <w:szCs w:val="18"/>
        </w:rPr>
      </w:pPr>
    </w:p>
    <w:p w:rsidR="00E17534" w:rsidRDefault="00E17534" w:rsidP="00E17534">
      <w:pPr>
        <w:pStyle w:val="StandardWeb"/>
        <w:spacing w:before="2" w:after="2"/>
        <w:ind w:right="-1"/>
        <w:jc w:val="both"/>
        <w:rPr>
          <w:rFonts w:ascii="DIN-RegularAlternate" w:eastAsia="Times" w:hAnsi="DIN-RegularAlternate" w:cs="Good-Black"/>
          <w:sz w:val="21"/>
          <w:szCs w:val="18"/>
        </w:rPr>
      </w:pPr>
      <w:r>
        <w:rPr>
          <w:rFonts w:ascii="DIN-RegularAlternate" w:eastAsia="Times" w:hAnsi="DIN-RegularAlternate" w:cs="Good-Black"/>
          <w:sz w:val="21"/>
          <w:szCs w:val="18"/>
        </w:rPr>
        <w:t>Durchgeführt mit Unterstützung des Projektfonds Steiermark und LEADER.</w:t>
      </w:r>
    </w:p>
    <w:p w:rsidR="00E17534" w:rsidRPr="0023733C" w:rsidRDefault="00E17534" w:rsidP="00E17534">
      <w:pPr>
        <w:ind w:right="-1"/>
        <w:jc w:val="both"/>
        <w:rPr>
          <w:rFonts w:ascii="DIN-Regular" w:hAnsi="DIN-Regular" w:cs="ArialMS"/>
          <w:sz w:val="21"/>
        </w:rPr>
      </w:pPr>
      <w:r w:rsidRPr="0023733C">
        <w:rPr>
          <w:rFonts w:ascii="DIN-Light" w:hAnsi="DIN-Light"/>
          <w:sz w:val="21"/>
        </w:rPr>
        <w:t>__________________________________________________________________________________</w:t>
      </w:r>
      <w:r>
        <w:rPr>
          <w:rFonts w:ascii="DIN-Light" w:hAnsi="DIN-Light"/>
          <w:sz w:val="21"/>
        </w:rPr>
        <w:t>___</w:t>
      </w:r>
    </w:p>
    <w:p w:rsidR="00E17534" w:rsidRDefault="00E17534" w:rsidP="00E17534">
      <w:pPr>
        <w:pStyle w:val="StandardWeb"/>
        <w:spacing w:before="2" w:after="2"/>
        <w:ind w:right="-1"/>
        <w:jc w:val="both"/>
        <w:rPr>
          <w:rFonts w:ascii="DIN-RegularAlternate" w:eastAsia="Times" w:hAnsi="DIN-RegularAlternate" w:cs="Good-Black"/>
          <w:sz w:val="21"/>
          <w:szCs w:val="18"/>
        </w:rPr>
      </w:pPr>
    </w:p>
    <w:p w:rsidR="00E17534" w:rsidRPr="0023733C" w:rsidRDefault="00E17534" w:rsidP="00E17534">
      <w:pPr>
        <w:pStyle w:val="StandardWeb"/>
        <w:spacing w:before="2" w:after="2"/>
        <w:ind w:right="-1"/>
        <w:jc w:val="both"/>
        <w:rPr>
          <w:rFonts w:ascii="DIN-RegularAlternate" w:eastAsia="Times" w:hAnsi="DIN-RegularAlternate" w:cs="Good-Black"/>
          <w:sz w:val="21"/>
          <w:szCs w:val="18"/>
        </w:rPr>
      </w:pPr>
      <w:r>
        <w:rPr>
          <w:rFonts w:ascii="DIN-RegularAlternate" w:eastAsia="Times" w:hAnsi="DIN-RegularAlternate" w:cs="Good-Black"/>
          <w:sz w:val="21"/>
          <w:szCs w:val="18"/>
        </w:rPr>
        <w:t xml:space="preserve">Aktuelle Termine werden auf </w:t>
      </w:r>
      <w:hyperlink r:id="rId14" w:history="1">
        <w:r w:rsidRPr="002C69ED">
          <w:rPr>
            <w:rStyle w:val="Hyperlink"/>
            <w:rFonts w:ascii="DIN-RegularAlternate" w:hAnsi="DIN-RegularAlternate" w:cs="Good-Black"/>
            <w:sz w:val="21"/>
            <w:szCs w:val="18"/>
          </w:rPr>
          <w:t>www.eisenerZ-ART.at</w:t>
        </w:r>
      </w:hyperlink>
      <w:r>
        <w:rPr>
          <w:rFonts w:ascii="DIN-RegularAlternate" w:eastAsia="Times" w:hAnsi="DIN-RegularAlternate" w:cs="Good-Black"/>
          <w:sz w:val="21"/>
          <w:szCs w:val="18"/>
        </w:rPr>
        <w:t xml:space="preserve"> und über Facebook kommuniziert.</w:t>
      </w:r>
    </w:p>
    <w:p w:rsidR="00E17534" w:rsidRDefault="00E17534" w:rsidP="00E17534">
      <w:pPr>
        <w:ind w:left="-142" w:right="-434"/>
        <w:rPr>
          <w:rFonts w:ascii="DIN-RegularAlternate" w:hAnsi="DIN-RegularAlternate"/>
          <w:b/>
        </w:rPr>
      </w:pPr>
      <w:bookmarkStart w:id="0" w:name="OLE_LINK1"/>
      <w:r>
        <w:rPr>
          <w:rFonts w:ascii="DIN-RegularAlternate" w:hAnsi="DIN-RegularAlternate"/>
          <w:b/>
          <w:noProof/>
        </w:rPr>
        <w:t xml:space="preserve"> </w:t>
      </w:r>
      <w:r w:rsidR="008E685B">
        <w:rPr>
          <w:rFonts w:ascii="DIN-RegularAlternate" w:hAnsi="DIN-RegularAlternate"/>
          <w:b/>
          <w:noProof/>
        </w:rPr>
        <w:drawing>
          <wp:inline distT="0" distB="0" distL="0" distR="0">
            <wp:extent cx="3997960" cy="2743200"/>
            <wp:effectExtent l="25400" t="0" r="0" b="0"/>
            <wp:docPr id="1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5"/>
                    <a:srcRect/>
                    <a:stretch>
                      <a:fillRect/>
                    </a:stretch>
                  </pic:blipFill>
                  <pic:spPr bwMode="auto">
                    <a:xfrm>
                      <a:off x="0" y="0"/>
                      <a:ext cx="3997960" cy="2743200"/>
                    </a:xfrm>
                    <a:prstGeom prst="rect">
                      <a:avLst/>
                    </a:prstGeom>
                    <a:noFill/>
                    <a:ln w="9525">
                      <a:noFill/>
                      <a:miter lim="800000"/>
                      <a:headEnd/>
                      <a:tailEnd/>
                    </a:ln>
                  </pic:spPr>
                </pic:pic>
              </a:graphicData>
            </a:graphic>
          </wp:inline>
        </w:drawing>
      </w:r>
    </w:p>
    <w:p w:rsidR="00E17534" w:rsidRDefault="00E17534" w:rsidP="00E17534">
      <w:pPr>
        <w:ind w:right="-434"/>
        <w:rPr>
          <w:rFonts w:ascii="DIN-RegularAlternate" w:hAnsi="DIN-RegularAlternate"/>
          <w:b/>
        </w:rPr>
      </w:pPr>
    </w:p>
    <w:p w:rsidR="00E17534" w:rsidRDefault="00E17534" w:rsidP="00E17534">
      <w:pPr>
        <w:ind w:right="-434"/>
        <w:rPr>
          <w:rFonts w:ascii="DIN-RegularAlternate" w:hAnsi="DIN-RegularAlternate"/>
          <w:b/>
        </w:rPr>
      </w:pPr>
    </w:p>
    <w:p w:rsidR="00E17534" w:rsidRPr="00667B84" w:rsidRDefault="00E17534" w:rsidP="00E17534">
      <w:pPr>
        <w:rPr>
          <w:rFonts w:ascii="DIN-RegularAlternate" w:hAnsi="DIN-RegularAlternate"/>
          <w:b/>
        </w:rPr>
      </w:pPr>
      <w:r w:rsidRPr="00667B84">
        <w:rPr>
          <w:rFonts w:ascii="DIN-RegularAlternate" w:hAnsi="DIN-RegularAlternate"/>
          <w:b/>
        </w:rPr>
        <w:t>Chain Reaction – Daily Rhythms Collective</w:t>
      </w:r>
    </w:p>
    <w:p w:rsidR="00E17534" w:rsidRPr="00667B84" w:rsidRDefault="00E17534" w:rsidP="00E17534">
      <w:pPr>
        <w:rPr>
          <w:rFonts w:ascii="DIN-RegularAlternate" w:hAnsi="DIN-RegularAlternate"/>
          <w:b/>
        </w:rPr>
      </w:pPr>
      <w:r w:rsidRPr="00667B84">
        <w:rPr>
          <w:rFonts w:ascii="DIN-RegularAlternate" w:hAnsi="DIN-RegularAlternate"/>
          <w:b/>
        </w:rPr>
        <w:t>Interventionen im öffentlichen Raum, konzipiert im Freiraum_Eisenerz</w:t>
      </w:r>
    </w:p>
    <w:p w:rsidR="00E17534" w:rsidRPr="00667B84" w:rsidRDefault="00E17534" w:rsidP="00E17534">
      <w:pPr>
        <w:rPr>
          <w:rFonts w:ascii="DIN-RegularAlternate" w:hAnsi="DIN-RegularAlternate"/>
          <w:b/>
        </w:rPr>
      </w:pPr>
      <w:r w:rsidRPr="00667B84">
        <w:rPr>
          <w:rFonts w:ascii="DIN-RegularAlternate" w:hAnsi="DIN-RegularAlternate"/>
          <w:b/>
        </w:rPr>
        <w:t>15. – 31. Juli 2016 (Aktionszeitraum)</w:t>
      </w:r>
    </w:p>
    <w:p w:rsidR="00E17534" w:rsidRDefault="00E17534" w:rsidP="00E17534">
      <w:pPr>
        <w:rPr>
          <w:rFonts w:ascii="DIN-RegularAlternate" w:hAnsi="DIN-RegularAlternate"/>
          <w:b/>
        </w:rPr>
      </w:pPr>
    </w:p>
    <w:p w:rsidR="00E17534" w:rsidRDefault="00E17534" w:rsidP="00E17534">
      <w:pPr>
        <w:rPr>
          <w:rFonts w:ascii="DIN-RegularAlternate" w:hAnsi="DIN-RegularAlternate"/>
          <w:sz w:val="22"/>
        </w:rPr>
      </w:pPr>
    </w:p>
    <w:p w:rsidR="00E17534" w:rsidRDefault="00E17534" w:rsidP="00E17534">
      <w:pPr>
        <w:widowControl w:val="0"/>
        <w:autoSpaceDE w:val="0"/>
        <w:autoSpaceDN w:val="0"/>
        <w:adjustRightInd w:val="0"/>
        <w:jc w:val="both"/>
        <w:rPr>
          <w:rFonts w:ascii="DIN-Regular" w:hAnsi="DIN-Regular"/>
          <w:sz w:val="21"/>
        </w:rPr>
      </w:pPr>
      <w:r w:rsidRPr="00E113CE">
        <w:rPr>
          <w:rFonts w:ascii="DIN-Regular" w:hAnsi="DIN-Regular"/>
          <w:sz w:val="21"/>
        </w:rPr>
        <w:t>Das Daily Rhythms Co</w:t>
      </w:r>
      <w:r>
        <w:rPr>
          <w:rFonts w:ascii="DIN-Regular" w:hAnsi="DIN-Regular"/>
          <w:sz w:val="21"/>
        </w:rPr>
        <w:t xml:space="preserve">llective ist eine </w:t>
      </w:r>
      <w:r w:rsidRPr="00FB5E79">
        <w:rPr>
          <w:rFonts w:ascii="DIN-Regular" w:hAnsi="DIN-Regular"/>
          <w:sz w:val="21"/>
        </w:rPr>
        <w:t>von Graz aus agierende</w:t>
      </w:r>
      <w:r>
        <w:rPr>
          <w:rFonts w:ascii="DIN-Regular" w:hAnsi="DIN-Regular"/>
          <w:sz w:val="21"/>
        </w:rPr>
        <w:t>, interdisziplinär arbeitende Gruppe von KünstlerInnen verschiedenster Herkunft. Sie führen in laborähnlichen Situationen Gemeinschafts-projekte durch, in denen sie mithilfe</w:t>
      </w:r>
      <w:r w:rsidRPr="00E113CE">
        <w:rPr>
          <w:rFonts w:ascii="DIN-Regular" w:hAnsi="DIN-Regular"/>
          <w:sz w:val="21"/>
        </w:rPr>
        <w:t xml:space="preserve"> wissenschaftliche</w:t>
      </w:r>
      <w:r>
        <w:rPr>
          <w:rFonts w:ascii="DIN-Regular" w:hAnsi="DIN-Regular"/>
          <w:sz w:val="21"/>
        </w:rPr>
        <w:t>r</w:t>
      </w:r>
      <w:r w:rsidRPr="00E113CE">
        <w:rPr>
          <w:rFonts w:ascii="DIN-Regular" w:hAnsi="DIN-Regular"/>
          <w:sz w:val="21"/>
        </w:rPr>
        <w:t xml:space="preserve"> Recherchen</w:t>
      </w:r>
      <w:r>
        <w:rPr>
          <w:rFonts w:ascii="DIN-Regular" w:hAnsi="DIN-Regular"/>
          <w:sz w:val="21"/>
        </w:rPr>
        <w:t xml:space="preserve"> und </w:t>
      </w:r>
      <w:r w:rsidRPr="00E113CE">
        <w:rPr>
          <w:rFonts w:ascii="DIN-Regular" w:hAnsi="DIN-Regular"/>
          <w:sz w:val="21"/>
        </w:rPr>
        <w:t>künstlerische</w:t>
      </w:r>
      <w:r>
        <w:rPr>
          <w:rFonts w:ascii="DIN-Regular" w:hAnsi="DIN-Regular"/>
          <w:sz w:val="21"/>
        </w:rPr>
        <w:t>r</w:t>
      </w:r>
      <w:r w:rsidRPr="00E113CE">
        <w:rPr>
          <w:rFonts w:ascii="DIN-Regular" w:hAnsi="DIN-Regular"/>
          <w:sz w:val="21"/>
        </w:rPr>
        <w:t xml:space="preserve"> Methoden </w:t>
      </w:r>
      <w:r>
        <w:rPr>
          <w:rFonts w:ascii="DIN-Regular" w:hAnsi="DIN-Regular"/>
          <w:sz w:val="21"/>
        </w:rPr>
        <w:t>subtile K</w:t>
      </w:r>
      <w:r w:rsidRPr="00E113CE">
        <w:rPr>
          <w:rFonts w:ascii="DIN-Regular" w:hAnsi="DIN-Regular"/>
          <w:sz w:val="21"/>
        </w:rPr>
        <w:t>artografien des urbanen Raums</w:t>
      </w:r>
      <w:r>
        <w:rPr>
          <w:rFonts w:ascii="DIN-Regular" w:hAnsi="DIN-Regular"/>
          <w:sz w:val="21"/>
        </w:rPr>
        <w:t xml:space="preserve"> zeichnen. </w:t>
      </w:r>
    </w:p>
    <w:p w:rsidR="00E17534" w:rsidRDefault="00E17534" w:rsidP="00E17534">
      <w:pPr>
        <w:widowControl w:val="0"/>
        <w:autoSpaceDE w:val="0"/>
        <w:autoSpaceDN w:val="0"/>
        <w:adjustRightInd w:val="0"/>
        <w:jc w:val="both"/>
        <w:rPr>
          <w:rFonts w:ascii="DIN-Regular" w:hAnsi="DIN-Regular"/>
          <w:sz w:val="21"/>
        </w:rPr>
      </w:pPr>
    </w:p>
    <w:p w:rsidR="00E17534" w:rsidRDefault="00E17534" w:rsidP="00E17534">
      <w:pPr>
        <w:widowControl w:val="0"/>
        <w:autoSpaceDE w:val="0"/>
        <w:autoSpaceDN w:val="0"/>
        <w:adjustRightInd w:val="0"/>
        <w:jc w:val="both"/>
        <w:rPr>
          <w:rFonts w:ascii="DIN-Regular" w:hAnsi="DIN-Regular"/>
          <w:sz w:val="21"/>
        </w:rPr>
      </w:pPr>
      <w:r w:rsidRPr="00E113CE">
        <w:rPr>
          <w:rFonts w:ascii="DIN-Regular" w:hAnsi="DIN-Regular"/>
          <w:sz w:val="21"/>
        </w:rPr>
        <w:t>Ziel des Kollektivs ist es,</w:t>
      </w:r>
      <w:r w:rsidRPr="00FE6BA1">
        <w:rPr>
          <w:rFonts w:ascii="DIN-Regular" w:hAnsi="DIN-Regular"/>
          <w:sz w:val="21"/>
        </w:rPr>
        <w:t xml:space="preserve"> </w:t>
      </w:r>
      <w:r>
        <w:rPr>
          <w:rFonts w:ascii="DIN-Regular" w:hAnsi="DIN-Regular"/>
          <w:sz w:val="21"/>
        </w:rPr>
        <w:t xml:space="preserve">neuartige Formen des Nebeneinander in gemeinsam genutzten Räumen zu untersuchen und unkonventionelle Schnittstellen zu schaffen, die den Weg zu einer starken </w:t>
      </w:r>
      <w:r w:rsidRPr="008E4018">
        <w:rPr>
          <w:rFonts w:ascii="DIN-Regular" w:hAnsi="DIN-Regular"/>
          <w:sz w:val="21"/>
        </w:rPr>
        <w:t>und</w:t>
      </w:r>
      <w:r>
        <w:rPr>
          <w:rFonts w:ascii="DIN-Regular" w:hAnsi="DIN-Regular"/>
          <w:sz w:val="21"/>
        </w:rPr>
        <w:t xml:space="preserve"> dauerhaften sozialen Einbindung ebnen.</w:t>
      </w:r>
    </w:p>
    <w:p w:rsidR="00E17534" w:rsidRDefault="00E17534" w:rsidP="00E17534">
      <w:pPr>
        <w:widowControl w:val="0"/>
        <w:autoSpaceDE w:val="0"/>
        <w:autoSpaceDN w:val="0"/>
        <w:adjustRightInd w:val="0"/>
        <w:jc w:val="both"/>
        <w:rPr>
          <w:rFonts w:ascii="DIN-Regular" w:hAnsi="DIN-Regular"/>
          <w:sz w:val="21"/>
        </w:rPr>
      </w:pPr>
    </w:p>
    <w:p w:rsidR="00E17534" w:rsidRDefault="00E17534" w:rsidP="00E17534">
      <w:pPr>
        <w:widowControl w:val="0"/>
        <w:autoSpaceDE w:val="0"/>
        <w:autoSpaceDN w:val="0"/>
        <w:adjustRightInd w:val="0"/>
        <w:jc w:val="both"/>
        <w:rPr>
          <w:rFonts w:ascii="DIN-Regular" w:hAnsi="DIN-Regular"/>
          <w:sz w:val="21"/>
        </w:rPr>
      </w:pPr>
      <w:r>
        <w:rPr>
          <w:rFonts w:ascii="DIN-Regular" w:hAnsi="DIN-Regular"/>
          <w:sz w:val="21"/>
        </w:rPr>
        <w:t xml:space="preserve">In Eisenerz wird das Kollektiv durch vier seiner Mitglieder vertreten sein: </w:t>
      </w:r>
      <w:r w:rsidRPr="00E113CE">
        <w:rPr>
          <w:rFonts w:ascii="DIN-Regular" w:hAnsi="DIN-Regular"/>
          <w:sz w:val="21"/>
        </w:rPr>
        <w:t>Nayari Castillo</w:t>
      </w:r>
      <w:r>
        <w:rPr>
          <w:rFonts w:ascii="DIN-Regular" w:hAnsi="DIN-Regular"/>
          <w:sz w:val="21"/>
        </w:rPr>
        <w:t xml:space="preserve"> (Venezuela)</w:t>
      </w:r>
      <w:r w:rsidRPr="00E113CE">
        <w:rPr>
          <w:rFonts w:ascii="DIN-Regular" w:hAnsi="DIN-Regular"/>
          <w:sz w:val="21"/>
        </w:rPr>
        <w:t>, Sara González Novi</w:t>
      </w:r>
      <w:r>
        <w:rPr>
          <w:rFonts w:ascii="DIN-Regular" w:hAnsi="DIN-Regular"/>
          <w:sz w:val="21"/>
        </w:rPr>
        <w:t xml:space="preserve"> (Spanien)</w:t>
      </w:r>
      <w:r w:rsidRPr="00E113CE">
        <w:rPr>
          <w:rFonts w:ascii="DIN-Regular" w:hAnsi="DIN-Regular"/>
          <w:sz w:val="21"/>
        </w:rPr>
        <w:t xml:space="preserve">, Tuuli Sunden Uusimaki </w:t>
      </w:r>
      <w:r>
        <w:rPr>
          <w:rFonts w:ascii="DIN-Regular" w:hAnsi="DIN-Regular"/>
          <w:sz w:val="21"/>
        </w:rPr>
        <w:t xml:space="preserve">(Finnland) </w:t>
      </w:r>
      <w:r w:rsidRPr="00E113CE">
        <w:rPr>
          <w:rFonts w:ascii="DIN-Regular" w:hAnsi="DIN-Regular"/>
          <w:sz w:val="21"/>
        </w:rPr>
        <w:t>und Inka Ylikotila</w:t>
      </w:r>
      <w:r>
        <w:rPr>
          <w:rFonts w:ascii="DIN-Regular" w:hAnsi="DIN-Regular"/>
          <w:sz w:val="21"/>
        </w:rPr>
        <w:t xml:space="preserve"> (Finnland). Als Gast ist der Klangkünstler Hanns Holger Rutz (Deutschland) mit im Team.</w:t>
      </w:r>
    </w:p>
    <w:p w:rsidR="00E17534" w:rsidRDefault="00E17534" w:rsidP="00E17534">
      <w:pPr>
        <w:widowControl w:val="0"/>
        <w:autoSpaceDE w:val="0"/>
        <w:autoSpaceDN w:val="0"/>
        <w:adjustRightInd w:val="0"/>
        <w:rPr>
          <w:rFonts w:ascii="DIN-Regular" w:hAnsi="DIN-Regular"/>
          <w:sz w:val="21"/>
        </w:rPr>
      </w:pPr>
    </w:p>
    <w:p w:rsidR="00E17534" w:rsidRDefault="00E17534" w:rsidP="00E17534">
      <w:pPr>
        <w:jc w:val="both"/>
      </w:pPr>
      <w:r w:rsidRPr="00E113CE">
        <w:rPr>
          <w:rFonts w:ascii="DIN-Regular" w:hAnsi="DIN-Regular"/>
          <w:sz w:val="21"/>
        </w:rPr>
        <w:t>D</w:t>
      </w:r>
      <w:r>
        <w:rPr>
          <w:rFonts w:ascii="DIN-Regular" w:hAnsi="DIN-Regular"/>
          <w:sz w:val="21"/>
        </w:rPr>
        <w:t xml:space="preserve">as Fachvokabular, </w:t>
      </w:r>
      <w:r w:rsidRPr="00E113CE">
        <w:rPr>
          <w:rFonts w:ascii="DIN-Regular" w:hAnsi="DIN-Regular"/>
          <w:sz w:val="21"/>
        </w:rPr>
        <w:t xml:space="preserve">der ästhetische und visuelle Zauber des Elements Eisen und seiner mineralischen Verbindungen dienen </w:t>
      </w:r>
      <w:r>
        <w:rPr>
          <w:rFonts w:ascii="DIN-Regular" w:hAnsi="DIN-Regular"/>
          <w:sz w:val="21"/>
        </w:rPr>
        <w:t xml:space="preserve">ihnen </w:t>
      </w:r>
      <w:r w:rsidRPr="00E113CE">
        <w:rPr>
          <w:rFonts w:ascii="DIN-Regular" w:hAnsi="DIN-Regular"/>
          <w:sz w:val="21"/>
        </w:rPr>
        <w:t>als Inspiration für</w:t>
      </w:r>
      <w:r>
        <w:rPr>
          <w:rFonts w:ascii="DIN-Regular" w:hAnsi="DIN-Regular"/>
          <w:sz w:val="21"/>
        </w:rPr>
        <w:t xml:space="preserve"> „räumliche Akupunkturen“, die sie geschickt ins urbane Blickfeld setzen. Als Werkstatt und Labor fungiert der neue eröffnete Freiraum_Eisenerz: </w:t>
      </w:r>
      <w:r w:rsidRPr="00B37BFF">
        <w:rPr>
          <w:rFonts w:ascii="DIN-Regular" w:hAnsi="DIN-Regular"/>
          <w:sz w:val="21"/>
        </w:rPr>
        <w:t>Hier setzt sich das Daily Rhythms Collective mit dem Schrumpfungsprozess der Stadt auseinander</w:t>
      </w:r>
      <w:r>
        <w:rPr>
          <w:rFonts w:ascii="DIN-Regular" w:hAnsi="DIN-Regular"/>
          <w:sz w:val="21"/>
        </w:rPr>
        <w:t>. Es behandelt diese</w:t>
      </w:r>
      <w:r w:rsidRPr="00B37BFF">
        <w:rPr>
          <w:rFonts w:ascii="DIN-Regular" w:hAnsi="DIN-Regular"/>
          <w:sz w:val="21"/>
        </w:rPr>
        <w:t xml:space="preserve"> </w:t>
      </w:r>
      <w:r>
        <w:rPr>
          <w:rFonts w:ascii="DIN-Regular" w:hAnsi="DIN-Regular"/>
          <w:sz w:val="21"/>
        </w:rPr>
        <w:t>Form von</w:t>
      </w:r>
      <w:r w:rsidRPr="00B37BFF">
        <w:rPr>
          <w:rFonts w:ascii="DIN-Regular" w:hAnsi="DIN-Regular"/>
          <w:sz w:val="21"/>
        </w:rPr>
        <w:t xml:space="preserve"> „Schwindsucht“ mit feinfühligen kleinen Eingriffen, </w:t>
      </w:r>
      <w:r>
        <w:rPr>
          <w:rFonts w:ascii="DIN-Regular" w:hAnsi="DIN-Regular"/>
          <w:sz w:val="21"/>
        </w:rPr>
        <w:t xml:space="preserve">richtet </w:t>
      </w:r>
      <w:r w:rsidRPr="00B37BFF">
        <w:rPr>
          <w:rFonts w:ascii="DIN-Regular" w:hAnsi="DIN-Regular"/>
          <w:sz w:val="21"/>
        </w:rPr>
        <w:t xml:space="preserve">die Lupe auf signifikante Details und versucht Augenblicke festzuhalten, die </w:t>
      </w:r>
      <w:r>
        <w:rPr>
          <w:rFonts w:ascii="DIN-Regular" w:hAnsi="DIN-Regular"/>
          <w:sz w:val="21"/>
        </w:rPr>
        <w:t>dem unerbittlichen Vergehen des Bestehenden für einen Moment Einhalt gebieten</w:t>
      </w:r>
      <w:r w:rsidRPr="00B37BFF">
        <w:rPr>
          <w:rFonts w:ascii="DIN-Regular" w:hAnsi="DIN-Regular"/>
          <w:sz w:val="21"/>
        </w:rPr>
        <w:t xml:space="preserve"> </w:t>
      </w:r>
      <w:r>
        <w:rPr>
          <w:rFonts w:ascii="DIN-Regular" w:hAnsi="DIN-Regular"/>
          <w:sz w:val="21"/>
        </w:rPr>
        <w:t>und die das Besondere von Eisenerz sichtbar werden lassen.</w:t>
      </w:r>
    </w:p>
    <w:p w:rsidR="00E17534" w:rsidRPr="0023733C" w:rsidRDefault="00E17534" w:rsidP="00E17534">
      <w:pPr>
        <w:pStyle w:val="StandardWeb"/>
        <w:spacing w:before="2" w:after="2"/>
        <w:ind w:right="-1"/>
        <w:jc w:val="both"/>
        <w:rPr>
          <w:rFonts w:ascii="DIN-RegularAlternate" w:eastAsia="Times" w:hAnsi="DIN-RegularAlternate" w:cs="Good-Black"/>
          <w:sz w:val="21"/>
          <w:szCs w:val="18"/>
        </w:rPr>
      </w:pPr>
    </w:p>
    <w:p w:rsidR="00E17534" w:rsidRPr="0023733C" w:rsidRDefault="00E17534" w:rsidP="00E17534">
      <w:pPr>
        <w:pStyle w:val="StandardWeb"/>
        <w:spacing w:before="2" w:after="2"/>
        <w:ind w:right="-1"/>
        <w:jc w:val="both"/>
        <w:rPr>
          <w:rFonts w:ascii="DIN-RegularAlternate" w:eastAsia="Times" w:hAnsi="DIN-RegularAlternate" w:cs="Good-Black"/>
          <w:sz w:val="21"/>
          <w:szCs w:val="18"/>
        </w:rPr>
      </w:pPr>
    </w:p>
    <w:p w:rsidR="00E17534" w:rsidRDefault="008E685B" w:rsidP="00E17534">
      <w:pPr>
        <w:ind w:right="-434"/>
        <w:rPr>
          <w:rFonts w:ascii="DIN-RegularAlternate" w:hAnsi="DIN-RegularAlternate"/>
        </w:rPr>
      </w:pPr>
      <w:r>
        <w:rPr>
          <w:rFonts w:ascii="DIN-RegularAlternate" w:hAnsi="DIN-RegularAlternate"/>
          <w:noProof/>
        </w:rPr>
        <w:drawing>
          <wp:inline distT="0" distB="0" distL="0" distR="0">
            <wp:extent cx="3997960" cy="2743200"/>
            <wp:effectExtent l="25400" t="0" r="0" b="0"/>
            <wp:docPr id="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6"/>
                    <a:srcRect/>
                    <a:stretch>
                      <a:fillRect/>
                    </a:stretch>
                  </pic:blipFill>
                  <pic:spPr bwMode="auto">
                    <a:xfrm>
                      <a:off x="0" y="0"/>
                      <a:ext cx="3997960" cy="2743200"/>
                    </a:xfrm>
                    <a:prstGeom prst="rect">
                      <a:avLst/>
                    </a:prstGeom>
                    <a:noFill/>
                    <a:ln w="9525">
                      <a:noFill/>
                      <a:miter lim="800000"/>
                      <a:headEnd/>
                      <a:tailEnd/>
                    </a:ln>
                  </pic:spPr>
                </pic:pic>
              </a:graphicData>
            </a:graphic>
          </wp:inline>
        </w:drawing>
      </w:r>
    </w:p>
    <w:p w:rsidR="00E17534" w:rsidRDefault="00E17534" w:rsidP="00E17534">
      <w:pPr>
        <w:ind w:right="-434"/>
        <w:rPr>
          <w:rFonts w:ascii="DIN-RegularAlternate" w:hAnsi="DIN-RegularAlternate"/>
        </w:rPr>
      </w:pPr>
    </w:p>
    <w:p w:rsidR="00E17534" w:rsidRDefault="00E17534" w:rsidP="00E17534">
      <w:pPr>
        <w:ind w:right="-434"/>
        <w:rPr>
          <w:rFonts w:ascii="DIN-RegularAlternate" w:hAnsi="DIN-RegularAlternate"/>
        </w:rPr>
      </w:pPr>
    </w:p>
    <w:p w:rsidR="00E17534" w:rsidRPr="00AF2D72" w:rsidRDefault="00E17534" w:rsidP="00E17534">
      <w:pPr>
        <w:ind w:right="-434"/>
        <w:rPr>
          <w:rFonts w:ascii="DIN-RegularAlternate" w:hAnsi="DIN-RegularAlternate"/>
          <w:b/>
        </w:rPr>
      </w:pPr>
      <w:hyperlink r:id="rId17" w:history="1">
        <w:r w:rsidRPr="00AF2D72">
          <w:rPr>
            <w:rFonts w:ascii="DIN-RegularAlternate" w:hAnsi="DIN-RegularAlternate"/>
            <w:b/>
          </w:rPr>
          <w:t>ZEITLUPE – Ein Denkmal für August Musger in Eisenerz</w:t>
        </w:r>
      </w:hyperlink>
    </w:p>
    <w:p w:rsidR="00E17534" w:rsidRDefault="00E17534" w:rsidP="00E17534">
      <w:pPr>
        <w:ind w:right="-434"/>
        <w:rPr>
          <w:rFonts w:ascii="DIN-RegularAlternate" w:hAnsi="DIN-RegularAlternate"/>
          <w:b/>
        </w:rPr>
      </w:pPr>
      <w:r w:rsidRPr="005263D2">
        <w:rPr>
          <w:rFonts w:ascii="DIN-RegularAlternate" w:hAnsi="DIN-RegularAlternate"/>
          <w:b/>
        </w:rPr>
        <w:t>Wettbewerbsausschreibung</w:t>
      </w:r>
      <w:r>
        <w:rPr>
          <w:rFonts w:ascii="DIN-RegularAlternate" w:hAnsi="DIN-RegularAlternate"/>
          <w:b/>
        </w:rPr>
        <w:t xml:space="preserve"> / –Präsentation</w:t>
      </w:r>
    </w:p>
    <w:p w:rsidR="00E17534" w:rsidRDefault="00E17534" w:rsidP="00E17534">
      <w:pPr>
        <w:ind w:right="-434"/>
        <w:rPr>
          <w:rFonts w:ascii="DIN-RegularAlternate" w:hAnsi="DIN-RegularAlternate"/>
          <w:b/>
        </w:rPr>
      </w:pPr>
      <w:r>
        <w:rPr>
          <w:rFonts w:ascii="DIN-RegularAlternate" w:hAnsi="DIN-RegularAlternate"/>
          <w:b/>
        </w:rPr>
        <w:t xml:space="preserve">1. Juli - </w:t>
      </w:r>
      <w:r w:rsidRPr="00AF7A88">
        <w:rPr>
          <w:rFonts w:ascii="DIN-RegularAlternate" w:hAnsi="DIN-RegularAlternate"/>
          <w:b/>
        </w:rPr>
        <w:t>1.</w:t>
      </w:r>
      <w:r>
        <w:rPr>
          <w:rFonts w:ascii="DIN-RegularAlternate" w:hAnsi="DIN-RegularAlternate"/>
          <w:b/>
        </w:rPr>
        <w:t xml:space="preserve"> August </w:t>
      </w:r>
      <w:r w:rsidRPr="00AF7A88">
        <w:rPr>
          <w:rFonts w:ascii="DIN-RegularAlternate" w:hAnsi="DIN-RegularAlternate"/>
          <w:b/>
        </w:rPr>
        <w:t>2016 (Wettbewerb) / 18.08. - 18.11. (Ausstellung)</w:t>
      </w:r>
      <w:r w:rsidRPr="00AF7A88">
        <w:rPr>
          <w:rFonts w:ascii="DIN-RegularAlternate" w:hAnsi="DIN-RegularAlternate"/>
          <w:b/>
        </w:rPr>
        <w:br/>
      </w:r>
    </w:p>
    <w:p w:rsidR="00E17534" w:rsidRPr="00AF2D72" w:rsidRDefault="00E17534" w:rsidP="00E17534">
      <w:pPr>
        <w:widowControl w:val="0"/>
        <w:autoSpaceDE w:val="0"/>
        <w:autoSpaceDN w:val="0"/>
        <w:adjustRightInd w:val="0"/>
        <w:jc w:val="both"/>
        <w:rPr>
          <w:rFonts w:ascii="DIN-Regular" w:hAnsi="DIN-Regular"/>
          <w:sz w:val="21"/>
        </w:rPr>
      </w:pPr>
      <w:r w:rsidRPr="00AF2D72">
        <w:rPr>
          <w:rFonts w:ascii="DIN-Regular" w:hAnsi="DIN-Regular"/>
          <w:sz w:val="21"/>
        </w:rPr>
        <w:t>Offener, einstufiger Realisierungswettbewerb des Instituts für Kunst im öffentlichen Raum Steiermark in Kooperation mit eisenerZ*ART  für ein zeitgenössisches Denkmal von August Musger, den „Erfinder der Zeitlupe“.</w:t>
      </w:r>
    </w:p>
    <w:p w:rsidR="00E17534" w:rsidRPr="00AF2D72" w:rsidRDefault="00E17534" w:rsidP="00E17534">
      <w:pPr>
        <w:widowControl w:val="0"/>
        <w:autoSpaceDE w:val="0"/>
        <w:autoSpaceDN w:val="0"/>
        <w:adjustRightInd w:val="0"/>
        <w:jc w:val="both"/>
        <w:rPr>
          <w:rFonts w:ascii="DIN-Regular" w:hAnsi="DIN-Regular"/>
          <w:sz w:val="21"/>
        </w:rPr>
      </w:pPr>
    </w:p>
    <w:p w:rsidR="00E17534" w:rsidRPr="00AF2D72" w:rsidRDefault="00E17534" w:rsidP="00E17534">
      <w:pPr>
        <w:widowControl w:val="0"/>
        <w:autoSpaceDE w:val="0"/>
        <w:autoSpaceDN w:val="0"/>
        <w:adjustRightInd w:val="0"/>
        <w:jc w:val="both"/>
        <w:rPr>
          <w:rFonts w:ascii="DIN-Regular" w:hAnsi="DIN-Regular"/>
          <w:sz w:val="21"/>
        </w:rPr>
      </w:pPr>
      <w:r w:rsidRPr="00AF2D72">
        <w:rPr>
          <w:rFonts w:ascii="DIN-Regular" w:hAnsi="DIN-Regular"/>
          <w:b/>
          <w:sz w:val="21"/>
        </w:rPr>
        <w:t>KRITERIEN</w:t>
      </w:r>
      <w:r w:rsidRPr="00AF2D72">
        <w:rPr>
          <w:rFonts w:ascii="DIN-Regular" w:hAnsi="DIN-Regular"/>
          <w:sz w:val="21"/>
        </w:rPr>
        <w:br/>
        <w:t>Inhaltlicher Bezug zu August Musger – Zeitlupe – Eisenerz.</w:t>
      </w:r>
    </w:p>
    <w:p w:rsidR="00E17534" w:rsidRPr="00AF2D72" w:rsidRDefault="00E17534" w:rsidP="00E17534">
      <w:pPr>
        <w:widowControl w:val="0"/>
        <w:autoSpaceDE w:val="0"/>
        <w:autoSpaceDN w:val="0"/>
        <w:adjustRightInd w:val="0"/>
        <w:jc w:val="both"/>
        <w:rPr>
          <w:rFonts w:ascii="DIN-Regular" w:hAnsi="DIN-Regular"/>
          <w:sz w:val="21"/>
        </w:rPr>
      </w:pPr>
      <w:r w:rsidRPr="00AF2D72">
        <w:rPr>
          <w:rFonts w:ascii="DIN-Regular" w:hAnsi="DIN-Regular"/>
          <w:sz w:val="21"/>
        </w:rPr>
        <w:t> </w:t>
      </w:r>
    </w:p>
    <w:p w:rsidR="00E17534" w:rsidRDefault="00E17534" w:rsidP="00E17534">
      <w:pPr>
        <w:widowControl w:val="0"/>
        <w:autoSpaceDE w:val="0"/>
        <w:autoSpaceDN w:val="0"/>
        <w:adjustRightInd w:val="0"/>
        <w:jc w:val="both"/>
        <w:rPr>
          <w:rFonts w:ascii="DIN-Regular" w:hAnsi="DIN-Regular"/>
          <w:b/>
          <w:sz w:val="21"/>
        </w:rPr>
      </w:pPr>
      <w:r w:rsidRPr="00AF2D72">
        <w:rPr>
          <w:rFonts w:ascii="DIN-Regular" w:hAnsi="DIN-Regular"/>
          <w:b/>
          <w:sz w:val="21"/>
        </w:rPr>
        <w:t>ANGESPROCHENE PERSONEN</w:t>
      </w:r>
    </w:p>
    <w:p w:rsidR="00E17534" w:rsidRPr="00AF2D72" w:rsidRDefault="00E17534" w:rsidP="00E17534">
      <w:pPr>
        <w:widowControl w:val="0"/>
        <w:autoSpaceDE w:val="0"/>
        <w:autoSpaceDN w:val="0"/>
        <w:adjustRightInd w:val="0"/>
        <w:jc w:val="both"/>
        <w:rPr>
          <w:rFonts w:ascii="DIN-Regular" w:hAnsi="DIN-Regular"/>
          <w:sz w:val="21"/>
        </w:rPr>
      </w:pPr>
      <w:r w:rsidRPr="00AF2D72">
        <w:rPr>
          <w:rFonts w:ascii="DIN-Regular" w:hAnsi="DIN-Regular"/>
          <w:sz w:val="21"/>
        </w:rPr>
        <w:t>Die Ausschreibung richtet sich an Kunstschaffende sowie an Studierende oder Absolventinnen und Absolventen einer künstlerischen bzw. kreativen Ausbildung (ab 18 Jahren).</w:t>
      </w:r>
    </w:p>
    <w:p w:rsidR="00E17534" w:rsidRPr="00AF2D72" w:rsidRDefault="00E17534" w:rsidP="00E17534">
      <w:pPr>
        <w:widowControl w:val="0"/>
        <w:autoSpaceDE w:val="0"/>
        <w:autoSpaceDN w:val="0"/>
        <w:adjustRightInd w:val="0"/>
        <w:jc w:val="both"/>
        <w:rPr>
          <w:rFonts w:ascii="DIN-Regular" w:hAnsi="DIN-Regular"/>
          <w:sz w:val="21"/>
        </w:rPr>
      </w:pPr>
      <w:r w:rsidRPr="00AF2D72">
        <w:rPr>
          <w:rFonts w:ascii="DIN-Regular" w:hAnsi="DIN-Regular"/>
          <w:sz w:val="21"/>
        </w:rPr>
        <w:t> </w:t>
      </w:r>
    </w:p>
    <w:p w:rsidR="00E17534" w:rsidRDefault="00E17534" w:rsidP="00E17534">
      <w:pPr>
        <w:widowControl w:val="0"/>
        <w:autoSpaceDE w:val="0"/>
        <w:autoSpaceDN w:val="0"/>
        <w:adjustRightInd w:val="0"/>
        <w:jc w:val="both"/>
        <w:rPr>
          <w:rFonts w:ascii="DIN-Regular" w:hAnsi="DIN-Regular"/>
          <w:b/>
          <w:sz w:val="21"/>
        </w:rPr>
      </w:pPr>
      <w:r w:rsidRPr="00AF2D72">
        <w:rPr>
          <w:rFonts w:ascii="DIN-Regular" w:hAnsi="DIN-Regular"/>
          <w:b/>
          <w:sz w:val="21"/>
        </w:rPr>
        <w:t>EINREICHUNG – DEADLINE</w:t>
      </w:r>
    </w:p>
    <w:p w:rsidR="00E17534" w:rsidRPr="00AF2D72" w:rsidRDefault="00E17534" w:rsidP="00E17534">
      <w:pPr>
        <w:widowControl w:val="0"/>
        <w:autoSpaceDE w:val="0"/>
        <w:autoSpaceDN w:val="0"/>
        <w:adjustRightInd w:val="0"/>
        <w:jc w:val="both"/>
        <w:rPr>
          <w:rFonts w:ascii="DIN-Regular" w:hAnsi="DIN-Regular"/>
          <w:sz w:val="21"/>
        </w:rPr>
      </w:pPr>
      <w:r w:rsidRPr="00AF2D72">
        <w:rPr>
          <w:rFonts w:ascii="DIN-Regular" w:hAnsi="DIN-Regular"/>
          <w:sz w:val="21"/>
        </w:rPr>
        <w:t>Wettbewerbsbeitrag als A4-Dossier und als fertiger Ausstellungsbeitrag in Form eines Plakates, gestaltet für eine Mindestgröße von A1 in digitaler Form. Abgabeformat: PDF.</w:t>
      </w:r>
      <w:r>
        <w:rPr>
          <w:rFonts w:ascii="DIN-Regular" w:hAnsi="DIN-Regular"/>
          <w:sz w:val="21"/>
        </w:rPr>
        <w:t xml:space="preserve">  </w:t>
      </w:r>
      <w:r w:rsidRPr="00AF2D72">
        <w:rPr>
          <w:rFonts w:ascii="DIN-Regular" w:hAnsi="DIN-Regular"/>
          <w:sz w:val="21"/>
          <w:u w:val="single"/>
        </w:rPr>
        <w:t>Deadline: 01.08.2016</w:t>
      </w:r>
      <w:r w:rsidRPr="00AF2D72">
        <w:rPr>
          <w:rFonts w:ascii="DIN-Regular" w:hAnsi="DIN-Regular"/>
          <w:sz w:val="21"/>
        </w:rPr>
        <w:t xml:space="preserve"> </w:t>
      </w:r>
    </w:p>
    <w:p w:rsidR="00E17534" w:rsidRPr="002C69ED" w:rsidRDefault="00E17534" w:rsidP="00E17534">
      <w:pPr>
        <w:widowControl w:val="0"/>
        <w:autoSpaceDE w:val="0"/>
        <w:autoSpaceDN w:val="0"/>
        <w:adjustRightInd w:val="0"/>
        <w:jc w:val="both"/>
        <w:rPr>
          <w:rStyle w:val="Hyperlink"/>
          <w:rFonts w:ascii="DIN-Regular" w:hAnsi="DIN-Regular"/>
          <w:sz w:val="21"/>
        </w:rPr>
      </w:pPr>
      <w:r w:rsidRPr="00AF2D72">
        <w:rPr>
          <w:rFonts w:ascii="DIN-Regular" w:hAnsi="DIN-Regular"/>
          <w:sz w:val="21"/>
        </w:rPr>
        <w:t xml:space="preserve">Link zur Einreichung: </w:t>
      </w:r>
      <w:r>
        <w:rPr>
          <w:rFonts w:ascii="DIN-Regular" w:hAnsi="DIN-Regular"/>
          <w:sz w:val="21"/>
        </w:rPr>
        <w:fldChar w:fldCharType="begin"/>
      </w:r>
      <w:r>
        <w:rPr>
          <w:rFonts w:ascii="DIN-Regular" w:hAnsi="DIN-Regular"/>
          <w:sz w:val="21"/>
        </w:rPr>
        <w:instrText xml:space="preserve"> </w:instrText>
      </w:r>
      <w:r w:rsidR="008E685B">
        <w:rPr>
          <w:rFonts w:ascii="DIN-Regular" w:hAnsi="DIN-Regular"/>
          <w:sz w:val="21"/>
        </w:rPr>
        <w:instrText>HYPERLINK</w:instrText>
      </w:r>
      <w:r>
        <w:rPr>
          <w:rFonts w:ascii="DIN-Regular" w:hAnsi="DIN-Regular"/>
          <w:sz w:val="21"/>
        </w:rPr>
        <w:instrText xml:space="preserve"> "</w:instrText>
      </w:r>
      <w:r w:rsidRPr="00AF2D72">
        <w:rPr>
          <w:rFonts w:ascii="DIN-Regular" w:hAnsi="DIN-Regular"/>
          <w:sz w:val="21"/>
        </w:rPr>
        <w:instrText xml:space="preserve">https://www.museum-joanneum.at/kioer/zeitlupe-wettbewerb/anmeldung </w:instrText>
      </w:r>
      <w:r w:rsidRPr="00AF2D72">
        <w:rPr>
          <w:rFonts w:ascii="DIN-Regular" w:hAnsi="DIN-Regular"/>
          <w:sz w:val="21"/>
        </w:rPr>
        <w:cr/>
      </w:r>
      <w:r w:rsidRPr="00AF2D72">
        <w:rPr>
          <w:rFonts w:ascii="DIN-Regular" w:hAnsi="DIN-Regular"/>
          <w:sz w:val="21"/>
        </w:rPr>
        <w:br/>
      </w:r>
      <w:r>
        <w:rPr>
          <w:rFonts w:ascii="DIN-Regular" w:hAnsi="DIN-Regular"/>
          <w:sz w:val="21"/>
        </w:rPr>
        <w:instrText xml:space="preserve">" </w:instrText>
      </w:r>
      <w:r w:rsidRPr="002C69ED">
        <w:rPr>
          <w:rFonts w:ascii="DIN-Regular" w:hAnsi="DIN-Regular"/>
          <w:sz w:val="21"/>
        </w:rPr>
      </w:r>
      <w:r>
        <w:rPr>
          <w:rFonts w:ascii="DIN-Regular" w:hAnsi="DIN-Regular"/>
          <w:sz w:val="21"/>
        </w:rPr>
        <w:fldChar w:fldCharType="separate"/>
      </w:r>
      <w:r w:rsidRPr="002C69ED">
        <w:rPr>
          <w:rStyle w:val="Hyperlink"/>
          <w:rFonts w:ascii="DIN-Regular" w:hAnsi="DIN-Regular"/>
          <w:sz w:val="21"/>
        </w:rPr>
        <w:t>https://www.museum-joanneum.at/kioer/zeitlupe-wettbewerb/anmeldung</w:t>
      </w:r>
      <w:r w:rsidRPr="002C69ED">
        <w:rPr>
          <w:rStyle w:val="Hyperlink"/>
          <w:rFonts w:ascii="DIN-Regular" w:hAnsi="DIN-Regular"/>
          <w:sz w:val="21"/>
        </w:rPr>
        <w:t xml:space="preserve"> </w:t>
      </w:r>
    </w:p>
    <w:p w:rsidR="00E17534" w:rsidRPr="00AF2D72" w:rsidRDefault="00E17534" w:rsidP="00E17534">
      <w:pPr>
        <w:widowControl w:val="0"/>
        <w:autoSpaceDE w:val="0"/>
        <w:autoSpaceDN w:val="0"/>
        <w:adjustRightInd w:val="0"/>
        <w:jc w:val="both"/>
        <w:rPr>
          <w:rFonts w:ascii="DIN-Regular" w:hAnsi="DIN-Regular"/>
          <w:sz w:val="21"/>
        </w:rPr>
      </w:pPr>
      <w:r w:rsidRPr="002C69ED">
        <w:rPr>
          <w:rStyle w:val="Hyperlink"/>
          <w:rFonts w:ascii="DIN-Regular" w:hAnsi="DIN-Regular"/>
          <w:sz w:val="21"/>
        </w:rPr>
        <w:br/>
      </w:r>
      <w:r>
        <w:rPr>
          <w:rFonts w:ascii="DIN-Regular" w:hAnsi="DIN-Regular"/>
          <w:sz w:val="21"/>
        </w:rPr>
        <w:fldChar w:fldCharType="end"/>
      </w:r>
      <w:r w:rsidRPr="00AF2D72">
        <w:rPr>
          <w:rFonts w:ascii="DIN-Regular" w:hAnsi="DIN-Regular"/>
          <w:b/>
          <w:sz w:val="21"/>
        </w:rPr>
        <w:t>PREISGELDER</w:t>
      </w:r>
      <w:r w:rsidRPr="00AF2D72">
        <w:rPr>
          <w:rFonts w:ascii="DIN-Regular" w:hAnsi="DIN-Regular"/>
          <w:sz w:val="21"/>
        </w:rPr>
        <w:br/>
        <w:t>1. Preis EUR 1.500,– Publikumspreis: EUR 500,–</w:t>
      </w:r>
    </w:p>
    <w:p w:rsidR="00E17534" w:rsidRPr="00AF2D72" w:rsidRDefault="00E17534" w:rsidP="00E17534">
      <w:pPr>
        <w:widowControl w:val="0"/>
        <w:autoSpaceDE w:val="0"/>
        <w:autoSpaceDN w:val="0"/>
        <w:adjustRightInd w:val="0"/>
        <w:jc w:val="both"/>
        <w:rPr>
          <w:rFonts w:ascii="DIN-Regular" w:hAnsi="DIN-Regular"/>
          <w:sz w:val="21"/>
        </w:rPr>
      </w:pPr>
      <w:r w:rsidRPr="00AF2D72">
        <w:rPr>
          <w:rFonts w:ascii="DIN-Regular" w:hAnsi="DIN-Regular"/>
          <w:sz w:val="21"/>
        </w:rPr>
        <w:t> </w:t>
      </w:r>
    </w:p>
    <w:p w:rsidR="00E17534" w:rsidRDefault="00E17534" w:rsidP="00E17534">
      <w:pPr>
        <w:widowControl w:val="0"/>
        <w:autoSpaceDE w:val="0"/>
        <w:autoSpaceDN w:val="0"/>
        <w:adjustRightInd w:val="0"/>
        <w:jc w:val="both"/>
        <w:rPr>
          <w:rFonts w:ascii="DIN-Regular" w:hAnsi="DIN-Regular"/>
          <w:sz w:val="21"/>
        </w:rPr>
      </w:pPr>
      <w:r w:rsidRPr="00AF2D72">
        <w:rPr>
          <w:rFonts w:ascii="DIN-Regular" w:hAnsi="DIN-Regular"/>
          <w:b/>
          <w:sz w:val="21"/>
        </w:rPr>
        <w:t>AUSSTELLUNG</w:t>
      </w:r>
      <w:r w:rsidRPr="00AF2D72">
        <w:rPr>
          <w:rFonts w:ascii="DIN-Regular" w:hAnsi="DIN-Regular"/>
          <w:sz w:val="21"/>
        </w:rPr>
        <w:br/>
        <w:t xml:space="preserve">Die 21 besten Beiträge werden </w:t>
      </w:r>
      <w:r>
        <w:rPr>
          <w:rFonts w:ascii="DIN-Regular" w:hAnsi="DIN-Regular"/>
          <w:sz w:val="21"/>
        </w:rPr>
        <w:t>– als Teil von eisenerZ*ART – in Form von P</w:t>
      </w:r>
      <w:r w:rsidRPr="00AF2D72">
        <w:rPr>
          <w:rFonts w:ascii="DIN-Regular" w:hAnsi="DIN-Regular"/>
          <w:sz w:val="21"/>
        </w:rPr>
        <w:t>lakate</w:t>
      </w:r>
      <w:r>
        <w:rPr>
          <w:rFonts w:ascii="DIN-Regular" w:hAnsi="DIN-Regular"/>
          <w:sz w:val="21"/>
        </w:rPr>
        <w:t>n</w:t>
      </w:r>
      <w:r w:rsidRPr="00AF2D72">
        <w:rPr>
          <w:rFonts w:ascii="DIN-Regular" w:hAnsi="DIN-Regular"/>
          <w:sz w:val="21"/>
        </w:rPr>
        <w:t xml:space="preserve"> im öffentlichen Raum Eisenerz ausgestellt.</w:t>
      </w:r>
    </w:p>
    <w:p w:rsidR="00E17534" w:rsidRDefault="00E17534" w:rsidP="00E17534">
      <w:pPr>
        <w:widowControl w:val="0"/>
        <w:autoSpaceDE w:val="0"/>
        <w:autoSpaceDN w:val="0"/>
        <w:adjustRightInd w:val="0"/>
        <w:jc w:val="both"/>
        <w:rPr>
          <w:rFonts w:ascii="DIN-Regular" w:hAnsi="DIN-Regular"/>
          <w:sz w:val="21"/>
        </w:rPr>
      </w:pPr>
    </w:p>
    <w:p w:rsidR="00E17534" w:rsidRPr="00AF2D72" w:rsidRDefault="00E17534" w:rsidP="00E17534">
      <w:pPr>
        <w:widowControl w:val="0"/>
        <w:autoSpaceDE w:val="0"/>
        <w:autoSpaceDN w:val="0"/>
        <w:adjustRightInd w:val="0"/>
        <w:jc w:val="both"/>
        <w:rPr>
          <w:rFonts w:ascii="DIN-Regular" w:hAnsi="DIN-Regular"/>
          <w:b/>
          <w:sz w:val="21"/>
        </w:rPr>
      </w:pPr>
      <w:r w:rsidRPr="00AF2D72">
        <w:rPr>
          <w:rFonts w:ascii="DIN-Regular" w:hAnsi="DIN-Regular"/>
          <w:b/>
          <w:sz w:val="21"/>
        </w:rPr>
        <w:t xml:space="preserve">UMSETZUNG </w:t>
      </w:r>
    </w:p>
    <w:p w:rsidR="00E17534" w:rsidRPr="00AF2D72" w:rsidRDefault="00E17534" w:rsidP="00E17534">
      <w:pPr>
        <w:widowControl w:val="0"/>
        <w:autoSpaceDE w:val="0"/>
        <w:autoSpaceDN w:val="0"/>
        <w:adjustRightInd w:val="0"/>
        <w:jc w:val="both"/>
        <w:rPr>
          <w:rFonts w:ascii="DIN-Regular" w:hAnsi="DIN-Regular"/>
          <w:sz w:val="21"/>
        </w:rPr>
      </w:pPr>
      <w:r w:rsidRPr="00AF2D72">
        <w:rPr>
          <w:rFonts w:ascii="DIN-Regular" w:hAnsi="DIN-Regular"/>
          <w:sz w:val="21"/>
        </w:rPr>
        <w:t>Die Umsetzung des Siegerprojekts soll nach Maßgabe der Möglichkeiten im Jahr 2017 erfolgen.</w:t>
      </w:r>
    </w:p>
    <w:p w:rsidR="00E17534" w:rsidRPr="00AF2D72" w:rsidRDefault="00E17534" w:rsidP="00E17534">
      <w:pPr>
        <w:widowControl w:val="0"/>
        <w:autoSpaceDE w:val="0"/>
        <w:autoSpaceDN w:val="0"/>
        <w:adjustRightInd w:val="0"/>
        <w:jc w:val="both"/>
        <w:rPr>
          <w:rFonts w:ascii="DIN-Regular" w:hAnsi="DIN-Regular"/>
          <w:sz w:val="21"/>
        </w:rPr>
      </w:pPr>
      <w:r w:rsidRPr="00AF2D72">
        <w:rPr>
          <w:rFonts w:ascii="DIN-Regular" w:hAnsi="DIN-Regular"/>
          <w:sz w:val="21"/>
        </w:rPr>
        <w:t> </w:t>
      </w:r>
    </w:p>
    <w:p w:rsidR="00E17534" w:rsidRDefault="00E17534" w:rsidP="00E17534">
      <w:pPr>
        <w:widowControl w:val="0"/>
        <w:autoSpaceDE w:val="0"/>
        <w:autoSpaceDN w:val="0"/>
        <w:adjustRightInd w:val="0"/>
        <w:jc w:val="both"/>
        <w:rPr>
          <w:rFonts w:ascii="DIN-Regular" w:hAnsi="DIN-Regular"/>
          <w:sz w:val="21"/>
        </w:rPr>
      </w:pPr>
      <w:r w:rsidRPr="00AF2D72">
        <w:rPr>
          <w:rFonts w:ascii="DIN-Regular" w:hAnsi="DIN-Regular"/>
          <w:b/>
          <w:sz w:val="21"/>
        </w:rPr>
        <w:t>VERANSTALTER</w:t>
      </w:r>
      <w:r w:rsidRPr="00AF2D72">
        <w:rPr>
          <w:rFonts w:ascii="DIN-Regular" w:hAnsi="DIN-Regular"/>
          <w:sz w:val="21"/>
        </w:rPr>
        <w:br/>
        <w:t>Institut für Kunst im öffentlichen Raum Steiermark in Kooperation mit eisenerZ*ART</w:t>
      </w:r>
    </w:p>
    <w:p w:rsidR="00E17534" w:rsidRPr="00472760" w:rsidRDefault="00E17534" w:rsidP="00E17534">
      <w:pPr>
        <w:widowControl w:val="0"/>
        <w:autoSpaceDE w:val="0"/>
        <w:autoSpaceDN w:val="0"/>
        <w:adjustRightInd w:val="0"/>
        <w:jc w:val="both"/>
        <w:rPr>
          <w:rFonts w:ascii="DIN-Regular" w:hAnsi="DIN-Regular"/>
          <w:sz w:val="21"/>
        </w:rPr>
      </w:pPr>
      <w:r w:rsidRPr="0023733C">
        <w:rPr>
          <w:rFonts w:ascii="DIN-Light" w:hAnsi="DIN-Light"/>
          <w:sz w:val="21"/>
        </w:rPr>
        <w:t>__________________________________________________________________________________</w:t>
      </w:r>
      <w:r>
        <w:rPr>
          <w:rFonts w:ascii="DIN-Light" w:hAnsi="DIN-Light"/>
          <w:sz w:val="21"/>
        </w:rPr>
        <w:t>___</w:t>
      </w:r>
    </w:p>
    <w:p w:rsidR="00E17534" w:rsidRDefault="00E17534" w:rsidP="00E17534">
      <w:pPr>
        <w:pStyle w:val="StandardWeb"/>
        <w:spacing w:before="2" w:after="2"/>
        <w:ind w:right="-1"/>
        <w:jc w:val="both"/>
        <w:rPr>
          <w:rFonts w:ascii="DIN-RegularAlternate" w:eastAsia="Times" w:hAnsi="DIN-RegularAlternate" w:cs="Good-Black"/>
          <w:sz w:val="21"/>
          <w:szCs w:val="18"/>
        </w:rPr>
      </w:pPr>
    </w:p>
    <w:p w:rsidR="00E17534" w:rsidRDefault="00E17534" w:rsidP="00E17534">
      <w:pPr>
        <w:pStyle w:val="StandardWeb"/>
        <w:spacing w:before="2" w:after="2"/>
        <w:ind w:right="-1"/>
        <w:jc w:val="both"/>
        <w:rPr>
          <w:rFonts w:ascii="DIN-RegularAlternate" w:eastAsia="Times" w:hAnsi="DIN-RegularAlternate" w:cs="Good-Black"/>
          <w:sz w:val="21"/>
          <w:szCs w:val="18"/>
        </w:rPr>
      </w:pPr>
      <w:r>
        <w:rPr>
          <w:rFonts w:ascii="DIN-RegularAlternate" w:eastAsia="Times" w:hAnsi="DIN-RegularAlternate" w:cs="Good-Black"/>
          <w:sz w:val="21"/>
          <w:szCs w:val="18"/>
        </w:rPr>
        <w:t xml:space="preserve">Eine detaillierte Einführung in das Thema Zeitlupe – August Musger ist hier abrufbar: </w:t>
      </w:r>
    </w:p>
    <w:p w:rsidR="00E17534" w:rsidRPr="0023733C" w:rsidRDefault="00E17534" w:rsidP="00E17534">
      <w:pPr>
        <w:pStyle w:val="StandardWeb"/>
        <w:spacing w:before="2" w:after="2"/>
        <w:ind w:right="-1"/>
        <w:jc w:val="both"/>
        <w:rPr>
          <w:rFonts w:ascii="DIN-RegularAlternate" w:eastAsia="Times" w:hAnsi="DIN-RegularAlternate" w:cs="Good-Black"/>
          <w:sz w:val="21"/>
          <w:szCs w:val="18"/>
        </w:rPr>
      </w:pPr>
      <w:hyperlink r:id="rId18" w:history="1">
        <w:r w:rsidRPr="002C69ED">
          <w:rPr>
            <w:rStyle w:val="Hyperlink"/>
            <w:rFonts w:ascii="DIN-RegularAlternate" w:hAnsi="DIN-RegularAlternate" w:cs="Good-Black"/>
            <w:sz w:val="21"/>
            <w:szCs w:val="18"/>
          </w:rPr>
          <w:t>www.eisenerz-art.at/?events=zeitlupe-ein-denkmal-fuer-august-musger-in-eisenerz</w:t>
        </w:r>
      </w:hyperlink>
      <w:r>
        <w:rPr>
          <w:rFonts w:ascii="DIN-RegularAlternate" w:eastAsia="Times" w:hAnsi="DIN-RegularAlternate" w:cs="Good-Black"/>
          <w:sz w:val="21"/>
          <w:szCs w:val="18"/>
        </w:rPr>
        <w:t xml:space="preserve"> </w:t>
      </w:r>
    </w:p>
    <w:p w:rsidR="00E17534" w:rsidRDefault="008E685B">
      <w:pPr>
        <w:ind w:right="-434"/>
        <w:rPr>
          <w:rFonts w:ascii="DIN-RegularAlternate" w:hAnsi="DIN-RegularAlternate"/>
          <w:sz w:val="22"/>
        </w:rPr>
      </w:pPr>
      <w:r>
        <w:rPr>
          <w:rFonts w:ascii="DIN-RegularAlternate" w:hAnsi="DIN-RegularAlternate"/>
          <w:noProof/>
          <w:sz w:val="22"/>
        </w:rPr>
        <w:drawing>
          <wp:inline distT="0" distB="0" distL="0" distR="0">
            <wp:extent cx="3968750" cy="2743200"/>
            <wp:effectExtent l="25400" t="0" r="0" b="0"/>
            <wp:docPr id="2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9"/>
                    <a:srcRect/>
                    <a:stretch>
                      <a:fillRect/>
                    </a:stretch>
                  </pic:blipFill>
                  <pic:spPr bwMode="auto">
                    <a:xfrm>
                      <a:off x="0" y="0"/>
                      <a:ext cx="3968750" cy="2743200"/>
                    </a:xfrm>
                    <a:prstGeom prst="rect">
                      <a:avLst/>
                    </a:prstGeom>
                    <a:noFill/>
                    <a:ln w="9525">
                      <a:noFill/>
                      <a:miter lim="800000"/>
                      <a:headEnd/>
                      <a:tailEnd/>
                    </a:ln>
                  </pic:spPr>
                </pic:pic>
              </a:graphicData>
            </a:graphic>
          </wp:inline>
        </w:drawing>
      </w:r>
    </w:p>
    <w:p w:rsidR="00E17534" w:rsidRDefault="00E17534">
      <w:pPr>
        <w:ind w:right="-434"/>
        <w:rPr>
          <w:rFonts w:ascii="DIN-RegularAlternate" w:hAnsi="DIN-RegularAlternate"/>
          <w:sz w:val="22"/>
        </w:rPr>
      </w:pPr>
    </w:p>
    <w:p w:rsidR="00E17534" w:rsidRDefault="00E17534">
      <w:pPr>
        <w:ind w:right="-434"/>
        <w:rPr>
          <w:rFonts w:ascii="DIN-RegularAlternate" w:hAnsi="DIN-RegularAlternate"/>
          <w:sz w:val="22"/>
        </w:rPr>
      </w:pPr>
    </w:p>
    <w:p w:rsidR="00E17534" w:rsidRDefault="00E17534" w:rsidP="00E17534">
      <w:pPr>
        <w:pStyle w:val="berschrift3"/>
        <w:spacing w:before="2" w:after="2"/>
        <w:ind w:right="-1"/>
        <w:jc w:val="both"/>
        <w:rPr>
          <w:rFonts w:ascii="DIN-RegularAlternate" w:hAnsi="DIN-RegularAlternate"/>
          <w:b/>
          <w:sz w:val="24"/>
          <w:u w:val="none"/>
        </w:rPr>
      </w:pPr>
      <w:r>
        <w:rPr>
          <w:rFonts w:ascii="DIN-RegularAlternate" w:hAnsi="DIN-RegularAlternate"/>
          <w:b/>
          <w:sz w:val="24"/>
          <w:u w:val="none"/>
        </w:rPr>
        <w:t xml:space="preserve">ZEITLUPE - Weitere Aktionen und Installationen </w:t>
      </w:r>
    </w:p>
    <w:p w:rsidR="00E17534" w:rsidRDefault="00E17534" w:rsidP="00E17534">
      <w:pPr>
        <w:pStyle w:val="berschrift3"/>
        <w:spacing w:before="2" w:after="2"/>
        <w:ind w:right="-1"/>
        <w:jc w:val="both"/>
        <w:rPr>
          <w:rFonts w:ascii="DIN-RegularAlternate" w:hAnsi="DIN-RegularAlternate"/>
          <w:b/>
          <w:sz w:val="24"/>
          <w:u w:val="none"/>
        </w:rPr>
      </w:pPr>
    </w:p>
    <w:p w:rsidR="00E17534" w:rsidRDefault="00E17534" w:rsidP="00E17534">
      <w:pPr>
        <w:pStyle w:val="berschrift3"/>
        <w:spacing w:before="2" w:after="2"/>
        <w:ind w:right="-1"/>
        <w:jc w:val="both"/>
        <w:rPr>
          <w:rFonts w:ascii="DIN-RegularAlternate" w:hAnsi="DIN-RegularAlternate"/>
          <w:b/>
          <w:sz w:val="24"/>
          <w:u w:val="none"/>
        </w:rPr>
      </w:pPr>
      <w:r w:rsidRPr="0094116B">
        <w:rPr>
          <w:rFonts w:ascii="DIN-RegularAlternate" w:hAnsi="DIN-RegularAlternate"/>
          <w:b/>
          <w:sz w:val="24"/>
          <w:u w:val="none"/>
        </w:rPr>
        <w:t>„</w:t>
      </w:r>
      <w:r>
        <w:rPr>
          <w:rFonts w:ascii="DIN-RegularAlternate" w:hAnsi="DIN-RegularAlternate"/>
          <w:b/>
          <w:sz w:val="24"/>
          <w:u w:val="none"/>
        </w:rPr>
        <w:t>The Kiss“ von Edgar Sorgo</w:t>
      </w:r>
    </w:p>
    <w:p w:rsidR="00E17534" w:rsidRPr="00122AF4" w:rsidRDefault="00E17534" w:rsidP="00E17534">
      <w:r>
        <w:rPr>
          <w:rFonts w:ascii="DIN-RegularAlternate" w:hAnsi="DIN-RegularAlternate"/>
          <w:b/>
        </w:rPr>
        <w:t>Filminstallation / August 2016</w:t>
      </w:r>
    </w:p>
    <w:p w:rsidR="00E17534" w:rsidRPr="0094116B" w:rsidRDefault="00E17534" w:rsidP="00E17534">
      <w:pPr>
        <w:pStyle w:val="berschrift3"/>
        <w:spacing w:before="2" w:after="2"/>
        <w:ind w:right="-1"/>
        <w:jc w:val="both"/>
        <w:rPr>
          <w:rFonts w:ascii="DIN-RegularAlternate" w:hAnsi="DIN-RegularAlternate"/>
          <w:b/>
          <w:sz w:val="24"/>
          <w:u w:val="none"/>
        </w:rPr>
      </w:pPr>
    </w:p>
    <w:p w:rsidR="00E17534" w:rsidRPr="003D30D2" w:rsidRDefault="00E17534" w:rsidP="00E17534">
      <w:pPr>
        <w:jc w:val="both"/>
        <w:rPr>
          <w:rFonts w:ascii="DIN-Regular" w:hAnsi="DIN-Regular"/>
          <w:sz w:val="21"/>
        </w:rPr>
      </w:pPr>
      <w:r w:rsidRPr="003D30D2">
        <w:rPr>
          <w:rFonts w:ascii="DIN-Regular" w:hAnsi="DIN-Regular"/>
          <w:sz w:val="21"/>
        </w:rPr>
        <w:t>Jenseits der technischen Innovation von Bildabläufen stellt bis heute einen der großen Momente des Films eine Kussszsene dar – ein langsames sic</w:t>
      </w:r>
      <w:r>
        <w:rPr>
          <w:rFonts w:ascii="DIN-Regular" w:hAnsi="DIN-Regular"/>
          <w:sz w:val="21"/>
        </w:rPr>
        <w:t>h nähern, den Atem anhalten</w:t>
      </w:r>
      <w:r w:rsidRPr="003D30D2">
        <w:rPr>
          <w:rFonts w:ascii="DIN-Regular" w:hAnsi="DIN-Regular"/>
          <w:sz w:val="21"/>
        </w:rPr>
        <w:t xml:space="preserve">... – , ohne </w:t>
      </w:r>
      <w:r>
        <w:rPr>
          <w:rFonts w:ascii="DIN-Regular" w:hAnsi="DIN-Regular"/>
          <w:sz w:val="21"/>
        </w:rPr>
        <w:t>t</w:t>
      </w:r>
      <w:r w:rsidRPr="003D30D2">
        <w:rPr>
          <w:rFonts w:ascii="DIN-Regular" w:hAnsi="DIN-Regular"/>
          <w:sz w:val="21"/>
        </w:rPr>
        <w:t>atsächlich Zeitlupe im technischen Sinn zu sein.</w:t>
      </w:r>
    </w:p>
    <w:p w:rsidR="00E17534" w:rsidRPr="003D30D2" w:rsidRDefault="00E17534" w:rsidP="00E17534">
      <w:pPr>
        <w:jc w:val="both"/>
        <w:rPr>
          <w:rFonts w:ascii="DIN-Regular" w:hAnsi="DIN-Regular"/>
          <w:sz w:val="21"/>
        </w:rPr>
      </w:pPr>
      <w:r w:rsidRPr="003D30D2">
        <w:rPr>
          <w:rFonts w:ascii="DIN-Regular" w:hAnsi="DIN-Regular"/>
          <w:sz w:val="21"/>
        </w:rPr>
        <w:t>("The Kiss" von William Heise ( 1896) ist die erste berühmte Kussszene der Filmgeschichte, vor der Erfindung der Zeitlupe.)</w:t>
      </w:r>
    </w:p>
    <w:p w:rsidR="00E17534" w:rsidRPr="003D30D2" w:rsidRDefault="00E17534" w:rsidP="00E17534">
      <w:pPr>
        <w:jc w:val="both"/>
        <w:rPr>
          <w:rFonts w:ascii="DIN-Regular" w:hAnsi="DIN-Regular"/>
          <w:sz w:val="21"/>
        </w:rPr>
      </w:pPr>
    </w:p>
    <w:p w:rsidR="00E17534" w:rsidRPr="003D30D2" w:rsidRDefault="00E17534" w:rsidP="00E17534">
      <w:pPr>
        <w:jc w:val="both"/>
        <w:rPr>
          <w:rFonts w:ascii="DIN-Regular" w:hAnsi="DIN-Regular"/>
          <w:sz w:val="21"/>
        </w:rPr>
      </w:pPr>
      <w:r w:rsidRPr="003D30D2">
        <w:rPr>
          <w:rFonts w:ascii="DIN-Regular" w:hAnsi="DIN-Regular"/>
          <w:sz w:val="21"/>
        </w:rPr>
        <w:t xml:space="preserve">Dem </w:t>
      </w:r>
      <w:r>
        <w:rPr>
          <w:rFonts w:ascii="DIN-Regular" w:hAnsi="DIN-Regular"/>
          <w:sz w:val="21"/>
        </w:rPr>
        <w:t xml:space="preserve">so genannten </w:t>
      </w:r>
      <w:r w:rsidRPr="003D30D2">
        <w:rPr>
          <w:rFonts w:ascii="DIN-Regular" w:hAnsi="DIN-Regular"/>
          <w:sz w:val="21"/>
        </w:rPr>
        <w:t>Erfinder der Zeitlupe, dem Eisenerzer Physiker und Priester August Musger, der 1904 sein Patent einreichte, blieb eine solche wahrscheinlich verwehrt, als er in den seriellen Arkaden des Renaissance Innenhof des Grazer Priesterseminares an seiner Erfindung tüftelte.</w:t>
      </w:r>
    </w:p>
    <w:p w:rsidR="00E17534" w:rsidRPr="003D30D2" w:rsidRDefault="00E17534" w:rsidP="00E17534">
      <w:pPr>
        <w:jc w:val="both"/>
        <w:rPr>
          <w:rFonts w:ascii="DIN-Regular" w:hAnsi="DIN-Regular"/>
          <w:sz w:val="21"/>
        </w:rPr>
      </w:pPr>
    </w:p>
    <w:p w:rsidR="00E17534" w:rsidRPr="003D30D2" w:rsidRDefault="00E17534" w:rsidP="00E17534">
      <w:pPr>
        <w:jc w:val="both"/>
        <w:rPr>
          <w:rFonts w:ascii="DIN-Regular" w:hAnsi="DIN-Regular"/>
          <w:sz w:val="21"/>
        </w:rPr>
      </w:pPr>
      <w:r w:rsidRPr="003D30D2">
        <w:rPr>
          <w:rFonts w:ascii="DIN-Regular" w:hAnsi="DIN-Regular"/>
          <w:sz w:val="21"/>
        </w:rPr>
        <w:t xml:space="preserve">Edgar Sorgo und Barbara Musger (eine Nachfahrin von August Musger, und selbst als Kamera-assistentin und script/continuity im internationalen Filmbereich tätig) holen dies </w:t>
      </w:r>
      <w:r>
        <w:rPr>
          <w:rFonts w:ascii="DIN-Regular" w:hAnsi="DIN-Regular"/>
          <w:sz w:val="21"/>
        </w:rPr>
        <w:t xml:space="preserve">nun </w:t>
      </w:r>
      <w:r w:rsidRPr="003D30D2">
        <w:rPr>
          <w:rFonts w:ascii="DIN-Regular" w:hAnsi="DIN-Regular"/>
          <w:sz w:val="21"/>
        </w:rPr>
        <w:t>nach.</w:t>
      </w:r>
    </w:p>
    <w:p w:rsidR="00E17534" w:rsidRPr="003D30D2" w:rsidRDefault="00E17534" w:rsidP="00E17534">
      <w:pPr>
        <w:jc w:val="both"/>
        <w:rPr>
          <w:rFonts w:ascii="DIN-Regular" w:hAnsi="DIN-Regular"/>
          <w:sz w:val="21"/>
        </w:rPr>
      </w:pPr>
    </w:p>
    <w:p w:rsidR="00E17534" w:rsidRPr="003D30D2" w:rsidRDefault="00E17534" w:rsidP="00E17534">
      <w:pPr>
        <w:jc w:val="both"/>
        <w:rPr>
          <w:rFonts w:ascii="DIN-Regular" w:hAnsi="DIN-Regular"/>
          <w:sz w:val="21"/>
        </w:rPr>
      </w:pPr>
      <w:r w:rsidRPr="003D30D2">
        <w:rPr>
          <w:rFonts w:ascii="DIN-Regular" w:hAnsi="DIN-Regular"/>
          <w:sz w:val="21"/>
        </w:rPr>
        <w:t>Edgar Sorgo</w:t>
      </w:r>
    </w:p>
    <w:p w:rsidR="00E17534" w:rsidRPr="003D30D2" w:rsidRDefault="00E17534" w:rsidP="00E17534">
      <w:pPr>
        <w:jc w:val="both"/>
        <w:rPr>
          <w:rFonts w:ascii="DIN-Regular" w:hAnsi="DIN-Regular"/>
          <w:sz w:val="21"/>
        </w:rPr>
      </w:pPr>
      <w:r w:rsidRPr="003D30D2">
        <w:rPr>
          <w:rFonts w:ascii="DIN-Regular" w:hAnsi="DIN-Regular"/>
          <w:sz w:val="21"/>
        </w:rPr>
        <w:t>"The Kiss" ( Movie, s/w, unter 1 min)</w:t>
      </w:r>
    </w:p>
    <w:p w:rsidR="00E17534" w:rsidRPr="003D30D2" w:rsidRDefault="00E17534" w:rsidP="00E17534">
      <w:pPr>
        <w:jc w:val="both"/>
        <w:rPr>
          <w:rFonts w:ascii="DIN-Regular" w:hAnsi="DIN-Regular"/>
          <w:sz w:val="21"/>
        </w:rPr>
      </w:pPr>
      <w:r w:rsidRPr="003D30D2">
        <w:rPr>
          <w:rFonts w:ascii="DIN-Regular" w:hAnsi="DIN-Regular"/>
          <w:sz w:val="21"/>
        </w:rPr>
        <w:t>Kussszene im Grazer Priesterseminar.</w:t>
      </w:r>
    </w:p>
    <w:p w:rsidR="00E17534" w:rsidRDefault="00E17534" w:rsidP="00E17534">
      <w:pPr>
        <w:jc w:val="both"/>
        <w:rPr>
          <w:rFonts w:ascii="DIN-Regular" w:hAnsi="DIN-Regular"/>
          <w:sz w:val="21"/>
        </w:rPr>
      </w:pPr>
      <w:r w:rsidRPr="003D30D2">
        <w:rPr>
          <w:rFonts w:ascii="DIN-Regular" w:hAnsi="DIN-Regular"/>
          <w:sz w:val="21"/>
        </w:rPr>
        <w:t>(Eine genealogische Refer</w:t>
      </w:r>
      <w:r>
        <w:rPr>
          <w:rFonts w:ascii="DIN-Regular" w:hAnsi="DIN-Regular"/>
          <w:sz w:val="21"/>
        </w:rPr>
        <w:t>enzerweisung an die Zeit und den</w:t>
      </w:r>
      <w:r w:rsidRPr="003D30D2">
        <w:rPr>
          <w:rFonts w:ascii="DIN-Regular" w:hAnsi="DIN-Regular"/>
          <w:sz w:val="21"/>
        </w:rPr>
        <w:t xml:space="preserve"> Erfinder der Zeitlupe August Musger.)</w:t>
      </w:r>
    </w:p>
    <w:p w:rsidR="00E17534" w:rsidRPr="003D30D2" w:rsidRDefault="00E17534" w:rsidP="00E17534">
      <w:pPr>
        <w:jc w:val="both"/>
        <w:rPr>
          <w:rFonts w:ascii="DIN-Regular" w:hAnsi="DIN-Regular"/>
          <w:sz w:val="21"/>
        </w:rPr>
      </w:pPr>
    </w:p>
    <w:p w:rsidR="00E17534" w:rsidRPr="003740DB" w:rsidRDefault="00E17534" w:rsidP="00E17534">
      <w:pPr>
        <w:rPr>
          <w:rFonts w:ascii="DIN-Regular" w:hAnsi="DIN-Regular" w:cs="ArialMS"/>
          <w:sz w:val="21"/>
        </w:rPr>
      </w:pPr>
      <w:r w:rsidRPr="003740DB">
        <w:rPr>
          <w:rFonts w:ascii="DIN-Light" w:hAnsi="DIN-Light"/>
          <w:sz w:val="21"/>
        </w:rPr>
        <w:t>__________________________________________________________________________________</w:t>
      </w:r>
      <w:r>
        <w:rPr>
          <w:rFonts w:ascii="DIN-Light" w:hAnsi="DIN-Light"/>
          <w:sz w:val="21"/>
        </w:rPr>
        <w:t>____</w:t>
      </w:r>
    </w:p>
    <w:bookmarkEnd w:id="0"/>
    <w:p w:rsidR="00E17534" w:rsidRDefault="00E17534" w:rsidP="00E17534">
      <w:pPr>
        <w:pStyle w:val="berschrift3"/>
        <w:spacing w:before="2" w:after="2"/>
        <w:jc w:val="both"/>
        <w:rPr>
          <w:rFonts w:ascii="DIN-RegularAlternate" w:hAnsi="DIN-RegularAlternate"/>
          <w:b/>
          <w:sz w:val="24"/>
          <w:u w:val="none"/>
        </w:rPr>
      </w:pPr>
    </w:p>
    <w:p w:rsidR="00E17534" w:rsidRPr="005E244A" w:rsidRDefault="00E17534" w:rsidP="00E17534">
      <w:pPr>
        <w:pStyle w:val="berschrift3"/>
        <w:spacing w:before="2" w:after="2"/>
        <w:jc w:val="both"/>
        <w:rPr>
          <w:rFonts w:ascii="DIN-RegularAlternate" w:hAnsi="DIN-RegularAlternate"/>
          <w:b/>
          <w:sz w:val="24"/>
          <w:u w:val="none"/>
        </w:rPr>
      </w:pPr>
      <w:r w:rsidRPr="005E244A">
        <w:rPr>
          <w:rFonts w:ascii="DIN-RegularAlternate" w:hAnsi="DIN-RegularAlternate"/>
          <w:b/>
          <w:sz w:val="24"/>
          <w:u w:val="none"/>
        </w:rPr>
        <w:t>SLOWLY – Zone für entschleunigte Performance</w:t>
      </w:r>
    </w:p>
    <w:p w:rsidR="00E17534" w:rsidRPr="005E244A" w:rsidRDefault="00E17534" w:rsidP="00E17534">
      <w:pPr>
        <w:rPr>
          <w:rFonts w:ascii="DIN-RegularAlternate" w:hAnsi="DIN-RegularAlternate"/>
          <w:sz w:val="14"/>
        </w:rPr>
      </w:pPr>
    </w:p>
    <w:p w:rsidR="00E17534" w:rsidRPr="005E244A" w:rsidRDefault="00E17534" w:rsidP="00E17534">
      <w:pPr>
        <w:jc w:val="both"/>
        <w:rPr>
          <w:rFonts w:ascii="DIN-Regular" w:hAnsi="DIN-Regular"/>
          <w:sz w:val="21"/>
        </w:rPr>
      </w:pPr>
      <w:r>
        <w:rPr>
          <w:rFonts w:ascii="DIN-Regular" w:hAnsi="DIN-Regular"/>
          <w:sz w:val="21"/>
        </w:rPr>
        <w:t>Auch d</w:t>
      </w:r>
      <w:r w:rsidRPr="005E244A">
        <w:rPr>
          <w:rFonts w:ascii="DIN-Regular" w:hAnsi="DIN-Regular"/>
          <w:sz w:val="21"/>
        </w:rPr>
        <w:t>er Dichter Stephan Eibel Erzberg sieht im Phänomen d</w:t>
      </w:r>
      <w:r>
        <w:rPr>
          <w:rFonts w:ascii="DIN-Regular" w:hAnsi="DIN-Regular"/>
          <w:sz w:val="21"/>
        </w:rPr>
        <w:t xml:space="preserve">er verlangsamten Zeit gerade im </w:t>
      </w:r>
      <w:r w:rsidRPr="005E244A">
        <w:rPr>
          <w:rFonts w:ascii="DIN-Regular" w:hAnsi="DIN-Regular"/>
          <w:sz w:val="21"/>
        </w:rPr>
        <w:t xml:space="preserve">Zusammenhang mit Eisenerz einen besonderen Reiz. Dort gibt es einen Platz, der nach dem großen Erfinder-Sohn der Bergbaustadt – August Musger – benannt ist. </w:t>
      </w:r>
    </w:p>
    <w:p w:rsidR="00E17534" w:rsidRPr="005E244A" w:rsidRDefault="00E17534" w:rsidP="00E17534">
      <w:pPr>
        <w:jc w:val="both"/>
        <w:rPr>
          <w:rFonts w:ascii="DIN-Regular" w:hAnsi="DIN-Regular"/>
          <w:sz w:val="21"/>
        </w:rPr>
      </w:pPr>
    </w:p>
    <w:p w:rsidR="00E17534" w:rsidRDefault="00E17534" w:rsidP="00E17534">
      <w:pPr>
        <w:jc w:val="both"/>
        <w:rPr>
          <w:rFonts w:ascii="DIN-Regular" w:hAnsi="DIN-Regular"/>
          <w:sz w:val="21"/>
        </w:rPr>
      </w:pPr>
      <w:r w:rsidRPr="005E244A">
        <w:rPr>
          <w:rFonts w:ascii="DIN-Regular" w:hAnsi="DIN-Regular"/>
          <w:sz w:val="21"/>
        </w:rPr>
        <w:t>Ebendort will Eibel Erzberg temporär eine „Zeitschleuse“ als Zone der Entschleunigung einrichten: Jeder, der dieses Areal betritt, hat die Möglichkeit sich in Zeitlupe zu bewegen, ohne als verrückt zu gelten.</w:t>
      </w:r>
    </w:p>
    <w:p w:rsidR="00E17534" w:rsidRDefault="00E17534" w:rsidP="00E17534">
      <w:pPr>
        <w:jc w:val="both"/>
        <w:rPr>
          <w:rFonts w:ascii="DIN-Regular" w:hAnsi="DIN-Regular"/>
          <w:sz w:val="21"/>
        </w:rPr>
      </w:pPr>
    </w:p>
    <w:p w:rsidR="00E17534" w:rsidRDefault="00E17534" w:rsidP="00E17534">
      <w:pPr>
        <w:jc w:val="both"/>
        <w:rPr>
          <w:rFonts w:ascii="DIN-Regular" w:hAnsi="DIN-Regular"/>
          <w:sz w:val="21"/>
        </w:rPr>
      </w:pPr>
      <w:r>
        <w:rPr>
          <w:rFonts w:ascii="DIN-Regular" w:hAnsi="DIN-Regular"/>
          <w:sz w:val="21"/>
        </w:rPr>
        <w:t>Idee: Stephan Eibel Erzberg, Konzept und Umsetzung: Barbara Jernej</w:t>
      </w:r>
    </w:p>
    <w:p w:rsidR="00E17534" w:rsidRDefault="00E17534" w:rsidP="00E17534">
      <w:pPr>
        <w:ind w:right="1"/>
        <w:jc w:val="both"/>
        <w:rPr>
          <w:rFonts w:ascii="DIN-RegularAlternate" w:hAnsi="DIN-RegularAlternate"/>
          <w:sz w:val="14"/>
        </w:rPr>
      </w:pPr>
      <w:r>
        <w:rPr>
          <w:rFonts w:ascii="DIN-RegularAlternate" w:hAnsi="DIN-RegularAlternate"/>
          <w:sz w:val="14"/>
        </w:rPr>
        <w:br w:type="page"/>
      </w:r>
      <w:r w:rsidR="008E685B">
        <w:rPr>
          <w:rFonts w:ascii="DIN-RegularAlternate" w:hAnsi="DIN-RegularAlternate"/>
          <w:noProof/>
          <w:sz w:val="14"/>
        </w:rPr>
        <w:drawing>
          <wp:inline distT="0" distB="0" distL="0" distR="0">
            <wp:extent cx="3978910" cy="2752725"/>
            <wp:effectExtent l="25400" t="0" r="889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srcRect/>
                    <a:stretch>
                      <a:fillRect/>
                    </a:stretch>
                  </pic:blipFill>
                  <pic:spPr bwMode="auto">
                    <a:xfrm>
                      <a:off x="0" y="0"/>
                      <a:ext cx="3978910" cy="2752725"/>
                    </a:xfrm>
                    <a:prstGeom prst="rect">
                      <a:avLst/>
                    </a:prstGeom>
                    <a:noFill/>
                    <a:ln w="9525">
                      <a:noFill/>
                      <a:miter lim="800000"/>
                      <a:headEnd/>
                      <a:tailEnd/>
                    </a:ln>
                  </pic:spPr>
                </pic:pic>
              </a:graphicData>
            </a:graphic>
          </wp:inline>
        </w:drawing>
      </w:r>
    </w:p>
    <w:p w:rsidR="00E17534" w:rsidRDefault="00E17534" w:rsidP="00E17534">
      <w:pPr>
        <w:ind w:right="-434"/>
        <w:rPr>
          <w:rFonts w:ascii="DIN-RegularAlternate" w:hAnsi="DIN-RegularAlternate"/>
          <w:sz w:val="14"/>
        </w:rPr>
      </w:pPr>
    </w:p>
    <w:p w:rsidR="00E17534" w:rsidRDefault="00E17534" w:rsidP="00E17534">
      <w:pPr>
        <w:ind w:right="-434"/>
        <w:rPr>
          <w:rFonts w:ascii="DIN-RegularAlternate" w:eastAsia="Times New Roman" w:hAnsi="DIN-RegularAlternate"/>
          <w:b/>
        </w:rPr>
      </w:pPr>
    </w:p>
    <w:p w:rsidR="00E17534" w:rsidRPr="00EC72B3" w:rsidRDefault="00E17534" w:rsidP="00E17534">
      <w:pPr>
        <w:widowControl w:val="0"/>
        <w:autoSpaceDE w:val="0"/>
        <w:autoSpaceDN w:val="0"/>
        <w:adjustRightInd w:val="0"/>
        <w:ind w:right="1"/>
        <w:jc w:val="both"/>
        <w:rPr>
          <w:rFonts w:ascii="DIN-Regular" w:hAnsi="DIN-Regular" w:cs="DIN-Regular"/>
          <w:sz w:val="20"/>
          <w:szCs w:val="21"/>
        </w:rPr>
      </w:pPr>
    </w:p>
    <w:p w:rsidR="00E17534" w:rsidRDefault="00E17534" w:rsidP="00E17534">
      <w:pPr>
        <w:ind w:right="-434"/>
        <w:rPr>
          <w:rFonts w:ascii="DIN-RegularAlternate" w:eastAsia="Times New Roman" w:hAnsi="DIN-RegularAlternate"/>
          <w:b/>
        </w:rPr>
      </w:pPr>
      <w:r w:rsidRPr="00D707AF">
        <w:rPr>
          <w:rFonts w:ascii="DIN-RegularAlternate" w:eastAsia="Times New Roman" w:hAnsi="DIN-RegularAlternate"/>
          <w:b/>
        </w:rPr>
        <w:t xml:space="preserve">Das Marampa Projekt / </w:t>
      </w:r>
      <w:r>
        <w:rPr>
          <w:rFonts w:ascii="DIN-RegularAlternate" w:eastAsia="Times New Roman" w:hAnsi="DIN-RegularAlternate"/>
          <w:b/>
        </w:rPr>
        <w:t>Juma Hauser</w:t>
      </w:r>
    </w:p>
    <w:p w:rsidR="00E17534" w:rsidRDefault="00E17534" w:rsidP="00E17534">
      <w:pPr>
        <w:ind w:right="-434"/>
        <w:rPr>
          <w:rFonts w:ascii="DIN-RegularAlternate" w:eastAsia="Times New Roman" w:hAnsi="DIN-RegularAlternate"/>
          <w:b/>
        </w:rPr>
      </w:pPr>
      <w:r>
        <w:rPr>
          <w:rFonts w:ascii="DIN-RegularAlternate" w:eastAsia="Times New Roman" w:hAnsi="DIN-RegularAlternate"/>
          <w:b/>
        </w:rPr>
        <w:t>Wandgestaltung &amp; Buchpräsentation</w:t>
      </w:r>
      <w:r w:rsidRPr="00D707AF">
        <w:rPr>
          <w:rFonts w:ascii="DIN-RegularAlternate" w:eastAsia="Times New Roman" w:hAnsi="DIN-RegularAlternate"/>
          <w:b/>
        </w:rPr>
        <w:tab/>
      </w:r>
    </w:p>
    <w:p w:rsidR="00E17534" w:rsidRDefault="00E17534" w:rsidP="00E17534">
      <w:pPr>
        <w:ind w:right="-434"/>
        <w:rPr>
          <w:rFonts w:ascii="DIN-RegularAlternate" w:eastAsia="Times New Roman" w:hAnsi="DIN-RegularAlternate"/>
          <w:b/>
        </w:rPr>
      </w:pPr>
      <w:r>
        <w:rPr>
          <w:rFonts w:ascii="DIN-RegularAlternate" w:eastAsia="Times New Roman" w:hAnsi="DIN-RegularAlternate"/>
          <w:b/>
        </w:rPr>
        <w:t>3. September 2016</w:t>
      </w:r>
    </w:p>
    <w:p w:rsidR="00E17534" w:rsidRPr="00EC72B3" w:rsidRDefault="00E17534" w:rsidP="00E17534">
      <w:pPr>
        <w:widowControl w:val="0"/>
        <w:autoSpaceDE w:val="0"/>
        <w:autoSpaceDN w:val="0"/>
        <w:adjustRightInd w:val="0"/>
        <w:ind w:right="1"/>
        <w:jc w:val="both"/>
        <w:rPr>
          <w:rFonts w:ascii="DIN-Regular" w:hAnsi="DIN-Regular" w:cs="DIN-Regular"/>
          <w:sz w:val="20"/>
          <w:szCs w:val="21"/>
        </w:rPr>
      </w:pPr>
    </w:p>
    <w:p w:rsidR="00E17534" w:rsidRDefault="00E17534" w:rsidP="00E17534">
      <w:pPr>
        <w:widowControl w:val="0"/>
        <w:autoSpaceDE w:val="0"/>
        <w:autoSpaceDN w:val="0"/>
        <w:adjustRightInd w:val="0"/>
        <w:ind w:right="1"/>
        <w:jc w:val="both"/>
        <w:rPr>
          <w:rFonts w:ascii="DIN-Regular" w:hAnsi="DIN-Regular" w:cs="DIN-Regular"/>
          <w:sz w:val="21"/>
          <w:szCs w:val="21"/>
        </w:rPr>
      </w:pPr>
      <w:r>
        <w:rPr>
          <w:rFonts w:ascii="DIN-Regular" w:hAnsi="DIN-Regular" w:cs="DIN-Regular"/>
          <w:sz w:val="21"/>
          <w:szCs w:val="21"/>
        </w:rPr>
        <w:t>Europa/Afrika, Österreich/Sierra Leone, Eisenerz/Marampa. Das sind die Koordinaten für ein künstlerisches Projekt der Wiener Gestalterin Juma Hauser. Anfang der 1980er Jahre baute eine Tochtergesellschaft der VOEST in Marampa, Sierra Leone, Erz ab. Etwa 40 österreichische Mitarbeiter und ihre Familien, darunter auch viele EisenerzerInnen, ließen sich zwischen 1980 und 1985 in Marampa auf einer ehemals britisch kolonialen Bergbau-Infrastruktur nieder. Angelegt war das Projekt in Marampa auf lange Sicht, es scheiterte aber nach wenigen Jahren.</w:t>
      </w:r>
    </w:p>
    <w:p w:rsidR="00E17534" w:rsidRPr="00EC72B3" w:rsidRDefault="00E17534" w:rsidP="00E17534">
      <w:pPr>
        <w:widowControl w:val="0"/>
        <w:autoSpaceDE w:val="0"/>
        <w:autoSpaceDN w:val="0"/>
        <w:adjustRightInd w:val="0"/>
        <w:ind w:right="1"/>
        <w:jc w:val="both"/>
        <w:rPr>
          <w:rFonts w:ascii="DIN-Regular" w:hAnsi="DIN-Regular" w:cs="DIN-Regular"/>
          <w:sz w:val="20"/>
          <w:szCs w:val="21"/>
        </w:rPr>
      </w:pPr>
    </w:p>
    <w:p w:rsidR="00E17534" w:rsidRDefault="00E17534" w:rsidP="00E17534">
      <w:pPr>
        <w:widowControl w:val="0"/>
        <w:autoSpaceDE w:val="0"/>
        <w:autoSpaceDN w:val="0"/>
        <w:adjustRightInd w:val="0"/>
        <w:ind w:right="1"/>
        <w:jc w:val="both"/>
        <w:rPr>
          <w:rFonts w:ascii="DIN-Regular" w:hAnsi="DIN-Regular" w:cs="DIN-Regular"/>
          <w:sz w:val="21"/>
          <w:szCs w:val="21"/>
        </w:rPr>
      </w:pPr>
      <w:r>
        <w:rPr>
          <w:rFonts w:ascii="DIN-Regular" w:hAnsi="DIN-Regular" w:cs="DIN-Regular"/>
          <w:sz w:val="21"/>
          <w:szCs w:val="21"/>
        </w:rPr>
        <w:t xml:space="preserve">An diese historische Verbindung nach Marampa erinnert in Eisenerz heute noch das Marampa Pub, das von einem ehemaligen Mitarbeiter nach seiner Rückkehr eröffnet wurde. Auch Juma Hauser hat eine biographische Verbindung zu Marampa: Ihr Vater unterrichtete dort die Kinder der VOEST-MitarbeiterInnen, ein Jahr lang lebte sie mit ihrer Familie dort. </w:t>
      </w:r>
    </w:p>
    <w:p w:rsidR="00E17534" w:rsidRDefault="00E17534" w:rsidP="00E17534">
      <w:pPr>
        <w:widowControl w:val="0"/>
        <w:autoSpaceDE w:val="0"/>
        <w:autoSpaceDN w:val="0"/>
        <w:adjustRightInd w:val="0"/>
        <w:ind w:right="1"/>
        <w:jc w:val="both"/>
        <w:rPr>
          <w:rFonts w:ascii="DIN-Regular" w:hAnsi="DIN-Regular" w:cs="DIN-Regular"/>
          <w:sz w:val="21"/>
          <w:szCs w:val="21"/>
        </w:rPr>
      </w:pPr>
      <w:r>
        <w:rPr>
          <w:rFonts w:ascii="DIN-Regular" w:hAnsi="DIN-Regular" w:cs="DIN-Regular"/>
          <w:sz w:val="21"/>
          <w:szCs w:val="21"/>
        </w:rPr>
        <w:t xml:space="preserve">Eine gewisse Innensicht begleitet somit dieses Projekt, das durch einen Zufall im Marampa Pub begann. Seither führte Hauser Interviews mit ehemaligen MitarbeiterInnen, sammelte Spuren und recherchierte in Österreich, Sierra Leone und Großbritannien. </w:t>
      </w:r>
    </w:p>
    <w:p w:rsidR="00E17534" w:rsidRPr="00EC72B3" w:rsidRDefault="00E17534" w:rsidP="00E17534">
      <w:pPr>
        <w:widowControl w:val="0"/>
        <w:autoSpaceDE w:val="0"/>
        <w:autoSpaceDN w:val="0"/>
        <w:adjustRightInd w:val="0"/>
        <w:ind w:right="1"/>
        <w:jc w:val="both"/>
        <w:rPr>
          <w:rFonts w:ascii="DIN-Regular" w:hAnsi="DIN-Regular" w:cs="DIN-Regular"/>
          <w:sz w:val="20"/>
          <w:szCs w:val="21"/>
        </w:rPr>
      </w:pPr>
    </w:p>
    <w:p w:rsidR="00E17534" w:rsidRDefault="00E17534" w:rsidP="00E17534">
      <w:pPr>
        <w:widowControl w:val="0"/>
        <w:autoSpaceDE w:val="0"/>
        <w:autoSpaceDN w:val="0"/>
        <w:adjustRightInd w:val="0"/>
        <w:ind w:right="1"/>
        <w:jc w:val="both"/>
        <w:rPr>
          <w:rFonts w:ascii="DIN-Regular" w:hAnsi="DIN-Regular" w:cs="DIN-Regular"/>
          <w:sz w:val="21"/>
          <w:szCs w:val="21"/>
        </w:rPr>
      </w:pPr>
      <w:r>
        <w:rPr>
          <w:rFonts w:ascii="DIN-Regular" w:hAnsi="DIN-Regular" w:cs="DIN-Regular"/>
          <w:sz w:val="21"/>
          <w:szCs w:val="21"/>
        </w:rPr>
        <w:t>Beim ROSTFEST 2015 stellte sie das Thema mit einer Ausstellung und einem Lichtbildervortrag erstmals öffentlich in Eisenerz vor. Mit Unterstützung des Instituts für Kunst im öffentlichen Raum Steiermark wird sie nun eine Wandgestaltung beim Eisenerzer Busbahnhof, direkt neben dem Marampa Pub, vornehmen. Die Wandinstallation entsteht anlässlich der Präsentation der Publikation „DAS MARAMPA PROJEKT“ (Mandelbaum Verlag). Das Marampa Pub selbst feiert heuer seinen 30. Geburtstag.</w:t>
      </w:r>
    </w:p>
    <w:p w:rsidR="00E17534" w:rsidRPr="00EC72B3" w:rsidRDefault="00E17534" w:rsidP="00E17534">
      <w:pPr>
        <w:widowControl w:val="0"/>
        <w:autoSpaceDE w:val="0"/>
        <w:autoSpaceDN w:val="0"/>
        <w:adjustRightInd w:val="0"/>
        <w:ind w:right="1"/>
        <w:jc w:val="both"/>
        <w:rPr>
          <w:rFonts w:ascii="DIN-Regular" w:hAnsi="DIN-Regular" w:cs="DIN-Regular"/>
          <w:sz w:val="20"/>
          <w:szCs w:val="21"/>
        </w:rPr>
      </w:pPr>
    </w:p>
    <w:p w:rsidR="00E17534" w:rsidRDefault="00E17534" w:rsidP="00E17534">
      <w:pPr>
        <w:widowControl w:val="0"/>
        <w:autoSpaceDE w:val="0"/>
        <w:autoSpaceDN w:val="0"/>
        <w:adjustRightInd w:val="0"/>
        <w:ind w:right="1"/>
        <w:jc w:val="both"/>
        <w:rPr>
          <w:rFonts w:ascii="DIN-Regular" w:hAnsi="DIN-Regular" w:cs="DIN-Regular"/>
          <w:sz w:val="21"/>
          <w:szCs w:val="21"/>
        </w:rPr>
      </w:pPr>
      <w:r>
        <w:rPr>
          <w:rFonts w:ascii="DIN-Regular" w:hAnsi="DIN-Regular" w:cs="DIN-Regular"/>
          <w:sz w:val="21"/>
          <w:szCs w:val="21"/>
        </w:rPr>
        <w:t>Nur wenige EisenerzerInnen wissen von dieser Geschichte. Somit bietet das Marampa Projekt in Form einer zeitgenössischen Auseinandersetzung einen historischen Rückblick auf dieses Stück Eisenerzer Vergangenheit und reiht sich nahtlos in den eisenerZ*ART-Schwerpunkt „Zeitlupe“ bzw. „Zeit und Raum“ ein.</w:t>
      </w:r>
    </w:p>
    <w:p w:rsidR="00E17534" w:rsidRPr="003740DB" w:rsidRDefault="00E17534" w:rsidP="00E17534">
      <w:pPr>
        <w:ind w:right="1"/>
        <w:rPr>
          <w:rFonts w:ascii="DIN-Regular" w:hAnsi="DIN-Regular" w:cs="ArialMS"/>
          <w:sz w:val="21"/>
        </w:rPr>
      </w:pPr>
      <w:r w:rsidRPr="003740DB">
        <w:rPr>
          <w:rFonts w:ascii="DIN-Light" w:hAnsi="DIN-Light"/>
          <w:sz w:val="21"/>
        </w:rPr>
        <w:t>________________________________________________________________________</w:t>
      </w:r>
      <w:r>
        <w:rPr>
          <w:rFonts w:ascii="DIN-Light" w:hAnsi="DIN-Light"/>
          <w:sz w:val="21"/>
        </w:rPr>
        <w:t>____</w:t>
      </w:r>
      <w:r w:rsidRPr="003740DB">
        <w:rPr>
          <w:rFonts w:ascii="DIN-Light" w:hAnsi="DIN-Light"/>
          <w:sz w:val="21"/>
        </w:rPr>
        <w:t>__________</w:t>
      </w:r>
    </w:p>
    <w:p w:rsidR="00E17534" w:rsidRDefault="00E17534" w:rsidP="00E17534">
      <w:pPr>
        <w:widowControl w:val="0"/>
        <w:autoSpaceDE w:val="0"/>
        <w:autoSpaceDN w:val="0"/>
        <w:adjustRightInd w:val="0"/>
        <w:ind w:right="1"/>
        <w:jc w:val="both"/>
        <w:rPr>
          <w:rFonts w:ascii="DIN-Regular" w:hAnsi="DIN-Regular" w:cs="DIN-Regular"/>
          <w:sz w:val="21"/>
          <w:szCs w:val="21"/>
        </w:rPr>
      </w:pPr>
    </w:p>
    <w:p w:rsidR="00E17534" w:rsidRPr="00EC72B3" w:rsidRDefault="00E17534" w:rsidP="00E17534">
      <w:pPr>
        <w:widowControl w:val="0"/>
        <w:autoSpaceDE w:val="0"/>
        <w:autoSpaceDN w:val="0"/>
        <w:adjustRightInd w:val="0"/>
        <w:ind w:right="1"/>
        <w:jc w:val="both"/>
        <w:rPr>
          <w:rFonts w:ascii="DIN-Regular" w:hAnsi="DIN-Regular" w:cs="DIN-Regular"/>
          <w:sz w:val="21"/>
          <w:szCs w:val="21"/>
        </w:rPr>
      </w:pPr>
      <w:r>
        <w:rPr>
          <w:rFonts w:ascii="DIN-Regular" w:hAnsi="DIN-Regular" w:cs="DIN-Regular"/>
          <w:sz w:val="21"/>
          <w:szCs w:val="21"/>
        </w:rPr>
        <w:t xml:space="preserve">Die Wandgestaltung wird ausgeführt mit Unterstützung des Instituts für Kunst im öffentlichen Raum Steiermark. Das Buch entstand mit Unterstützung von: Bundeskanzleramt Sektion Kunst, Bundes-ministerium für auswärtige Angelegenheiten, EZA Steiermark, AK Steiermark. Die Präsentation der Wandgestaltung und der Publikation erfolgt in Kooperation mit eisenerZ*ART. </w:t>
      </w:r>
    </w:p>
    <w:p w:rsidR="00E17534" w:rsidRDefault="008E685B" w:rsidP="00E17534">
      <w:pPr>
        <w:ind w:right="1"/>
        <w:jc w:val="both"/>
        <w:rPr>
          <w:rFonts w:ascii="DIN-RegularAlternate" w:eastAsia="Times New Roman" w:hAnsi="DIN-RegularAlternate"/>
          <w:noProof/>
          <w:sz w:val="21"/>
        </w:rPr>
      </w:pPr>
      <w:r>
        <w:rPr>
          <w:rFonts w:ascii="DIN-RegularAlternate" w:eastAsia="Times New Roman" w:hAnsi="DIN-RegularAlternate"/>
          <w:noProof/>
          <w:sz w:val="21"/>
        </w:rPr>
        <w:drawing>
          <wp:inline distT="0" distB="0" distL="0" distR="0">
            <wp:extent cx="3997960" cy="2743200"/>
            <wp:effectExtent l="25400" t="0" r="0" b="0"/>
            <wp:docPr id="1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21"/>
                    <a:srcRect/>
                    <a:stretch>
                      <a:fillRect/>
                    </a:stretch>
                  </pic:blipFill>
                  <pic:spPr bwMode="auto">
                    <a:xfrm>
                      <a:off x="0" y="0"/>
                      <a:ext cx="3997960" cy="2743200"/>
                    </a:xfrm>
                    <a:prstGeom prst="rect">
                      <a:avLst/>
                    </a:prstGeom>
                    <a:noFill/>
                    <a:ln w="9525">
                      <a:noFill/>
                      <a:miter lim="800000"/>
                      <a:headEnd/>
                      <a:tailEnd/>
                    </a:ln>
                  </pic:spPr>
                </pic:pic>
              </a:graphicData>
            </a:graphic>
          </wp:inline>
        </w:drawing>
      </w:r>
    </w:p>
    <w:p w:rsidR="00E17534" w:rsidRDefault="00E17534" w:rsidP="00E17534">
      <w:pPr>
        <w:ind w:right="1"/>
        <w:jc w:val="both"/>
        <w:rPr>
          <w:rFonts w:ascii="DIN-RegularAlternate" w:eastAsia="Times New Roman" w:hAnsi="DIN-RegularAlternate"/>
          <w:noProof/>
          <w:sz w:val="21"/>
        </w:rPr>
      </w:pPr>
    </w:p>
    <w:p w:rsidR="00E17534" w:rsidRDefault="00E17534" w:rsidP="00E17534">
      <w:pPr>
        <w:ind w:right="1"/>
        <w:jc w:val="both"/>
        <w:rPr>
          <w:rFonts w:ascii="DIN-RegularAlternate" w:eastAsia="Times New Roman" w:hAnsi="DIN-RegularAlternate"/>
          <w:noProof/>
          <w:sz w:val="21"/>
        </w:rPr>
      </w:pPr>
    </w:p>
    <w:p w:rsidR="00E17534" w:rsidRDefault="00E17534" w:rsidP="00E17534">
      <w:pPr>
        <w:ind w:right="1"/>
        <w:jc w:val="both"/>
        <w:rPr>
          <w:rFonts w:ascii="DIN-RegularAlternate" w:eastAsia="Times New Roman" w:hAnsi="DIN-RegularAlternate"/>
          <w:noProof/>
          <w:sz w:val="21"/>
        </w:rPr>
      </w:pPr>
    </w:p>
    <w:p w:rsidR="00E17534" w:rsidRPr="00B10F37" w:rsidRDefault="00E17534" w:rsidP="00E17534">
      <w:pPr>
        <w:ind w:right="-434"/>
        <w:rPr>
          <w:rFonts w:ascii="DIN-RegularAlternate" w:hAnsi="DIN-RegularAlternate"/>
          <w:b/>
        </w:rPr>
      </w:pPr>
      <w:r w:rsidRPr="00B10F37">
        <w:rPr>
          <w:rFonts w:ascii="DIN-RegularAlternate" w:hAnsi="DIN-RegularAlternate"/>
          <w:b/>
        </w:rPr>
        <w:t>eisen_</w:t>
      </w:r>
      <w:r>
        <w:rPr>
          <w:rFonts w:ascii="DIN-RegularAlternate" w:hAnsi="DIN-RegularAlternate"/>
          <w:b/>
        </w:rPr>
        <w:t>BLÜTEN</w:t>
      </w:r>
      <w:r w:rsidRPr="00B10F37">
        <w:rPr>
          <w:rFonts w:ascii="DIN-RegularAlternate" w:hAnsi="DIN-RegularAlternate"/>
          <w:b/>
        </w:rPr>
        <w:t xml:space="preserve"> / geschmiedet &amp; präsentiert von Claudia Czimek</w:t>
      </w:r>
    </w:p>
    <w:p w:rsidR="00E17534" w:rsidRDefault="00E17534" w:rsidP="00E17534">
      <w:pPr>
        <w:ind w:right="-434"/>
        <w:rPr>
          <w:rFonts w:ascii="DIN-RegularAlternate" w:hAnsi="DIN-RegularAlternate"/>
          <w:b/>
        </w:rPr>
      </w:pPr>
      <w:r>
        <w:rPr>
          <w:rFonts w:ascii="DIN-RegularAlternate" w:hAnsi="DIN-RegularAlternate"/>
          <w:b/>
        </w:rPr>
        <w:t>Artist in Residence in Eisenerz in mehreren Etappen</w:t>
      </w:r>
      <w:r w:rsidRPr="00D707AF">
        <w:rPr>
          <w:rFonts w:ascii="DIN-RegularAlternate" w:hAnsi="DIN-RegularAlternate"/>
          <w:b/>
        </w:rPr>
        <w:tab/>
      </w:r>
    </w:p>
    <w:p w:rsidR="00E17534" w:rsidRDefault="00E17534" w:rsidP="00E17534">
      <w:pPr>
        <w:ind w:right="-434"/>
        <w:rPr>
          <w:rFonts w:ascii="DIN-RegularAlternate" w:hAnsi="DIN-RegularAlternate"/>
          <w:b/>
        </w:rPr>
      </w:pPr>
      <w:r>
        <w:rPr>
          <w:rFonts w:ascii="DIN-RegularAlternate" w:hAnsi="DIN-RegularAlternate"/>
          <w:b/>
        </w:rPr>
        <w:t>September 2016 – Sommer 2017</w:t>
      </w:r>
    </w:p>
    <w:p w:rsidR="00E17534" w:rsidRDefault="00E17534" w:rsidP="00E17534">
      <w:pPr>
        <w:ind w:right="-434"/>
        <w:rPr>
          <w:rFonts w:ascii="DIN-RegularAlternate" w:hAnsi="DIN-RegularAlternate"/>
          <w:b/>
        </w:rPr>
      </w:pPr>
    </w:p>
    <w:p w:rsidR="00E17534" w:rsidRDefault="00E17534" w:rsidP="00E17534">
      <w:pPr>
        <w:spacing w:line="360" w:lineRule="auto"/>
        <w:rPr>
          <w:rFonts w:ascii="Arial" w:hAnsi="Arial" w:cs="Arial"/>
          <w:sz w:val="22"/>
          <w:szCs w:val="22"/>
        </w:rPr>
      </w:pPr>
    </w:p>
    <w:p w:rsidR="00E17534" w:rsidRPr="004B2F41" w:rsidRDefault="00E17534" w:rsidP="00E17534">
      <w:pPr>
        <w:jc w:val="both"/>
        <w:rPr>
          <w:rFonts w:ascii="DIN-Regular" w:hAnsi="DIN-Regular"/>
          <w:sz w:val="21"/>
        </w:rPr>
      </w:pPr>
      <w:r w:rsidRPr="004B2F41">
        <w:rPr>
          <w:rFonts w:ascii="DIN-Regular" w:hAnsi="DIN-Regular"/>
          <w:sz w:val="21"/>
        </w:rPr>
        <w:t>In ihren Arbeiten setzt sich die Künstlerin Claudia Czimek  mit dem Material Eisen, dessen hand</w:t>
      </w:r>
      <w:r>
        <w:rPr>
          <w:rFonts w:ascii="DIN-Regular" w:hAnsi="DIN-Regular"/>
          <w:sz w:val="21"/>
        </w:rPr>
        <w:t>-</w:t>
      </w:r>
      <w:r w:rsidRPr="004B2F41">
        <w:rPr>
          <w:rFonts w:ascii="DIN-Regular" w:hAnsi="DIN-Regular"/>
          <w:sz w:val="21"/>
        </w:rPr>
        <w:t xml:space="preserve">werklicher Bearbeitung durch das Schmieden sowie seiner mythologischen und alchimistischen Bedeutung auseinander. Der transformatorische Moment ist ein zentraler Punkt in den Arbeiten von Claudia Czimek. Material, Raum und Wahrnehmung werden in ihren unterschiedlichen Projekten untersucht und einer Umformung unterzogen. </w:t>
      </w:r>
    </w:p>
    <w:p w:rsidR="00E17534" w:rsidRDefault="00E17534" w:rsidP="00E17534">
      <w:pPr>
        <w:jc w:val="both"/>
        <w:rPr>
          <w:rFonts w:ascii="DIN-Regular" w:hAnsi="DIN-Regular"/>
          <w:sz w:val="21"/>
        </w:rPr>
      </w:pPr>
    </w:p>
    <w:p w:rsidR="00E17534" w:rsidRPr="004B2F41" w:rsidRDefault="00E17534" w:rsidP="00E17534">
      <w:pPr>
        <w:jc w:val="both"/>
        <w:rPr>
          <w:rFonts w:ascii="DIN-Regular" w:hAnsi="DIN-Regular"/>
          <w:sz w:val="21"/>
        </w:rPr>
      </w:pPr>
      <w:r w:rsidRPr="004B2F41">
        <w:rPr>
          <w:rFonts w:ascii="DIN-Regular" w:hAnsi="DIN-Regular"/>
          <w:sz w:val="21"/>
        </w:rPr>
        <w:t>Somit ist es für die Künstlerin reizvoll, dem Ursprung des Eisens zu folgen und an den Ort zu kommen, wo es abgebaut wird. Seine Geschichten aufzuspüren, Menschen kennen zu lernen und daraus ihre Arbeit weiterzuentwickeln. So wie die Eisenblüten sollen das Projekt und seine Geschichte langsam wachsen. Ziel</w:t>
      </w:r>
      <w:r>
        <w:rPr>
          <w:rFonts w:ascii="DIN-Regular" w:hAnsi="DIN-Regular"/>
          <w:sz w:val="21"/>
        </w:rPr>
        <w:t xml:space="preserve"> des mehrteiligen</w:t>
      </w:r>
      <w:r w:rsidRPr="004B2F41">
        <w:rPr>
          <w:rFonts w:ascii="DIN-Regular" w:hAnsi="DIN-Regular"/>
          <w:sz w:val="21"/>
        </w:rPr>
        <w:t>, mehrmonatige</w:t>
      </w:r>
      <w:r>
        <w:rPr>
          <w:rFonts w:ascii="DIN-Regular" w:hAnsi="DIN-Regular"/>
          <w:sz w:val="21"/>
        </w:rPr>
        <w:t>n Projekts</w:t>
      </w:r>
      <w:r w:rsidRPr="004B2F41">
        <w:rPr>
          <w:rFonts w:ascii="DIN-Regular" w:hAnsi="DIN-Regular"/>
          <w:sz w:val="21"/>
        </w:rPr>
        <w:t xml:space="preserve"> ist es, die unter</w:t>
      </w:r>
      <w:r>
        <w:rPr>
          <w:rFonts w:ascii="DIN-Regular" w:hAnsi="DIN-Regular"/>
          <w:sz w:val="21"/>
        </w:rPr>
        <w:t>-</w:t>
      </w:r>
      <w:r w:rsidRPr="004B2F41">
        <w:rPr>
          <w:rFonts w:ascii="DIN-Regular" w:hAnsi="DIN-Regular"/>
          <w:sz w:val="21"/>
        </w:rPr>
        <w:t>schiedlichen Eindrücke zu neuen Arbeiten mit einer performativen Präsentation und Ausstellung zu verbinden. Dem „Mythos Erzberg“ eine eigene Erzählung hinzuzufügen.</w:t>
      </w:r>
    </w:p>
    <w:p w:rsidR="00E17534" w:rsidRDefault="00E17534" w:rsidP="00E17534"/>
    <w:p w:rsidR="00E17534" w:rsidRPr="004B2F41" w:rsidRDefault="00E17534" w:rsidP="00E17534">
      <w:pPr>
        <w:jc w:val="both"/>
        <w:rPr>
          <w:rFonts w:ascii="DIN-Regular" w:hAnsi="DIN-Regular"/>
          <w:sz w:val="21"/>
        </w:rPr>
      </w:pPr>
      <w:r w:rsidRPr="004B2F41">
        <w:rPr>
          <w:rFonts w:ascii="DIN-Regular" w:hAnsi="DIN-Regular"/>
          <w:sz w:val="21"/>
        </w:rPr>
        <w:t>Daraus ergeben sich 3 Etappen, die</w:t>
      </w:r>
      <w:r>
        <w:rPr>
          <w:rFonts w:ascii="DIN-Regular" w:hAnsi="DIN-Regular"/>
          <w:sz w:val="21"/>
        </w:rPr>
        <w:t xml:space="preserve"> sich von September 2016 bis Mitte 2017 erstrecken:</w:t>
      </w:r>
    </w:p>
    <w:p w:rsidR="00E17534" w:rsidRPr="004B2F41" w:rsidRDefault="00E17534" w:rsidP="00E17534">
      <w:pPr>
        <w:jc w:val="both"/>
        <w:rPr>
          <w:rFonts w:ascii="DIN-Regular" w:hAnsi="DIN-Regular"/>
          <w:sz w:val="21"/>
        </w:rPr>
      </w:pPr>
    </w:p>
    <w:p w:rsidR="00E17534" w:rsidRPr="004B2F41" w:rsidRDefault="00E17534" w:rsidP="00E17534">
      <w:pPr>
        <w:jc w:val="both"/>
        <w:rPr>
          <w:rFonts w:ascii="DIN-Regular" w:hAnsi="DIN-Regular"/>
          <w:sz w:val="21"/>
        </w:rPr>
      </w:pPr>
      <w:r w:rsidRPr="004B2F41">
        <w:rPr>
          <w:rFonts w:ascii="DIN-Regular" w:hAnsi="DIN-Regular"/>
          <w:sz w:val="21"/>
        </w:rPr>
        <w:t>1. EXPEDITION EISENERZ</w:t>
      </w:r>
    </w:p>
    <w:p w:rsidR="00E17534" w:rsidRPr="004B2F41" w:rsidRDefault="00E17534" w:rsidP="00E17534">
      <w:pPr>
        <w:jc w:val="both"/>
        <w:rPr>
          <w:rFonts w:ascii="DIN-Regular" w:hAnsi="DIN-Regular"/>
          <w:sz w:val="21"/>
        </w:rPr>
      </w:pPr>
      <w:r w:rsidRPr="004B2F41">
        <w:rPr>
          <w:rFonts w:ascii="DIN-Regular" w:hAnsi="DIN-Regular"/>
          <w:sz w:val="21"/>
        </w:rPr>
        <w:t xml:space="preserve">Ein  Aufenthalt im Herbst, </w:t>
      </w:r>
      <w:r>
        <w:rPr>
          <w:rFonts w:ascii="DIN-Regular" w:hAnsi="DIN-Regular"/>
          <w:sz w:val="21"/>
        </w:rPr>
        <w:t>mit Kennen</w:t>
      </w:r>
      <w:r w:rsidRPr="004B2F41">
        <w:rPr>
          <w:rFonts w:ascii="DIN-Regular" w:hAnsi="DIN-Regular"/>
          <w:sz w:val="21"/>
        </w:rPr>
        <w:t>lernen der Umgebung, Aufspüren von Geschichten und Orten. Aus dieser Phase werden das Projekt und seine Form weiterentwickelt.</w:t>
      </w:r>
    </w:p>
    <w:p w:rsidR="00E17534" w:rsidRPr="004B2F41" w:rsidRDefault="00E17534" w:rsidP="00E17534">
      <w:pPr>
        <w:jc w:val="both"/>
        <w:rPr>
          <w:rFonts w:ascii="DIN-Regular" w:hAnsi="DIN-Regular"/>
          <w:sz w:val="21"/>
        </w:rPr>
      </w:pPr>
    </w:p>
    <w:p w:rsidR="00E17534" w:rsidRPr="004B2F41" w:rsidRDefault="00E17534" w:rsidP="00E17534">
      <w:pPr>
        <w:jc w:val="both"/>
        <w:rPr>
          <w:rFonts w:ascii="DIN-Regular" w:hAnsi="DIN-Regular"/>
          <w:sz w:val="21"/>
        </w:rPr>
      </w:pPr>
      <w:r w:rsidRPr="004B2F41">
        <w:rPr>
          <w:rFonts w:ascii="DIN-Regular" w:hAnsi="DIN-Regular"/>
          <w:sz w:val="21"/>
        </w:rPr>
        <w:t>2. SCHMIEDEEXERZITIUM und VIDEO „Eisenblüten“</w:t>
      </w:r>
    </w:p>
    <w:p w:rsidR="00E17534" w:rsidRPr="004B2F41" w:rsidRDefault="00E17534" w:rsidP="00E17534">
      <w:pPr>
        <w:jc w:val="both"/>
        <w:rPr>
          <w:rFonts w:ascii="DIN-Regular" w:hAnsi="DIN-Regular"/>
          <w:sz w:val="21"/>
        </w:rPr>
      </w:pPr>
      <w:r w:rsidRPr="004B2F41">
        <w:rPr>
          <w:rFonts w:ascii="DIN-Regular" w:hAnsi="DIN-Regular"/>
          <w:sz w:val="21"/>
        </w:rPr>
        <w:t>Dreiwöchige intensive Arbeitszeit in der Bergschmiede, „Lehre“ beim ortsansässigen Schmied.</w:t>
      </w:r>
      <w:r>
        <w:rPr>
          <w:rFonts w:ascii="DIN-Regular" w:hAnsi="DIN-Regular"/>
          <w:sz w:val="21"/>
        </w:rPr>
        <w:br/>
      </w:r>
      <w:r w:rsidRPr="004B2F41">
        <w:rPr>
          <w:rFonts w:ascii="DIN-Regular" w:hAnsi="DIN-Regular"/>
          <w:sz w:val="21"/>
        </w:rPr>
        <w:t>In  Zusammenarbeit  mit der Linzer Künstlerin Anna Haslehner  wird  ein Video produziert.</w:t>
      </w:r>
    </w:p>
    <w:p w:rsidR="00E17534" w:rsidRPr="004B2F41" w:rsidRDefault="00E17534" w:rsidP="00E17534">
      <w:pPr>
        <w:jc w:val="both"/>
        <w:rPr>
          <w:rFonts w:ascii="DIN-Regular" w:hAnsi="DIN-Regular"/>
          <w:sz w:val="21"/>
        </w:rPr>
      </w:pPr>
    </w:p>
    <w:p w:rsidR="00E17534" w:rsidRPr="004B2F41" w:rsidRDefault="00E17534" w:rsidP="00E17534">
      <w:pPr>
        <w:jc w:val="both"/>
        <w:rPr>
          <w:rFonts w:ascii="DIN-Regular" w:hAnsi="DIN-Regular"/>
          <w:sz w:val="21"/>
        </w:rPr>
      </w:pPr>
      <w:r w:rsidRPr="004B2F41">
        <w:rPr>
          <w:rFonts w:ascii="DIN-Regular" w:hAnsi="DIN-Regular"/>
          <w:sz w:val="21"/>
        </w:rPr>
        <w:t xml:space="preserve">3. PRÄSENTATION  </w:t>
      </w:r>
    </w:p>
    <w:p w:rsidR="00E17534" w:rsidRPr="004B2F41" w:rsidRDefault="00E17534" w:rsidP="00E17534">
      <w:pPr>
        <w:jc w:val="both"/>
        <w:rPr>
          <w:rFonts w:ascii="DIN-Regular" w:hAnsi="DIN-Regular"/>
          <w:sz w:val="21"/>
        </w:rPr>
      </w:pPr>
      <w:r w:rsidRPr="004B2F41">
        <w:rPr>
          <w:rFonts w:ascii="DIN-Regular" w:hAnsi="DIN-Regular"/>
          <w:sz w:val="21"/>
        </w:rPr>
        <w:t>Die entstandenen Arbeiten werden in einem performativen Abend, an einem Ort</w:t>
      </w:r>
      <w:r>
        <w:rPr>
          <w:rFonts w:ascii="DIN-Regular" w:hAnsi="DIN-Regular"/>
          <w:sz w:val="21"/>
        </w:rPr>
        <w:t>,</w:t>
      </w:r>
      <w:r w:rsidRPr="004B2F41">
        <w:rPr>
          <w:rFonts w:ascii="DIN-Regular" w:hAnsi="DIN-Regular"/>
          <w:sz w:val="21"/>
        </w:rPr>
        <w:t xml:space="preserve"> zu dem das Publikum gelost wird, wie einst die bürgerliche Schicht zu den Schatzkammern im Erzberg geführt wurde, präsentiert.</w:t>
      </w:r>
    </w:p>
    <w:p w:rsidR="00E17534" w:rsidRPr="004B2F41" w:rsidRDefault="00E17534" w:rsidP="00E17534">
      <w:pPr>
        <w:jc w:val="both"/>
        <w:rPr>
          <w:rFonts w:ascii="DIN-Regular" w:hAnsi="DIN-Regular"/>
          <w:sz w:val="21"/>
        </w:rPr>
      </w:pPr>
      <w:r w:rsidRPr="004B2F41">
        <w:rPr>
          <w:rFonts w:ascii="DIN-Regular" w:hAnsi="DIN-Regular"/>
          <w:sz w:val="21"/>
        </w:rPr>
        <w:t>Eine anschließende Ausstellung im Kunstraum ist angedacht.</w:t>
      </w:r>
    </w:p>
    <w:p w:rsidR="00E17534" w:rsidRDefault="00E17534" w:rsidP="00E17534">
      <w:pPr>
        <w:ind w:left="-142"/>
      </w:pPr>
    </w:p>
    <w:p w:rsidR="00E17534" w:rsidRDefault="00E17534" w:rsidP="00BB4943">
      <w:pPr>
        <w:ind w:left="-142"/>
        <w:rPr>
          <w:rFonts w:ascii="DIN-RegularAlternate" w:eastAsia="Times New Roman" w:hAnsi="DIN-RegularAlternate"/>
          <w:b/>
        </w:rPr>
      </w:pPr>
      <w:r>
        <w:t xml:space="preserve">   </w:t>
      </w:r>
      <w:r w:rsidR="008E685B">
        <w:rPr>
          <w:rFonts w:ascii="DIN-RegularAlternate" w:eastAsia="Times New Roman" w:hAnsi="DIN-RegularAlternate"/>
          <w:b/>
          <w:noProof/>
        </w:rPr>
        <w:drawing>
          <wp:inline distT="0" distB="0" distL="0" distR="0">
            <wp:extent cx="3968750" cy="2743200"/>
            <wp:effectExtent l="2540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3968750" cy="2743200"/>
                    </a:xfrm>
                    <a:prstGeom prst="rect">
                      <a:avLst/>
                    </a:prstGeom>
                    <a:noFill/>
                    <a:ln w="9525">
                      <a:noFill/>
                      <a:miter lim="800000"/>
                      <a:headEnd/>
                      <a:tailEnd/>
                    </a:ln>
                  </pic:spPr>
                </pic:pic>
              </a:graphicData>
            </a:graphic>
          </wp:inline>
        </w:drawing>
      </w:r>
    </w:p>
    <w:p w:rsidR="00E17534" w:rsidRDefault="00E17534" w:rsidP="00E17534">
      <w:pPr>
        <w:ind w:right="-434"/>
        <w:rPr>
          <w:rFonts w:ascii="DIN-RegularAlternate" w:eastAsia="Times New Roman" w:hAnsi="DIN-RegularAlternate"/>
          <w:b/>
        </w:rPr>
      </w:pPr>
    </w:p>
    <w:p w:rsidR="001B69A2" w:rsidRDefault="001B69A2" w:rsidP="00E17534">
      <w:pPr>
        <w:rPr>
          <w:rFonts w:ascii="DIN-RegularAlternate" w:eastAsia="Times New Roman" w:hAnsi="DIN-RegularAlternate"/>
          <w:b/>
        </w:rPr>
      </w:pPr>
    </w:p>
    <w:p w:rsidR="001B69A2" w:rsidRDefault="001B69A2" w:rsidP="00E17534">
      <w:pPr>
        <w:rPr>
          <w:rFonts w:ascii="DIN-RegularAlternate" w:eastAsia="Times New Roman" w:hAnsi="DIN-RegularAlternate"/>
          <w:b/>
        </w:rPr>
      </w:pPr>
    </w:p>
    <w:p w:rsidR="00E17534" w:rsidRDefault="00E17534" w:rsidP="00E17534">
      <w:pPr>
        <w:rPr>
          <w:rFonts w:ascii="DIN-RegularAlternate" w:eastAsia="Times New Roman" w:hAnsi="DIN-RegularAlternate"/>
          <w:b/>
        </w:rPr>
      </w:pPr>
      <w:r>
        <w:rPr>
          <w:rFonts w:ascii="DIN-RegularAlternate" w:eastAsia="Times New Roman" w:hAnsi="DIN-RegularAlternate"/>
          <w:b/>
        </w:rPr>
        <w:t xml:space="preserve">STANDBY, YOUR MAN – herunterfahren oder ruhezustand </w:t>
      </w:r>
      <w:r w:rsidRPr="00B10F37">
        <w:rPr>
          <w:rFonts w:ascii="DIN-RegularAlternate" w:eastAsia="Times New Roman" w:hAnsi="DIN-RegularAlternate"/>
          <w:b/>
        </w:rPr>
        <w:t xml:space="preserve"> </w:t>
      </w:r>
    </w:p>
    <w:p w:rsidR="00E17534" w:rsidRDefault="00E17534" w:rsidP="00E17534">
      <w:pPr>
        <w:rPr>
          <w:rFonts w:ascii="DIN-RegularAlternate" w:eastAsia="Times New Roman" w:hAnsi="DIN-RegularAlternate"/>
          <w:b/>
        </w:rPr>
      </w:pPr>
      <w:r>
        <w:rPr>
          <w:rFonts w:ascii="DIN-RegularAlternate" w:eastAsia="Times New Roman" w:hAnsi="DIN-RegularAlternate"/>
          <w:b/>
        </w:rPr>
        <w:t>Theaterpremiere / zweite liga für kunst und kultur</w:t>
      </w:r>
    </w:p>
    <w:p w:rsidR="00E17534" w:rsidRDefault="00E17534" w:rsidP="00E17534">
      <w:pPr>
        <w:rPr>
          <w:rFonts w:ascii="DIN-RegularAlternate" w:eastAsia="Times New Roman" w:hAnsi="DIN-RegularAlternate"/>
          <w:b/>
        </w:rPr>
      </w:pPr>
      <w:r>
        <w:rPr>
          <w:rFonts w:ascii="DIN-RegularAlternate" w:eastAsia="Times New Roman" w:hAnsi="DIN-RegularAlternate"/>
          <w:b/>
        </w:rPr>
        <w:t>21. Oktober 2016, Innerberger Gewerkschaftshof</w:t>
      </w:r>
      <w:r w:rsidRPr="00D707AF">
        <w:rPr>
          <w:rFonts w:ascii="DIN-RegularAlternate" w:eastAsia="Times New Roman" w:hAnsi="DIN-RegularAlternate"/>
          <w:b/>
        </w:rPr>
        <w:tab/>
      </w:r>
    </w:p>
    <w:p w:rsidR="00E17534" w:rsidRDefault="00E17534" w:rsidP="00E17534">
      <w:pPr>
        <w:rPr>
          <w:rFonts w:ascii="DIN-RegularAlternate" w:eastAsia="Times New Roman" w:hAnsi="DIN-RegularAlternate"/>
          <w:b/>
        </w:rPr>
      </w:pPr>
    </w:p>
    <w:p w:rsidR="00E17534" w:rsidRDefault="00E17534" w:rsidP="00E17534">
      <w:pPr>
        <w:jc w:val="both"/>
        <w:rPr>
          <w:rFonts w:ascii="DIN-Regular" w:hAnsi="DIN-Regular"/>
          <w:sz w:val="21"/>
        </w:rPr>
      </w:pPr>
    </w:p>
    <w:p w:rsidR="00E17534" w:rsidRDefault="00E17534" w:rsidP="00E17534">
      <w:pPr>
        <w:jc w:val="both"/>
        <w:rPr>
          <w:rFonts w:ascii="DIN-Regular" w:hAnsi="DIN-Regular"/>
          <w:sz w:val="21"/>
        </w:rPr>
      </w:pPr>
      <w:r w:rsidRPr="008E3FE6">
        <w:rPr>
          <w:rFonts w:ascii="DIN-Regular" w:hAnsi="DIN-Regular"/>
          <w:sz w:val="21"/>
        </w:rPr>
        <w:t>Im Oktober darf eisenerZ*ART zu einer Weltpremiere laden. Denn dann heißt es „Bühne frei!“ für ein Stück, das die zweite liga für kunst und kultur eigens für Eisenerz gestaltet hat.</w:t>
      </w:r>
      <w:r>
        <w:rPr>
          <w:rFonts w:ascii="DIN-Regular" w:hAnsi="DIN-Regular"/>
          <w:sz w:val="21"/>
        </w:rPr>
        <w:t xml:space="preserve"> </w:t>
      </w:r>
    </w:p>
    <w:p w:rsidR="00E17534" w:rsidRDefault="00E17534" w:rsidP="00E17534">
      <w:pPr>
        <w:jc w:val="both"/>
        <w:rPr>
          <w:rFonts w:ascii="DIN-Regular" w:hAnsi="DIN-Regular"/>
          <w:sz w:val="21"/>
        </w:rPr>
      </w:pPr>
    </w:p>
    <w:p w:rsidR="00E17534" w:rsidRPr="0045409B" w:rsidRDefault="00E17534" w:rsidP="00E17534">
      <w:pPr>
        <w:jc w:val="both"/>
        <w:rPr>
          <w:rFonts w:ascii="DIN-Regular" w:hAnsi="DIN-Regular"/>
          <w:i/>
          <w:sz w:val="21"/>
        </w:rPr>
      </w:pPr>
      <w:r>
        <w:rPr>
          <w:rFonts w:ascii="DIN-Regular" w:hAnsi="DIN-Regular"/>
          <w:i/>
          <w:sz w:val="21"/>
        </w:rPr>
        <w:t>„</w:t>
      </w:r>
      <w:r w:rsidRPr="0045409B">
        <w:rPr>
          <w:rFonts w:ascii="DIN-Regular" w:hAnsi="DIN-Regular"/>
          <w:i/>
          <w:sz w:val="21"/>
        </w:rPr>
        <w:t>ein stück über das das herunterfahren und neu starten in einer stadt, die sich verändert hat. über das heldentum des hier bleibens, des stehen bleibens, des wach bleibens und des übrig bleibens. alex ist der held des abends, und alex ist über verschlungene wege und vernetzte drähte mit allem verbunden, was hier jemals war, bevor die große wanderung eingesetzt hat. die touristen, das erz, die maschinen, der spar, die cafés, die wüste. die regionalen projektentwickler und die zukunft.</w:t>
      </w:r>
      <w:r w:rsidRPr="0045409B">
        <w:rPr>
          <w:rFonts w:ascii="DIN-Regular" w:hAnsi="DIN-Regular"/>
          <w:i/>
          <w:sz w:val="21"/>
        </w:rPr>
        <w:br/>
        <w:t>alex hat sich verändert, und eine neue zeit hat begonnen.</w:t>
      </w:r>
      <w:r>
        <w:rPr>
          <w:rFonts w:ascii="DIN-Regular" w:hAnsi="DIN-Regular"/>
          <w:i/>
          <w:sz w:val="21"/>
        </w:rPr>
        <w:t>“</w:t>
      </w:r>
    </w:p>
    <w:p w:rsidR="00E17534" w:rsidRPr="0045409B" w:rsidRDefault="00E17534" w:rsidP="00E17534">
      <w:pPr>
        <w:jc w:val="both"/>
        <w:rPr>
          <w:rFonts w:ascii="DIN-Regular" w:hAnsi="DIN-Regular"/>
          <w:i/>
          <w:sz w:val="21"/>
        </w:rPr>
      </w:pPr>
    </w:p>
    <w:p w:rsidR="00E17534" w:rsidRPr="0027287E" w:rsidRDefault="00E17534" w:rsidP="00E17534">
      <w:pPr>
        <w:jc w:val="both"/>
        <w:rPr>
          <w:rFonts w:ascii="DIN-Regular" w:hAnsi="DIN-Regular"/>
          <w:sz w:val="21"/>
        </w:rPr>
      </w:pPr>
      <w:r w:rsidRPr="0027287E">
        <w:rPr>
          <w:rFonts w:ascii="DIN-Regular" w:hAnsi="DIN-Regular"/>
          <w:sz w:val="21"/>
        </w:rPr>
        <w:t>Text: Johannes Schrettle und Team</w:t>
      </w:r>
    </w:p>
    <w:p w:rsidR="00E17534" w:rsidRPr="0027287E" w:rsidRDefault="00E17534" w:rsidP="00E17534">
      <w:pPr>
        <w:jc w:val="both"/>
        <w:rPr>
          <w:rFonts w:ascii="DIN-Regular" w:hAnsi="DIN-Regular"/>
          <w:sz w:val="21"/>
        </w:rPr>
      </w:pPr>
      <w:r w:rsidRPr="0027287E">
        <w:rPr>
          <w:rFonts w:ascii="DIN-Regular" w:hAnsi="DIN-Regular"/>
          <w:sz w:val="21"/>
        </w:rPr>
        <w:t>Dramaturgie: Vera Hagemann</w:t>
      </w:r>
    </w:p>
    <w:p w:rsidR="00E17534" w:rsidRPr="0027287E" w:rsidRDefault="00E17534" w:rsidP="00E17534">
      <w:pPr>
        <w:jc w:val="both"/>
        <w:rPr>
          <w:rFonts w:ascii="DIN-Regular" w:hAnsi="DIN-Regular"/>
          <w:sz w:val="21"/>
        </w:rPr>
      </w:pPr>
      <w:r w:rsidRPr="0027287E">
        <w:rPr>
          <w:rFonts w:ascii="DIN-Regular" w:hAnsi="DIN-Regular"/>
          <w:sz w:val="21"/>
        </w:rPr>
        <w:t>Konzept &amp; Performance: Klaus Meßner, Christina Lederhaas</w:t>
      </w:r>
    </w:p>
    <w:p w:rsidR="00E17534" w:rsidRPr="0027287E" w:rsidRDefault="00E17534" w:rsidP="00E17534">
      <w:pPr>
        <w:jc w:val="both"/>
        <w:rPr>
          <w:rFonts w:ascii="DIN-Regular" w:hAnsi="DIN-Regular"/>
          <w:sz w:val="21"/>
        </w:rPr>
      </w:pPr>
      <w:r w:rsidRPr="0027287E">
        <w:rPr>
          <w:rFonts w:ascii="DIN-Regular" w:hAnsi="DIN-Regular"/>
          <w:sz w:val="21"/>
        </w:rPr>
        <w:t>Produktion: zweite liga für kunst und kultur in Co-Produktion mit eisenerZ*ART</w:t>
      </w:r>
    </w:p>
    <w:p w:rsidR="00E17534" w:rsidRPr="0027287E" w:rsidRDefault="00E17534" w:rsidP="00E17534">
      <w:pPr>
        <w:jc w:val="both"/>
        <w:rPr>
          <w:rFonts w:ascii="DIN-Regular" w:hAnsi="DIN-Regular"/>
          <w:sz w:val="21"/>
        </w:rPr>
      </w:pPr>
      <w:r w:rsidRPr="0027287E">
        <w:rPr>
          <w:rFonts w:ascii="DIN-Regular" w:hAnsi="DIN-Regular"/>
          <w:sz w:val="21"/>
        </w:rPr>
        <w:t>Raum &amp; Kostüme: Peter Venus/Claudia Holzer, Karin Heide</w:t>
      </w:r>
    </w:p>
    <w:p w:rsidR="00E17534" w:rsidRPr="0027287E" w:rsidRDefault="00E17534" w:rsidP="00E17534">
      <w:pPr>
        <w:jc w:val="both"/>
        <w:rPr>
          <w:rFonts w:ascii="DIN-Regular" w:hAnsi="DIN-Regular"/>
          <w:sz w:val="21"/>
        </w:rPr>
      </w:pPr>
      <w:r w:rsidRPr="0027287E">
        <w:rPr>
          <w:rFonts w:ascii="DIN-Regular" w:hAnsi="DIN-Regular"/>
          <w:sz w:val="21"/>
        </w:rPr>
        <w:t>Technik &amp; Produktion: Claudia Holzer</w:t>
      </w:r>
    </w:p>
    <w:p w:rsidR="00E17534" w:rsidRPr="0027287E" w:rsidRDefault="00E17534" w:rsidP="00E17534">
      <w:pPr>
        <w:spacing w:beforeLines="1" w:afterLines="1"/>
        <w:rPr>
          <w:sz w:val="20"/>
        </w:rPr>
      </w:pPr>
    </w:p>
    <w:p w:rsidR="00E17534" w:rsidRPr="0045409B" w:rsidRDefault="00E17534" w:rsidP="00E17534">
      <w:pPr>
        <w:jc w:val="both"/>
        <w:rPr>
          <w:rFonts w:ascii="DIN-Regular" w:hAnsi="DIN-Regular"/>
          <w:sz w:val="21"/>
        </w:rPr>
      </w:pPr>
      <w:r>
        <w:rPr>
          <w:rFonts w:ascii="DIN-Regular" w:hAnsi="DIN-Regular"/>
          <w:sz w:val="21"/>
        </w:rPr>
        <w:t>zweite liga fü</w:t>
      </w:r>
      <w:r w:rsidRPr="0045409B">
        <w:rPr>
          <w:rFonts w:ascii="DIN-Regular" w:hAnsi="DIN-Regular"/>
          <w:sz w:val="21"/>
        </w:rPr>
        <w:t>r kunst und kultur:</w:t>
      </w:r>
    </w:p>
    <w:p w:rsidR="00E17534" w:rsidRDefault="00E17534" w:rsidP="00E17534">
      <w:pPr>
        <w:jc w:val="both"/>
        <w:rPr>
          <w:rFonts w:ascii="DIN-Regular" w:hAnsi="DIN-Regular"/>
          <w:sz w:val="21"/>
        </w:rPr>
      </w:pPr>
      <w:r w:rsidRPr="0045409B">
        <w:rPr>
          <w:rFonts w:ascii="DIN-Regular" w:hAnsi="DIN-Regular"/>
          <w:sz w:val="21"/>
        </w:rPr>
        <w:t>ist ein Kollektiv, das seit 2007 von Graz aus an Theater und Performance</w:t>
      </w:r>
      <w:r>
        <w:rPr>
          <w:rFonts w:ascii="DIN-Regular" w:hAnsi="DIN-Regular"/>
          <w:sz w:val="21"/>
        </w:rPr>
        <w:t xml:space="preserve"> </w:t>
      </w:r>
      <w:r w:rsidRPr="0045409B">
        <w:rPr>
          <w:rFonts w:ascii="DIN-Regular" w:hAnsi="DIN-Regular"/>
          <w:sz w:val="21"/>
        </w:rPr>
        <w:t>arbeitet. zweite liga sind Barbara Kramer, Vera Hagemann, Christina</w:t>
      </w:r>
      <w:r>
        <w:rPr>
          <w:rFonts w:ascii="DIN-Regular" w:hAnsi="DIN-Regular"/>
          <w:sz w:val="21"/>
        </w:rPr>
        <w:t xml:space="preserve"> </w:t>
      </w:r>
      <w:r w:rsidRPr="0045409B">
        <w:rPr>
          <w:rFonts w:ascii="DIN-Regular" w:hAnsi="DIN-Regular"/>
          <w:sz w:val="21"/>
        </w:rPr>
        <w:t>Lederhaas, Klaus Meßner, Johannes Schrettle.</w:t>
      </w:r>
    </w:p>
    <w:p w:rsidR="00E17534" w:rsidRDefault="00E17534" w:rsidP="00E17534">
      <w:pPr>
        <w:jc w:val="both"/>
        <w:rPr>
          <w:rFonts w:ascii="DIN-Regular" w:hAnsi="DIN-Regular"/>
          <w:sz w:val="21"/>
        </w:rPr>
      </w:pPr>
    </w:p>
    <w:p w:rsidR="00E17534" w:rsidRPr="003740DB" w:rsidRDefault="00E17534" w:rsidP="00E17534">
      <w:pPr>
        <w:rPr>
          <w:rFonts w:ascii="DIN-Regular" w:hAnsi="DIN-Regular" w:cs="ArialMS"/>
          <w:sz w:val="21"/>
        </w:rPr>
      </w:pPr>
      <w:r w:rsidRPr="003740DB">
        <w:rPr>
          <w:rFonts w:ascii="DIN-Light" w:hAnsi="DIN-Light"/>
          <w:sz w:val="21"/>
        </w:rPr>
        <w:t>__________________________________________________________________________________</w:t>
      </w:r>
      <w:r>
        <w:rPr>
          <w:rFonts w:ascii="DIN-Light" w:hAnsi="DIN-Light"/>
          <w:sz w:val="21"/>
        </w:rPr>
        <w:t>____</w:t>
      </w:r>
    </w:p>
    <w:p w:rsidR="00E17534" w:rsidRDefault="00E17534" w:rsidP="00E17534">
      <w:pPr>
        <w:jc w:val="both"/>
        <w:rPr>
          <w:rFonts w:ascii="DIN-Regular" w:hAnsi="DIN-Regular"/>
          <w:sz w:val="21"/>
        </w:rPr>
      </w:pPr>
    </w:p>
    <w:p w:rsidR="00E17534" w:rsidRDefault="00E17534" w:rsidP="00E17534">
      <w:pPr>
        <w:jc w:val="both"/>
        <w:rPr>
          <w:rFonts w:ascii="DIN-Regular" w:hAnsi="DIN-Regular"/>
          <w:sz w:val="21"/>
        </w:rPr>
      </w:pPr>
      <w:r>
        <w:rPr>
          <w:rFonts w:ascii="DIN-Regular" w:hAnsi="DIN-Regular"/>
          <w:sz w:val="21"/>
        </w:rPr>
        <w:t xml:space="preserve">Die Beschäftigung des Kollektivs mit Eisenerz nahm im Frühjahr 2015 ihren Anfang. </w:t>
      </w:r>
    </w:p>
    <w:p w:rsidR="00E17534" w:rsidRDefault="00E17534" w:rsidP="00E17534">
      <w:pPr>
        <w:jc w:val="both"/>
        <w:rPr>
          <w:rFonts w:ascii="DIN-Regular" w:hAnsi="DIN-Regular"/>
          <w:sz w:val="21"/>
        </w:rPr>
      </w:pPr>
    </w:p>
    <w:p w:rsidR="00E17534" w:rsidRPr="00833B7B" w:rsidRDefault="00E17534" w:rsidP="00E17534">
      <w:pPr>
        <w:jc w:val="both"/>
        <w:rPr>
          <w:rFonts w:ascii="DIN-Regular" w:hAnsi="DIN-Regular"/>
          <w:sz w:val="21"/>
        </w:rPr>
      </w:pPr>
      <w:r w:rsidRPr="00833B7B">
        <w:rPr>
          <w:rFonts w:ascii="DIN-Regular" w:hAnsi="DIN-Regular"/>
          <w:sz w:val="21"/>
        </w:rPr>
        <w:t>Es finden Gastspiele in benachbarten Orten statt, in Vordernberg am 28. Oktober, in Trofaiach am</w:t>
      </w:r>
      <w:r>
        <w:rPr>
          <w:rFonts w:ascii="DIN-Regular" w:hAnsi="DIN-Regular"/>
          <w:sz w:val="21"/>
        </w:rPr>
        <w:br/>
      </w:r>
      <w:r w:rsidRPr="00833B7B">
        <w:rPr>
          <w:rFonts w:ascii="DIN-Regular" w:hAnsi="DIN-Regular"/>
          <w:sz w:val="21"/>
        </w:rPr>
        <w:t>4. November. Gasts</w:t>
      </w:r>
      <w:r>
        <w:rPr>
          <w:rFonts w:ascii="DIN-Regular" w:hAnsi="DIN-Regular"/>
          <w:sz w:val="21"/>
        </w:rPr>
        <w:t>piele der Produktion finden auß</w:t>
      </w:r>
      <w:r w:rsidRPr="00833B7B">
        <w:rPr>
          <w:rFonts w:ascii="DIN-Regular" w:hAnsi="DIN-Regular"/>
          <w:sz w:val="21"/>
        </w:rPr>
        <w:t>erdem in Hitzendorf (22. Oktober) und Graz (3./5./6. November) statt.</w:t>
      </w:r>
    </w:p>
    <w:p w:rsidR="00E17534" w:rsidRDefault="00E17534" w:rsidP="00E17534">
      <w:pPr>
        <w:jc w:val="both"/>
        <w:rPr>
          <w:rFonts w:ascii="DIN-Regular" w:hAnsi="DIN-Regular"/>
          <w:noProof/>
          <w:sz w:val="21"/>
        </w:rPr>
      </w:pPr>
      <w:r>
        <w:rPr>
          <w:rFonts w:ascii="DIN-Regular" w:hAnsi="DIN-Regular"/>
          <w:sz w:val="21"/>
        </w:rPr>
        <w:br w:type="page"/>
      </w:r>
      <w:r w:rsidR="008E685B">
        <w:rPr>
          <w:rFonts w:ascii="DIN-Regular" w:hAnsi="DIN-Regular"/>
          <w:noProof/>
          <w:sz w:val="21"/>
        </w:rPr>
        <w:drawing>
          <wp:inline distT="0" distB="0" distL="0" distR="0">
            <wp:extent cx="3997960" cy="2743200"/>
            <wp:effectExtent l="25400" t="0" r="0" b="0"/>
            <wp:docPr id="1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23"/>
                    <a:srcRect/>
                    <a:stretch>
                      <a:fillRect/>
                    </a:stretch>
                  </pic:blipFill>
                  <pic:spPr bwMode="auto">
                    <a:xfrm>
                      <a:off x="0" y="0"/>
                      <a:ext cx="3997960" cy="2743200"/>
                    </a:xfrm>
                    <a:prstGeom prst="rect">
                      <a:avLst/>
                    </a:prstGeom>
                    <a:noFill/>
                    <a:ln w="9525">
                      <a:noFill/>
                      <a:miter lim="800000"/>
                      <a:headEnd/>
                      <a:tailEnd/>
                    </a:ln>
                  </pic:spPr>
                </pic:pic>
              </a:graphicData>
            </a:graphic>
          </wp:inline>
        </w:drawing>
      </w:r>
    </w:p>
    <w:p w:rsidR="00E17534" w:rsidRDefault="00E17534" w:rsidP="00E17534">
      <w:pPr>
        <w:jc w:val="both"/>
        <w:rPr>
          <w:rFonts w:ascii="DIN-Regular" w:hAnsi="DIN-Regular"/>
          <w:noProof/>
          <w:sz w:val="21"/>
        </w:rPr>
      </w:pPr>
    </w:p>
    <w:p w:rsidR="00E17534" w:rsidRDefault="00E17534" w:rsidP="00E17534">
      <w:pPr>
        <w:jc w:val="both"/>
        <w:rPr>
          <w:rFonts w:ascii="DIN-Regular" w:hAnsi="DIN-Regular"/>
          <w:noProof/>
          <w:sz w:val="21"/>
        </w:rPr>
      </w:pPr>
    </w:p>
    <w:p w:rsidR="00E17534" w:rsidRDefault="00E17534" w:rsidP="00E17534">
      <w:pPr>
        <w:jc w:val="both"/>
        <w:rPr>
          <w:rFonts w:ascii="DIN-Regular" w:hAnsi="DIN-Regular"/>
          <w:sz w:val="21"/>
        </w:rPr>
      </w:pPr>
    </w:p>
    <w:p w:rsidR="00E17534" w:rsidRDefault="00E17534" w:rsidP="00E17534">
      <w:pPr>
        <w:ind w:right="-434"/>
        <w:rPr>
          <w:rFonts w:ascii="DIN-RegularAlternate" w:eastAsia="Times New Roman" w:hAnsi="DIN-RegularAlternate"/>
          <w:b/>
        </w:rPr>
      </w:pPr>
      <w:r w:rsidRPr="005717B0">
        <w:rPr>
          <w:rFonts w:ascii="DIN-RegularAlternate" w:eastAsia="Times New Roman" w:hAnsi="DIN-RegularAlternate"/>
          <w:b/>
        </w:rPr>
        <w:t>Eisenerz im Amateurfilm</w:t>
      </w:r>
    </w:p>
    <w:p w:rsidR="00E17534" w:rsidRPr="005717B0" w:rsidRDefault="00E17534" w:rsidP="00E17534">
      <w:pPr>
        <w:ind w:right="-434"/>
        <w:rPr>
          <w:rFonts w:ascii="DIN-RegularAlternate" w:eastAsia="Times New Roman" w:hAnsi="DIN-RegularAlternate"/>
          <w:b/>
        </w:rPr>
      </w:pPr>
      <w:r>
        <w:rPr>
          <w:rFonts w:ascii="DIN-RegularAlternate" w:eastAsia="Times New Roman" w:hAnsi="DIN-RegularAlternate"/>
          <w:b/>
        </w:rPr>
        <w:t>Filmschau und DVD-Präsentation</w:t>
      </w:r>
    </w:p>
    <w:p w:rsidR="00E17534" w:rsidRPr="005717B0" w:rsidRDefault="00E17534" w:rsidP="00E17534">
      <w:pPr>
        <w:ind w:right="-434"/>
        <w:rPr>
          <w:rFonts w:ascii="DIN-RegularAlternate" w:eastAsia="Times New Roman" w:hAnsi="DIN-RegularAlternate"/>
          <w:b/>
        </w:rPr>
      </w:pPr>
      <w:r w:rsidRPr="005717B0">
        <w:rPr>
          <w:rFonts w:ascii="DIN-RegularAlternate" w:eastAsia="Times New Roman" w:hAnsi="DIN-RegularAlternate"/>
          <w:b/>
        </w:rPr>
        <w:t>NOVEMBER</w:t>
      </w:r>
    </w:p>
    <w:p w:rsidR="00E17534" w:rsidRDefault="00E17534" w:rsidP="00E17534">
      <w:pPr>
        <w:jc w:val="both"/>
        <w:rPr>
          <w:rFonts w:ascii="DIN-Regular" w:hAnsi="DIN-Regular"/>
          <w:sz w:val="21"/>
        </w:rPr>
      </w:pPr>
    </w:p>
    <w:p w:rsidR="00E17534" w:rsidRDefault="00E17534" w:rsidP="00E17534">
      <w:pPr>
        <w:jc w:val="both"/>
        <w:rPr>
          <w:rFonts w:ascii="DIN-Regular" w:hAnsi="DIN-Regular"/>
          <w:sz w:val="21"/>
        </w:rPr>
      </w:pPr>
    </w:p>
    <w:p w:rsidR="00E17534" w:rsidRDefault="00E17534" w:rsidP="00E17534">
      <w:pPr>
        <w:jc w:val="both"/>
        <w:rPr>
          <w:rFonts w:ascii="DIN-Regular" w:hAnsi="DIN-Regular"/>
          <w:sz w:val="21"/>
        </w:rPr>
      </w:pPr>
      <w:r>
        <w:rPr>
          <w:rFonts w:ascii="DIN-Regular" w:hAnsi="DIN-Regular"/>
          <w:sz w:val="21"/>
        </w:rPr>
        <w:t>Die Beschäftigung mit dem audiovisuellen Erbe von Eisenerz hat bei eisenerZ*ART bereits Tradition:  Im Sommer 2013 wurden in der mehrteiligen Filmreihe „Eisenerz im Film“ professionelle Film-produktionen verschiedenster Genres</w:t>
      </w:r>
      <w:r w:rsidRPr="00E113CE">
        <w:rPr>
          <w:rFonts w:ascii="DIN-Regular" w:hAnsi="DIN-Regular"/>
          <w:sz w:val="21"/>
        </w:rPr>
        <w:t xml:space="preserve"> (</w:t>
      </w:r>
      <w:r>
        <w:rPr>
          <w:rFonts w:ascii="DIN-Regular" w:hAnsi="DIN-Regular"/>
          <w:sz w:val="21"/>
        </w:rPr>
        <w:t xml:space="preserve">Monumentalstummfilm, </w:t>
      </w:r>
      <w:r w:rsidRPr="00E113CE">
        <w:rPr>
          <w:rFonts w:ascii="DIN-Regular" w:hAnsi="DIN-Regular"/>
          <w:sz w:val="21"/>
        </w:rPr>
        <w:t>Spielfilme, Dokumentationen, Filmessays</w:t>
      </w:r>
      <w:r>
        <w:rPr>
          <w:rFonts w:ascii="DIN-Regular" w:hAnsi="DIN-Regular"/>
          <w:sz w:val="21"/>
        </w:rPr>
        <w:t xml:space="preserve"> u.a.</w:t>
      </w:r>
      <w:r w:rsidRPr="00E113CE">
        <w:rPr>
          <w:rFonts w:ascii="DIN-Regular" w:hAnsi="DIN-Regular"/>
          <w:sz w:val="21"/>
        </w:rPr>
        <w:t>), die in Eisenerz hergestellt wurden oder Eisenerz zum Thema hatten</w:t>
      </w:r>
      <w:r>
        <w:rPr>
          <w:rFonts w:ascii="DIN-Regular" w:hAnsi="DIN-Regular"/>
          <w:sz w:val="21"/>
        </w:rPr>
        <w:t>, stimmungsvoll im Alten Tanzsaal präsentiert. Der Andrang damals war so groß, dass einzelne Programmteile wiederholt aufgeführt wurden.</w:t>
      </w:r>
    </w:p>
    <w:p w:rsidR="00E17534" w:rsidRDefault="00E17534" w:rsidP="00E17534">
      <w:pPr>
        <w:jc w:val="both"/>
        <w:rPr>
          <w:rFonts w:ascii="DIN-Regular" w:hAnsi="DIN-Regular"/>
          <w:sz w:val="21"/>
        </w:rPr>
      </w:pPr>
    </w:p>
    <w:p w:rsidR="00E17534" w:rsidRDefault="00E17534" w:rsidP="00E17534">
      <w:pPr>
        <w:jc w:val="both"/>
        <w:rPr>
          <w:rFonts w:ascii="DIN-Regular" w:hAnsi="DIN-Regular"/>
          <w:sz w:val="21"/>
        </w:rPr>
      </w:pPr>
      <w:r>
        <w:rPr>
          <w:rFonts w:ascii="DIN-Regular" w:hAnsi="DIN-Regular"/>
          <w:sz w:val="21"/>
        </w:rPr>
        <w:t>In einer zweiten Annäherung im Jahr 2015 galt die Beschäftigung privatem Filmmaterial:</w:t>
      </w:r>
    </w:p>
    <w:p w:rsidR="00E17534" w:rsidRDefault="00E17534" w:rsidP="00E17534">
      <w:pPr>
        <w:jc w:val="both"/>
        <w:rPr>
          <w:rFonts w:ascii="DIN-Regular" w:hAnsi="DIN-Regular"/>
          <w:sz w:val="21"/>
        </w:rPr>
      </w:pPr>
      <w:r w:rsidRPr="00E113CE">
        <w:rPr>
          <w:rFonts w:ascii="DIN-Regular" w:hAnsi="DIN-Regular"/>
          <w:sz w:val="21"/>
        </w:rPr>
        <w:t>Nach mehreren öffentlichen Aufrufen, umfassenden Recherchen und persönlichen Kontakt</w:t>
      </w:r>
      <w:r>
        <w:rPr>
          <w:rFonts w:ascii="DIN-Regular" w:hAnsi="DIN-Regular"/>
          <w:sz w:val="21"/>
        </w:rPr>
        <w:t>-</w:t>
      </w:r>
      <w:r w:rsidRPr="00E113CE">
        <w:rPr>
          <w:rFonts w:ascii="DIN-Regular" w:hAnsi="DIN-Regular"/>
          <w:sz w:val="21"/>
        </w:rPr>
        <w:t>aufnahmen</w:t>
      </w:r>
      <w:r>
        <w:rPr>
          <w:rFonts w:ascii="DIN-Regular" w:hAnsi="DIN-Regular"/>
          <w:sz w:val="21"/>
        </w:rPr>
        <w:t xml:space="preserve"> hatte sich ein Konvolut aus rund 50 Stunden Amateurfilmmaterial aus sechs Jahrzehnten gebildet, das zum Teil digitalisiert, zum Teil im Originalformat (Super-8, Normal-8, VHS) zur Verfügung stand. Daraus wurden rund drei Stunden Material exzerpiert und so aufbereitet, dass es in einer zweitägigen medialen Ausstellung und unter Beteiligung der Filmamateure der interessierten Öffentlichkeit vorgestellt werden konnte. Und wieder war das Interesse hoch, denn die nostalgischen Bilder weckten vielerlei Erinnerungen und so wurden Rufe laut, dass dieses Material doch für die Nachwelt zu erhalten sei!</w:t>
      </w:r>
    </w:p>
    <w:p w:rsidR="00E17534" w:rsidRDefault="00E17534" w:rsidP="00E17534">
      <w:pPr>
        <w:jc w:val="both"/>
        <w:rPr>
          <w:rFonts w:ascii="DIN-Regular" w:hAnsi="DIN-Regular"/>
          <w:sz w:val="21"/>
        </w:rPr>
      </w:pPr>
    </w:p>
    <w:p w:rsidR="00E17534" w:rsidRDefault="00E17534" w:rsidP="00E17534">
      <w:pPr>
        <w:jc w:val="both"/>
        <w:rPr>
          <w:rFonts w:ascii="DIN-Regular" w:hAnsi="DIN-Regular"/>
          <w:sz w:val="21"/>
        </w:rPr>
      </w:pPr>
      <w:r>
        <w:rPr>
          <w:rFonts w:ascii="DIN-Regular" w:hAnsi="DIN-Regular"/>
          <w:sz w:val="21"/>
        </w:rPr>
        <w:t>eisenerZ*ART folgt nun dem Wunsch nach Nachhaltigkeit und verwendet das Footage, um – mit Zustimmung der beteiligten Filmemacher bzw. deren Nachfolger – eine DVD unter dem Titel „Eisenerz im Amateurfilm“  herzustellen, in der das spannendste Material auf 90 min. thematisch gegliedert zu sehen sind. Die DVD soll im Stadtmuseum Eisenerz, in der erzhoamat und anderen ausgewählten Stellen zum Kauf angeboten werden.</w:t>
      </w:r>
    </w:p>
    <w:p w:rsidR="00E17534" w:rsidRDefault="00E17534" w:rsidP="00E17534">
      <w:pPr>
        <w:jc w:val="both"/>
        <w:rPr>
          <w:rFonts w:ascii="DIN-Regular" w:hAnsi="DIN-Regular"/>
          <w:sz w:val="21"/>
        </w:rPr>
      </w:pPr>
    </w:p>
    <w:p w:rsidR="00E17534" w:rsidRDefault="00E17534" w:rsidP="00E17534">
      <w:pPr>
        <w:jc w:val="both"/>
        <w:rPr>
          <w:rFonts w:ascii="DIN-Regular" w:hAnsi="DIN-Regular"/>
          <w:sz w:val="21"/>
        </w:rPr>
      </w:pPr>
      <w:r>
        <w:rPr>
          <w:rFonts w:ascii="DIN-Regular" w:hAnsi="DIN-Regular"/>
          <w:sz w:val="21"/>
        </w:rPr>
        <w:t>Als Schauplatz für die DVD-Präsentation dient einmal mehr der neue Kunstraum am Freiheitsplatz: Hier werden, kuratiert von Alexandra Riewe, schon im Vorfeld manche Filmausschnitte als mediale Installation im öffentlichen Raum zu sehen sein.</w:t>
      </w:r>
    </w:p>
    <w:p w:rsidR="00E17534" w:rsidRPr="003740DB" w:rsidRDefault="00E17534" w:rsidP="00E17534">
      <w:pPr>
        <w:ind w:right="-1"/>
        <w:rPr>
          <w:rFonts w:ascii="DIN-Regular" w:hAnsi="DIN-Regular" w:cs="ArialMS"/>
          <w:sz w:val="21"/>
        </w:rPr>
      </w:pPr>
      <w:r w:rsidRPr="003740DB">
        <w:rPr>
          <w:rFonts w:ascii="DIN-Light" w:hAnsi="DIN-Light"/>
          <w:sz w:val="21"/>
        </w:rPr>
        <w:t>__________________________________________________________________________________</w:t>
      </w:r>
    </w:p>
    <w:p w:rsidR="00E17534" w:rsidRDefault="00E17534" w:rsidP="00E17534">
      <w:pPr>
        <w:jc w:val="both"/>
        <w:rPr>
          <w:rFonts w:ascii="DIN-Regular" w:hAnsi="DIN-Regular"/>
          <w:sz w:val="21"/>
        </w:rPr>
      </w:pPr>
    </w:p>
    <w:p w:rsidR="00E17534" w:rsidRPr="0045409B" w:rsidRDefault="00E17534" w:rsidP="00E17534">
      <w:pPr>
        <w:jc w:val="both"/>
        <w:rPr>
          <w:rFonts w:ascii="DIN-Regular" w:hAnsi="DIN-Regular"/>
          <w:sz w:val="21"/>
        </w:rPr>
      </w:pPr>
      <w:r>
        <w:rPr>
          <w:rFonts w:ascii="DIN-Regular" w:hAnsi="DIN-Regular"/>
          <w:sz w:val="21"/>
        </w:rPr>
        <w:t>Die Kompilation der DVD erfolgt durch Gerhild Illmaier, Barbara Jernej und Martin Schitter, der auch für die technische Realisierung verantwortlich zeichnet.</w:t>
      </w:r>
    </w:p>
    <w:sectPr w:rsidR="00E17534" w:rsidRPr="0045409B" w:rsidSect="00E17534">
      <w:footerReference w:type="even" r:id="rId24"/>
      <w:footerReference w:type="default" r:id="rId25"/>
      <w:pgSz w:w="11906" w:h="16838"/>
      <w:pgMar w:top="1418" w:right="1274" w:bottom="1134" w:left="1276" w:header="709" w:footer="709" w:gutter="0"/>
      <w:cols w:space="708"/>
      <w:titlePg/>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DIN-LightAlternate">
    <w:charset w:val="00"/>
    <w:family w:val="auto"/>
    <w:pitch w:val="variable"/>
    <w:sig w:usb0="00000003" w:usb1="00000000" w:usb2="00000000" w:usb3="00000000" w:csb0="00000001" w:csb1="00000000"/>
  </w:font>
  <w:font w:name="Cambria">
    <w:altName w:val="Times New Roman"/>
    <w:panose1 w:val="00000000000000000000"/>
    <w:charset w:val="4D"/>
    <w:family w:val="roman"/>
    <w:notTrueType/>
    <w:pitch w:val="default"/>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DIN-RegularAlternate">
    <w:charset w:val="00"/>
    <w:family w:val="auto"/>
    <w:pitch w:val="variable"/>
    <w:sig w:usb0="00000003" w:usb1="00000000" w:usb2="00000000" w:usb3="00000000" w:csb0="00000001" w:csb1="00000000"/>
  </w:font>
  <w:font w:name="DIN-Light">
    <w:charset w:val="00"/>
    <w:family w:val="auto"/>
    <w:pitch w:val="variable"/>
    <w:sig w:usb0="00000003" w:usb1="00000000" w:usb2="00000000" w:usb3="00000000" w:csb0="00000001" w:csb1="00000000"/>
  </w:font>
  <w:font w:name="DIN-Regular">
    <w:charset w:val="00"/>
    <w:family w:val="auto"/>
    <w:pitch w:val="variable"/>
    <w:sig w:usb0="00000003" w:usb1="00000000" w:usb2="00000000" w:usb3="00000000" w:csb0="00000001" w:csb1="00000000"/>
  </w:font>
  <w:font w:name="ArialMS">
    <w:altName w:val="Arial"/>
    <w:panose1 w:val="00000000000000000000"/>
    <w:charset w:val="00"/>
    <w:family w:val="swiss"/>
    <w:notTrueType/>
    <w:pitch w:val="default"/>
    <w:sig w:usb0="03000003" w:usb1="00000000" w:usb2="00000000" w:usb3="00000000" w:csb0="00000001" w:csb1="00000000"/>
  </w:font>
  <w:font w:name="Good-Black">
    <w:altName w:val="Geneva"/>
    <w:panose1 w:val="00000000000000000000"/>
    <w:charset w:val="4D"/>
    <w:family w:val="auto"/>
    <w:notTrueType/>
    <w:pitch w:val="default"/>
    <w:sig w:usb0="00000003" w:usb1="00000000" w:usb2="00000000" w:usb3="00000000" w:csb0="00000001" w:csb1="00000000"/>
  </w:font>
  <w:font w:name="Calibri">
    <w:panose1 w:val="00000000000000000000"/>
    <w:charset w:val="4D"/>
    <w:family w:val="roman"/>
    <w:notTrueType/>
    <w:pitch w:val="default"/>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E17534" w:rsidRDefault="00E17534" w:rsidP="00E17534">
    <w:pPr>
      <w:pStyle w:val="Fuzeile"/>
      <w:framePr w:wrap="around" w:vAnchor="text" w:hAnchor="margin" w:xAlign="right" w:y="1"/>
      <w:rPr>
        <w:rStyle w:val="Seitenzahl"/>
      </w:rPr>
    </w:pPr>
    <w:r>
      <w:rPr>
        <w:rStyle w:val="Seitenzahl"/>
      </w:rPr>
      <w:fldChar w:fldCharType="begin"/>
    </w:r>
    <w:r w:rsidR="008E685B">
      <w:rPr>
        <w:rStyle w:val="Seitenzahl"/>
      </w:rPr>
      <w:instrText>PAGE</w:instrText>
    </w:r>
    <w:r>
      <w:rPr>
        <w:rStyle w:val="Seitenzahl"/>
      </w:rPr>
      <w:instrText xml:space="preserve">  </w:instrText>
    </w:r>
    <w:r>
      <w:rPr>
        <w:rStyle w:val="Seitenzahl"/>
      </w:rPr>
      <w:fldChar w:fldCharType="end"/>
    </w:r>
  </w:p>
  <w:p w:rsidR="00E17534" w:rsidRDefault="00E17534" w:rsidP="00E17534">
    <w:pPr>
      <w:pStyle w:val="Fuzeile"/>
      <w:ind w:right="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E17534" w:rsidRPr="005B32C2" w:rsidRDefault="00E17534" w:rsidP="00E17534">
    <w:pPr>
      <w:pStyle w:val="Fuzeile"/>
      <w:framePr w:wrap="around" w:vAnchor="text" w:hAnchor="margin" w:xAlign="right" w:y="1"/>
      <w:rPr>
        <w:rStyle w:val="Seitenzahl"/>
        <w:rFonts w:ascii="DIN-RegularAlternate" w:hAnsi="DIN-RegularAlternate"/>
        <w:sz w:val="18"/>
      </w:rPr>
    </w:pPr>
    <w:r w:rsidRPr="005B32C2">
      <w:rPr>
        <w:rStyle w:val="Seitenzahl"/>
        <w:rFonts w:ascii="DIN-RegularAlternate" w:hAnsi="DIN-RegularAlternate"/>
        <w:sz w:val="18"/>
      </w:rPr>
      <w:fldChar w:fldCharType="begin"/>
    </w:r>
    <w:r w:rsidR="008E685B">
      <w:rPr>
        <w:rStyle w:val="Seitenzahl"/>
        <w:rFonts w:ascii="DIN-RegularAlternate" w:hAnsi="DIN-RegularAlternate"/>
        <w:sz w:val="18"/>
      </w:rPr>
      <w:instrText>PAGE</w:instrText>
    </w:r>
    <w:r w:rsidRPr="005B32C2">
      <w:rPr>
        <w:rStyle w:val="Seitenzahl"/>
        <w:rFonts w:ascii="DIN-RegularAlternate" w:hAnsi="DIN-RegularAlternate"/>
        <w:sz w:val="18"/>
      </w:rPr>
      <w:instrText xml:space="preserve">  </w:instrText>
    </w:r>
    <w:r w:rsidRPr="005B32C2">
      <w:rPr>
        <w:rStyle w:val="Seitenzahl"/>
        <w:rFonts w:ascii="DIN-RegularAlternate" w:hAnsi="DIN-RegularAlternate"/>
        <w:sz w:val="18"/>
      </w:rPr>
      <w:fldChar w:fldCharType="separate"/>
    </w:r>
    <w:r w:rsidR="008E685B">
      <w:rPr>
        <w:rStyle w:val="Seitenzahl"/>
        <w:rFonts w:ascii="DIN-RegularAlternate" w:hAnsi="DIN-RegularAlternate"/>
        <w:noProof/>
        <w:sz w:val="18"/>
      </w:rPr>
      <w:t>15</w:t>
    </w:r>
    <w:r w:rsidRPr="005B32C2">
      <w:rPr>
        <w:rStyle w:val="Seitenzahl"/>
        <w:rFonts w:ascii="DIN-RegularAlternate" w:hAnsi="DIN-RegularAlternate"/>
        <w:sz w:val="18"/>
      </w:rPr>
      <w:fldChar w:fldCharType="end"/>
    </w:r>
  </w:p>
  <w:p w:rsidR="00E17534" w:rsidRDefault="00E17534" w:rsidP="00E17534">
    <w:pPr>
      <w:pStyle w:val="Fuzeile"/>
      <w:ind w:right="360"/>
      <w:jc w:val="right"/>
      <w:rPr>
        <w:rFonts w:ascii="DIN-LightAlternate" w:hAnsi="DIN-LightAlternate"/>
        <w:sz w:val="14"/>
      </w:rPr>
    </w:pPr>
  </w:p>
  <w:p w:rsidR="00E17534" w:rsidRDefault="00E17534" w:rsidP="00E17534">
    <w:pPr>
      <w:pStyle w:val="Fuzeile"/>
      <w:ind w:right="360"/>
      <w:jc w:val="right"/>
    </w:pPr>
    <w:r>
      <w:rPr>
        <w:rStyle w:val="Seitenzahl"/>
        <w:rFonts w:ascii="DIN-LightAlternate" w:hAnsi="DIN-LightAlternate"/>
        <w:sz w:val="14"/>
      </w:rPr>
      <w:t xml:space="preserve"> </w:t>
    </w:r>
  </w:p>
</w:ft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98C6D34"/>
    <w:multiLevelType w:val="hybridMultilevel"/>
    <w:tmpl w:val="096AA4C6"/>
    <w:lvl w:ilvl="0" w:tplc="81E01978">
      <w:start w:val="9"/>
      <w:numFmt w:val="bullet"/>
      <w:lvlText w:val="-"/>
      <w:lvlJc w:val="left"/>
      <w:pPr>
        <w:tabs>
          <w:tab w:val="num" w:pos="720"/>
        </w:tabs>
        <w:ind w:left="720" w:hanging="360"/>
      </w:pPr>
      <w:rPr>
        <w:rFonts w:ascii="Times New Roman" w:eastAsia="Times" w:hAnsi="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nsid w:val="442459F6"/>
    <w:multiLevelType w:val="hybridMultilevel"/>
    <w:tmpl w:val="F42A9F3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48D14F0B"/>
    <w:multiLevelType w:val="hybridMultilevel"/>
    <w:tmpl w:val="617A0E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4A403CD1"/>
    <w:multiLevelType w:val="hybridMultilevel"/>
    <w:tmpl w:val="ACC8E584"/>
    <w:lvl w:ilvl="0" w:tplc="04070001">
      <w:start w:val="1"/>
      <w:numFmt w:val="bullet"/>
      <w:lvlText w:val=""/>
      <w:lvlJc w:val="left"/>
      <w:pPr>
        <w:ind w:left="709" w:hanging="360"/>
      </w:pPr>
      <w:rPr>
        <w:rFonts w:ascii="Symbol" w:hAnsi="Symbol" w:hint="default"/>
      </w:rPr>
    </w:lvl>
    <w:lvl w:ilvl="1" w:tplc="04070003" w:tentative="1">
      <w:start w:val="1"/>
      <w:numFmt w:val="bullet"/>
      <w:lvlText w:val="o"/>
      <w:lvlJc w:val="left"/>
      <w:pPr>
        <w:ind w:left="1429" w:hanging="360"/>
      </w:pPr>
      <w:rPr>
        <w:rFonts w:ascii="Courier New" w:hAnsi="Courier New" w:hint="default"/>
      </w:rPr>
    </w:lvl>
    <w:lvl w:ilvl="2" w:tplc="04070005" w:tentative="1">
      <w:start w:val="1"/>
      <w:numFmt w:val="bullet"/>
      <w:lvlText w:val=""/>
      <w:lvlJc w:val="left"/>
      <w:pPr>
        <w:ind w:left="2149" w:hanging="360"/>
      </w:pPr>
      <w:rPr>
        <w:rFonts w:ascii="Wingdings" w:hAnsi="Wingdings" w:hint="default"/>
      </w:rPr>
    </w:lvl>
    <w:lvl w:ilvl="3" w:tplc="04070001" w:tentative="1">
      <w:start w:val="1"/>
      <w:numFmt w:val="bullet"/>
      <w:lvlText w:val=""/>
      <w:lvlJc w:val="left"/>
      <w:pPr>
        <w:ind w:left="2869" w:hanging="360"/>
      </w:pPr>
      <w:rPr>
        <w:rFonts w:ascii="Symbol" w:hAnsi="Symbol" w:hint="default"/>
      </w:rPr>
    </w:lvl>
    <w:lvl w:ilvl="4" w:tplc="04070003" w:tentative="1">
      <w:start w:val="1"/>
      <w:numFmt w:val="bullet"/>
      <w:lvlText w:val="o"/>
      <w:lvlJc w:val="left"/>
      <w:pPr>
        <w:ind w:left="3589" w:hanging="360"/>
      </w:pPr>
      <w:rPr>
        <w:rFonts w:ascii="Courier New" w:hAnsi="Courier New" w:hint="default"/>
      </w:rPr>
    </w:lvl>
    <w:lvl w:ilvl="5" w:tplc="04070005" w:tentative="1">
      <w:start w:val="1"/>
      <w:numFmt w:val="bullet"/>
      <w:lvlText w:val=""/>
      <w:lvlJc w:val="left"/>
      <w:pPr>
        <w:ind w:left="4309" w:hanging="360"/>
      </w:pPr>
      <w:rPr>
        <w:rFonts w:ascii="Wingdings" w:hAnsi="Wingdings" w:hint="default"/>
      </w:rPr>
    </w:lvl>
    <w:lvl w:ilvl="6" w:tplc="04070001" w:tentative="1">
      <w:start w:val="1"/>
      <w:numFmt w:val="bullet"/>
      <w:lvlText w:val=""/>
      <w:lvlJc w:val="left"/>
      <w:pPr>
        <w:ind w:left="5029" w:hanging="360"/>
      </w:pPr>
      <w:rPr>
        <w:rFonts w:ascii="Symbol" w:hAnsi="Symbol" w:hint="default"/>
      </w:rPr>
    </w:lvl>
    <w:lvl w:ilvl="7" w:tplc="04070003" w:tentative="1">
      <w:start w:val="1"/>
      <w:numFmt w:val="bullet"/>
      <w:lvlText w:val="o"/>
      <w:lvlJc w:val="left"/>
      <w:pPr>
        <w:ind w:left="5749" w:hanging="360"/>
      </w:pPr>
      <w:rPr>
        <w:rFonts w:ascii="Courier New" w:hAnsi="Courier New" w:hint="default"/>
      </w:rPr>
    </w:lvl>
    <w:lvl w:ilvl="8" w:tplc="04070005" w:tentative="1">
      <w:start w:val="1"/>
      <w:numFmt w:val="bullet"/>
      <w:lvlText w:val=""/>
      <w:lvlJc w:val="left"/>
      <w:pPr>
        <w:ind w:left="6469" w:hanging="360"/>
      </w:pPr>
      <w:rPr>
        <w:rFonts w:ascii="Wingdings" w:hAnsi="Wingdings" w:hint="default"/>
      </w:rPr>
    </w:lvl>
  </w:abstractNum>
  <w:abstractNum w:abstractNumId="4">
    <w:nsid w:val="592779D9"/>
    <w:multiLevelType w:val="hybridMultilevel"/>
    <w:tmpl w:val="8CEA520E"/>
    <w:lvl w:ilvl="0" w:tplc="87CE0B22">
      <w:numFmt w:val="bullet"/>
      <w:lvlText w:val="-"/>
      <w:lvlJc w:val="left"/>
      <w:pPr>
        <w:tabs>
          <w:tab w:val="num" w:pos="720"/>
        </w:tabs>
        <w:ind w:left="720" w:hanging="360"/>
      </w:pPr>
      <w:rPr>
        <w:rFonts w:ascii="Times New Roman" w:eastAsia="Times New Roman" w:hAnsi="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2"/>
  </w:num>
  <w:num w:numId="3">
    <w:abstractNumId w:val="0"/>
  </w:num>
  <w:num w:numId="4">
    <w:abstractNumId w:val="3"/>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defaultTabStop w:val="708"/>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3074"/>
  </w:hdrShapeDefaults>
  <w:compat/>
  <w:rsids>
    <w:rsidRoot w:val="00F8077E"/>
    <w:rsid w:val="001B69A2"/>
    <w:rsid w:val="008E685B"/>
    <w:rsid w:val="00BB4943"/>
    <w:rsid w:val="00E17534"/>
  </w:rsids>
  <m:mathPr>
    <m:mathFont m:val="Times New Roman"/>
    <m:brkBin m:val="before"/>
    <m:brkBinSub m:val="--"/>
    <m:smallFrac m:val="off"/>
    <m:dispDef m:val="off"/>
    <m:lMargin m:val="0"/>
    <m:rMargin m:val="0"/>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w:hAnsi="Times" w:cs="Times New Roman"/>
        <w:lang w:val="de-DE" w:eastAsia="de-DE" w:bidi="ar-SA"/>
      </w:rPr>
    </w:rPrDefault>
    <w:pPrDefault/>
  </w:docDefaults>
  <w:latentStyles w:defLockedState="0" w:defUIPriority="0" w:defSemiHidden="0" w:defUnhideWhenUsed="0" w:defQFormat="0" w:count="276"/>
  <w:style w:type="paragraph" w:default="1" w:styleId="Standard">
    <w:name w:val="Normal"/>
    <w:qFormat/>
    <w:rPr>
      <w:sz w:val="24"/>
    </w:rPr>
  </w:style>
  <w:style w:type="paragraph" w:styleId="berschrift1">
    <w:name w:val="heading 1"/>
    <w:basedOn w:val="Standard"/>
    <w:next w:val="Standard"/>
    <w:link w:val="berschrift1Zeichen"/>
    <w:uiPriority w:val="9"/>
    <w:qFormat/>
    <w:pPr>
      <w:keepNext/>
      <w:outlineLvl w:val="0"/>
    </w:pPr>
    <w:rPr>
      <w:rFonts w:ascii="DIN-LightAlternate" w:hAnsi="DIN-LightAlternate"/>
      <w:b/>
      <w:noProof/>
      <w:sz w:val="22"/>
    </w:rPr>
  </w:style>
  <w:style w:type="paragraph" w:styleId="berschrift2">
    <w:name w:val="heading 2"/>
    <w:basedOn w:val="Standard"/>
    <w:next w:val="Standard"/>
    <w:qFormat/>
    <w:pPr>
      <w:keepNext/>
      <w:outlineLvl w:val="1"/>
    </w:pPr>
    <w:rPr>
      <w:rFonts w:ascii="DIN-LightAlternate" w:hAnsi="DIN-LightAlternate"/>
      <w:b/>
      <w:color w:val="0000FF"/>
      <w:sz w:val="22"/>
    </w:rPr>
  </w:style>
  <w:style w:type="paragraph" w:styleId="berschrift3">
    <w:name w:val="heading 3"/>
    <w:basedOn w:val="Standard"/>
    <w:next w:val="Standard"/>
    <w:link w:val="berschrift3Zeichen"/>
    <w:qFormat/>
    <w:pPr>
      <w:keepNext/>
      <w:outlineLvl w:val="2"/>
    </w:pPr>
    <w:rPr>
      <w:rFonts w:ascii="DIN-LightAlternate" w:hAnsi="DIN-LightAlternate"/>
      <w:sz w:val="22"/>
      <w:u w:val="single"/>
    </w:rPr>
  </w:style>
  <w:style w:type="paragraph" w:styleId="berschrift4">
    <w:name w:val="heading 4"/>
    <w:basedOn w:val="Standard"/>
    <w:next w:val="Standard"/>
    <w:qFormat/>
    <w:pPr>
      <w:keepNext/>
      <w:widowControl w:val="0"/>
      <w:autoSpaceDE w:val="0"/>
      <w:autoSpaceDN w:val="0"/>
      <w:adjustRightInd w:val="0"/>
      <w:outlineLvl w:val="3"/>
    </w:pPr>
    <w:rPr>
      <w:rFonts w:ascii="DIN-LightAlternate" w:eastAsia="Times New Roman" w:hAnsi="DIN-LightAlternate"/>
      <w:color w:val="0000FF"/>
      <w:sz w:val="22"/>
      <w:u w:val="single"/>
    </w:rPr>
  </w:style>
  <w:style w:type="paragraph" w:styleId="berschrift5">
    <w:name w:val="heading 5"/>
    <w:basedOn w:val="Standard"/>
    <w:next w:val="Standard"/>
    <w:qFormat/>
    <w:pPr>
      <w:keepNext/>
      <w:outlineLvl w:val="4"/>
    </w:pPr>
    <w:rPr>
      <w:rFonts w:ascii="DIN-LightAlternate" w:hAnsi="DIN-LightAlternate"/>
      <w:b/>
    </w:rPr>
  </w:style>
  <w:style w:type="paragraph" w:styleId="berschrift6">
    <w:name w:val="heading 6"/>
    <w:basedOn w:val="Standard"/>
    <w:link w:val="berschrift6Zeichen"/>
    <w:uiPriority w:val="9"/>
    <w:rsid w:val="00465B34"/>
    <w:pPr>
      <w:spacing w:beforeLines="1" w:afterLines="1"/>
      <w:outlineLvl w:val="5"/>
    </w:pPr>
    <w:rPr>
      <w:b/>
      <w:sz w:val="15"/>
    </w:rPr>
  </w:style>
  <w:style w:type="character" w:default="1" w:styleId="Absatz-Standardschriftart">
    <w:name w:val="Absatz-Standardschriftart"/>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semiHidden/>
    <w:unhideWhenUsed/>
  </w:style>
  <w:style w:type="paragraph" w:styleId="Textkrper2">
    <w:name w:val="Body Text 2"/>
    <w:basedOn w:val="Standard"/>
    <w:link w:val="Textkrper2Zeichen"/>
    <w:rPr>
      <w:rFonts w:ascii="DIN-LightAlternate" w:hAnsi="DIN-LightAlternate"/>
      <w:noProof/>
      <w:sz w:val="22"/>
    </w:rPr>
  </w:style>
  <w:style w:type="paragraph" w:styleId="Textkrper">
    <w:name w:val="Body Text"/>
    <w:basedOn w:val="Standard"/>
    <w:rPr>
      <w:rFonts w:ascii="DIN-LightAlternate" w:hAnsi="DIN-LightAlternate"/>
      <w:noProof/>
      <w:color w:val="0000FF"/>
      <w:sz w:val="22"/>
    </w:rPr>
  </w:style>
  <w:style w:type="character" w:styleId="Hyperlink">
    <w:name w:val="Hyperlink"/>
    <w:uiPriority w:val="99"/>
    <w:rPr>
      <w:color w:val="0000FF"/>
      <w:u w:val="single"/>
    </w:rPr>
  </w:style>
  <w:style w:type="character" w:styleId="Kommentarzeichen">
    <w:name w:val="annotation reference"/>
    <w:rPr>
      <w:sz w:val="18"/>
      <w:szCs w:val="18"/>
    </w:rPr>
  </w:style>
  <w:style w:type="paragraph" w:styleId="Kommentartext">
    <w:name w:val="annotation text"/>
    <w:basedOn w:val="Standard"/>
    <w:rPr>
      <w:noProof/>
    </w:rPr>
  </w:style>
  <w:style w:type="character" w:styleId="GesichteterHyperlink">
    <w:name w:val="GesichteterHyperlink"/>
    <w:basedOn w:val="Absatz-Standardschriftart"/>
    <w:uiPriority w:val="99"/>
    <w:rPr>
      <w:color w:val="800080"/>
      <w:u w:val="single"/>
    </w:rPr>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character" w:styleId="Seitenzahl">
    <w:name w:val="page number"/>
    <w:basedOn w:val="Absatz-Standardschriftart"/>
  </w:style>
  <w:style w:type="paragraph" w:styleId="Blocktext">
    <w:name w:val="Block Text"/>
    <w:basedOn w:val="Standard"/>
    <w:pPr>
      <w:ind w:left="993" w:right="-434" w:hanging="993"/>
    </w:pPr>
    <w:rPr>
      <w:rFonts w:ascii="DIN-LightAlternate" w:hAnsi="DIN-LightAlternate"/>
      <w:b/>
      <w:sz w:val="22"/>
    </w:rPr>
  </w:style>
  <w:style w:type="paragraph" w:styleId="Textkrper3">
    <w:name w:val="Body Text 3"/>
    <w:basedOn w:val="Standard"/>
    <w:rPr>
      <w:rFonts w:ascii="DIN-LightAlternate" w:hAnsi="DIN-LightAlternate"/>
      <w:sz w:val="22"/>
    </w:rPr>
  </w:style>
  <w:style w:type="paragraph" w:customStyle="1" w:styleId="western">
    <w:name w:val="western"/>
    <w:basedOn w:val="Standard"/>
    <w:rsid w:val="00153A76"/>
    <w:pPr>
      <w:spacing w:beforeLines="1" w:afterLines="1"/>
    </w:pPr>
    <w:rPr>
      <w:sz w:val="20"/>
    </w:rPr>
  </w:style>
  <w:style w:type="character" w:styleId="Betont">
    <w:name w:val="Strong"/>
    <w:basedOn w:val="Absatz-Standardschriftart"/>
    <w:uiPriority w:val="22"/>
    <w:rsid w:val="00153A76"/>
    <w:rPr>
      <w:b/>
    </w:rPr>
  </w:style>
  <w:style w:type="character" w:styleId="Herausstellen">
    <w:name w:val="Emphasis"/>
    <w:basedOn w:val="Absatz-Standardschriftart"/>
    <w:uiPriority w:val="20"/>
    <w:rsid w:val="00153A76"/>
    <w:rPr>
      <w:i/>
    </w:rPr>
  </w:style>
  <w:style w:type="paragraph" w:customStyle="1" w:styleId="bodytext">
    <w:name w:val="bodytext"/>
    <w:basedOn w:val="Standard"/>
    <w:rsid w:val="00153A76"/>
    <w:pPr>
      <w:spacing w:beforeLines="1" w:afterLines="1"/>
    </w:pPr>
    <w:rPr>
      <w:sz w:val="20"/>
    </w:rPr>
  </w:style>
  <w:style w:type="character" w:customStyle="1" w:styleId="berschrift3Zeichen">
    <w:name w:val="Überschrift 3 Zeichen"/>
    <w:basedOn w:val="Absatz-Standardschriftart"/>
    <w:link w:val="berschrift3"/>
    <w:rsid w:val="00D81E36"/>
    <w:rPr>
      <w:rFonts w:ascii="DIN-LightAlternate" w:hAnsi="DIN-LightAlternate"/>
      <w:sz w:val="22"/>
      <w:u w:val="single"/>
    </w:rPr>
  </w:style>
  <w:style w:type="character" w:customStyle="1" w:styleId="berschrift1Zeichen">
    <w:name w:val="Überschrift 1 Zeichen"/>
    <w:basedOn w:val="Absatz-Standardschriftart"/>
    <w:link w:val="berschrift1"/>
    <w:uiPriority w:val="9"/>
    <w:rsid w:val="00CF766D"/>
    <w:rPr>
      <w:rFonts w:ascii="DIN-LightAlternate" w:hAnsi="DIN-LightAlternate"/>
      <w:b/>
      <w:noProof/>
      <w:sz w:val="22"/>
    </w:rPr>
  </w:style>
  <w:style w:type="paragraph" w:styleId="StandardWeb">
    <w:name w:val="Normal (Web)"/>
    <w:basedOn w:val="Standard"/>
    <w:uiPriority w:val="99"/>
    <w:rsid w:val="0003689F"/>
    <w:pPr>
      <w:spacing w:beforeLines="1" w:afterLines="1"/>
    </w:pPr>
    <w:rPr>
      <w:rFonts w:eastAsia="Cambria"/>
      <w:sz w:val="20"/>
    </w:rPr>
  </w:style>
  <w:style w:type="character" w:customStyle="1" w:styleId="berschrift6Zeichen">
    <w:name w:val="Überschrift 6 Zeichen"/>
    <w:basedOn w:val="Absatz-Standardschriftart"/>
    <w:link w:val="berschrift6"/>
    <w:uiPriority w:val="9"/>
    <w:rsid w:val="00465B34"/>
    <w:rPr>
      <w:b/>
      <w:sz w:val="15"/>
    </w:rPr>
  </w:style>
  <w:style w:type="character" w:customStyle="1" w:styleId="Textkrper2Zeichen">
    <w:name w:val="Textkörper 2 Zeichen"/>
    <w:basedOn w:val="Absatz-Standardschriftart"/>
    <w:link w:val="Textkrper2"/>
    <w:rsid w:val="009577DD"/>
    <w:rPr>
      <w:rFonts w:ascii="DIN-LightAlternate" w:hAnsi="DIN-LightAlternate"/>
      <w:noProof/>
      <w:sz w:val="22"/>
    </w:rPr>
  </w:style>
  <w:style w:type="paragraph" w:styleId="Textkrpereinzug">
    <w:name w:val="Body Text Indent"/>
    <w:basedOn w:val="Standard"/>
    <w:link w:val="TextkrpereinzugZeichen"/>
    <w:rsid w:val="0082148C"/>
    <w:pPr>
      <w:spacing w:after="120"/>
      <w:ind w:left="283"/>
    </w:pPr>
  </w:style>
  <w:style w:type="character" w:customStyle="1" w:styleId="TextkrpereinzugZeichen">
    <w:name w:val="Textkörpereinzug Zeichen"/>
    <w:basedOn w:val="Absatz-Standardschriftart"/>
    <w:link w:val="Textkrpereinzug"/>
    <w:rsid w:val="0082148C"/>
    <w:rPr>
      <w:sz w:val="24"/>
    </w:rPr>
  </w:style>
</w:styles>
</file>

<file path=word/webSettings.xml><?xml version="1.0" encoding="utf-8"?>
<w:webSettings xmlns:r="http://schemas.openxmlformats.org/officeDocument/2006/relationships" xmlns:w="http://schemas.openxmlformats.org/wordprocessingml/2006/main">
  <w:divs>
    <w:div w:id="338779786">
      <w:bodyDiv w:val="1"/>
      <w:marLeft w:val="0"/>
      <w:marRight w:val="0"/>
      <w:marTop w:val="0"/>
      <w:marBottom w:val="0"/>
      <w:divBdr>
        <w:top w:val="none" w:sz="0" w:space="0" w:color="auto"/>
        <w:left w:val="none" w:sz="0" w:space="0" w:color="auto"/>
        <w:bottom w:val="none" w:sz="0" w:space="0" w:color="auto"/>
        <w:right w:val="none" w:sz="0" w:space="0" w:color="auto"/>
      </w:divBdr>
    </w:div>
    <w:div w:id="412510753">
      <w:bodyDiv w:val="1"/>
      <w:marLeft w:val="0"/>
      <w:marRight w:val="0"/>
      <w:marTop w:val="0"/>
      <w:marBottom w:val="0"/>
      <w:divBdr>
        <w:top w:val="none" w:sz="0" w:space="0" w:color="auto"/>
        <w:left w:val="none" w:sz="0" w:space="0" w:color="auto"/>
        <w:bottom w:val="none" w:sz="0" w:space="0" w:color="auto"/>
        <w:right w:val="none" w:sz="0" w:space="0" w:color="auto"/>
      </w:divBdr>
      <w:divsChild>
        <w:div w:id="597447596">
          <w:marLeft w:val="0"/>
          <w:marRight w:val="0"/>
          <w:marTop w:val="0"/>
          <w:marBottom w:val="0"/>
          <w:divBdr>
            <w:top w:val="none" w:sz="0" w:space="0" w:color="auto"/>
            <w:left w:val="none" w:sz="0" w:space="0" w:color="auto"/>
            <w:bottom w:val="none" w:sz="0" w:space="0" w:color="auto"/>
            <w:right w:val="none" w:sz="0" w:space="0" w:color="auto"/>
          </w:divBdr>
        </w:div>
      </w:divsChild>
    </w:div>
    <w:div w:id="548035114">
      <w:bodyDiv w:val="1"/>
      <w:marLeft w:val="0"/>
      <w:marRight w:val="0"/>
      <w:marTop w:val="0"/>
      <w:marBottom w:val="0"/>
      <w:divBdr>
        <w:top w:val="none" w:sz="0" w:space="0" w:color="auto"/>
        <w:left w:val="none" w:sz="0" w:space="0" w:color="auto"/>
        <w:bottom w:val="none" w:sz="0" w:space="0" w:color="auto"/>
        <w:right w:val="none" w:sz="0" w:space="0" w:color="auto"/>
      </w:divBdr>
    </w:div>
    <w:div w:id="567813836">
      <w:bodyDiv w:val="1"/>
      <w:marLeft w:val="0"/>
      <w:marRight w:val="0"/>
      <w:marTop w:val="0"/>
      <w:marBottom w:val="0"/>
      <w:divBdr>
        <w:top w:val="none" w:sz="0" w:space="0" w:color="auto"/>
        <w:left w:val="none" w:sz="0" w:space="0" w:color="auto"/>
        <w:bottom w:val="none" w:sz="0" w:space="0" w:color="auto"/>
        <w:right w:val="none" w:sz="0" w:space="0" w:color="auto"/>
      </w:divBdr>
    </w:div>
    <w:div w:id="591624263">
      <w:bodyDiv w:val="1"/>
      <w:marLeft w:val="0"/>
      <w:marRight w:val="0"/>
      <w:marTop w:val="0"/>
      <w:marBottom w:val="0"/>
      <w:divBdr>
        <w:top w:val="none" w:sz="0" w:space="0" w:color="auto"/>
        <w:left w:val="none" w:sz="0" w:space="0" w:color="auto"/>
        <w:bottom w:val="none" w:sz="0" w:space="0" w:color="auto"/>
        <w:right w:val="none" w:sz="0" w:space="0" w:color="auto"/>
      </w:divBdr>
      <w:divsChild>
        <w:div w:id="1524903009">
          <w:marLeft w:val="0"/>
          <w:marRight w:val="0"/>
          <w:marTop w:val="0"/>
          <w:marBottom w:val="0"/>
          <w:divBdr>
            <w:top w:val="none" w:sz="0" w:space="0" w:color="auto"/>
            <w:left w:val="none" w:sz="0" w:space="0" w:color="auto"/>
            <w:bottom w:val="none" w:sz="0" w:space="0" w:color="auto"/>
            <w:right w:val="none" w:sz="0" w:space="0" w:color="auto"/>
          </w:divBdr>
        </w:div>
      </w:divsChild>
    </w:div>
    <w:div w:id="736515021">
      <w:bodyDiv w:val="1"/>
      <w:marLeft w:val="0"/>
      <w:marRight w:val="0"/>
      <w:marTop w:val="0"/>
      <w:marBottom w:val="0"/>
      <w:divBdr>
        <w:top w:val="none" w:sz="0" w:space="0" w:color="auto"/>
        <w:left w:val="none" w:sz="0" w:space="0" w:color="auto"/>
        <w:bottom w:val="none" w:sz="0" w:space="0" w:color="auto"/>
        <w:right w:val="none" w:sz="0" w:space="0" w:color="auto"/>
      </w:divBdr>
      <w:divsChild>
        <w:div w:id="1579053904">
          <w:marLeft w:val="3370"/>
          <w:marRight w:val="0"/>
          <w:marTop w:val="0"/>
          <w:marBottom w:val="0"/>
          <w:divBdr>
            <w:top w:val="none" w:sz="0" w:space="0" w:color="auto"/>
            <w:left w:val="none" w:sz="0" w:space="0" w:color="auto"/>
            <w:bottom w:val="none" w:sz="0" w:space="0" w:color="auto"/>
            <w:right w:val="none" w:sz="0" w:space="0" w:color="auto"/>
          </w:divBdr>
        </w:div>
        <w:div w:id="2115517489">
          <w:marLeft w:val="3370"/>
          <w:marRight w:val="0"/>
          <w:marTop w:val="0"/>
          <w:marBottom w:val="0"/>
          <w:divBdr>
            <w:top w:val="none" w:sz="0" w:space="0" w:color="auto"/>
            <w:left w:val="none" w:sz="0" w:space="0" w:color="auto"/>
            <w:bottom w:val="none" w:sz="0" w:space="0" w:color="auto"/>
            <w:right w:val="none" w:sz="0" w:space="0" w:color="auto"/>
          </w:divBdr>
        </w:div>
      </w:divsChild>
    </w:div>
    <w:div w:id="812865221">
      <w:bodyDiv w:val="1"/>
      <w:marLeft w:val="0"/>
      <w:marRight w:val="0"/>
      <w:marTop w:val="0"/>
      <w:marBottom w:val="0"/>
      <w:divBdr>
        <w:top w:val="none" w:sz="0" w:space="0" w:color="auto"/>
        <w:left w:val="none" w:sz="0" w:space="0" w:color="auto"/>
        <w:bottom w:val="none" w:sz="0" w:space="0" w:color="auto"/>
        <w:right w:val="none" w:sz="0" w:space="0" w:color="auto"/>
      </w:divBdr>
    </w:div>
    <w:div w:id="1529372105">
      <w:bodyDiv w:val="1"/>
      <w:marLeft w:val="0"/>
      <w:marRight w:val="0"/>
      <w:marTop w:val="0"/>
      <w:marBottom w:val="0"/>
      <w:divBdr>
        <w:top w:val="none" w:sz="0" w:space="0" w:color="auto"/>
        <w:left w:val="none" w:sz="0" w:space="0" w:color="auto"/>
        <w:bottom w:val="none" w:sz="0" w:space="0" w:color="auto"/>
        <w:right w:val="none" w:sz="0" w:space="0" w:color="auto"/>
      </w:divBdr>
      <w:divsChild>
        <w:div w:id="477843134">
          <w:marLeft w:val="0"/>
          <w:marRight w:val="0"/>
          <w:marTop w:val="0"/>
          <w:marBottom w:val="0"/>
          <w:divBdr>
            <w:top w:val="none" w:sz="0" w:space="0" w:color="auto"/>
            <w:left w:val="none" w:sz="0" w:space="0" w:color="auto"/>
            <w:bottom w:val="none" w:sz="0" w:space="0" w:color="auto"/>
            <w:right w:val="none" w:sz="0" w:space="0" w:color="auto"/>
          </w:divBdr>
          <w:divsChild>
            <w:div w:id="527371819">
              <w:marLeft w:val="0"/>
              <w:marRight w:val="0"/>
              <w:marTop w:val="0"/>
              <w:marBottom w:val="0"/>
              <w:divBdr>
                <w:top w:val="none" w:sz="0" w:space="0" w:color="auto"/>
                <w:left w:val="none" w:sz="0" w:space="0" w:color="auto"/>
                <w:bottom w:val="none" w:sz="0" w:space="0" w:color="auto"/>
                <w:right w:val="none" w:sz="0" w:space="0" w:color="auto"/>
              </w:divBdr>
              <w:divsChild>
                <w:div w:id="159601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481169">
          <w:marLeft w:val="0"/>
          <w:marRight w:val="0"/>
          <w:marTop w:val="0"/>
          <w:marBottom w:val="0"/>
          <w:divBdr>
            <w:top w:val="none" w:sz="0" w:space="0" w:color="auto"/>
            <w:left w:val="none" w:sz="0" w:space="0" w:color="auto"/>
            <w:bottom w:val="none" w:sz="0" w:space="0" w:color="auto"/>
            <w:right w:val="none" w:sz="0" w:space="0" w:color="auto"/>
          </w:divBdr>
        </w:div>
        <w:div w:id="1473986412">
          <w:marLeft w:val="0"/>
          <w:marRight w:val="0"/>
          <w:marTop w:val="0"/>
          <w:marBottom w:val="0"/>
          <w:divBdr>
            <w:top w:val="none" w:sz="0" w:space="0" w:color="auto"/>
            <w:left w:val="none" w:sz="0" w:space="0" w:color="auto"/>
            <w:bottom w:val="none" w:sz="0" w:space="0" w:color="auto"/>
            <w:right w:val="none" w:sz="0" w:space="0" w:color="auto"/>
          </w:divBdr>
        </w:div>
        <w:div w:id="2061443236">
          <w:marLeft w:val="-4136"/>
          <w:marRight w:val="0"/>
          <w:marTop w:val="0"/>
          <w:marBottom w:val="0"/>
          <w:divBdr>
            <w:top w:val="none" w:sz="0" w:space="0" w:color="auto"/>
            <w:left w:val="none" w:sz="0" w:space="0" w:color="auto"/>
            <w:bottom w:val="none" w:sz="0" w:space="0" w:color="auto"/>
            <w:right w:val="none" w:sz="0" w:space="0" w:color="auto"/>
          </w:divBdr>
          <w:divsChild>
            <w:div w:id="42562384">
              <w:marLeft w:val="0"/>
              <w:marRight w:val="0"/>
              <w:marTop w:val="0"/>
              <w:marBottom w:val="0"/>
              <w:divBdr>
                <w:top w:val="none" w:sz="0" w:space="0" w:color="auto"/>
                <w:left w:val="none" w:sz="0" w:space="0" w:color="auto"/>
                <w:bottom w:val="none" w:sz="0" w:space="0" w:color="auto"/>
                <w:right w:val="none" w:sz="0" w:space="0" w:color="auto"/>
              </w:divBdr>
              <w:divsChild>
                <w:div w:id="1447768531">
                  <w:marLeft w:val="0"/>
                  <w:marRight w:val="0"/>
                  <w:marTop w:val="0"/>
                  <w:marBottom w:val="0"/>
                  <w:divBdr>
                    <w:top w:val="none" w:sz="0" w:space="0" w:color="auto"/>
                    <w:left w:val="none" w:sz="0" w:space="0" w:color="auto"/>
                    <w:bottom w:val="none" w:sz="0" w:space="0" w:color="auto"/>
                    <w:right w:val="none" w:sz="0" w:space="0" w:color="auto"/>
                  </w:divBdr>
                </w:div>
              </w:divsChild>
            </w:div>
            <w:div w:id="169835211">
              <w:marLeft w:val="0"/>
              <w:marRight w:val="0"/>
              <w:marTop w:val="0"/>
              <w:marBottom w:val="0"/>
              <w:divBdr>
                <w:top w:val="none" w:sz="0" w:space="0" w:color="auto"/>
                <w:left w:val="none" w:sz="0" w:space="0" w:color="auto"/>
                <w:bottom w:val="none" w:sz="0" w:space="0" w:color="auto"/>
                <w:right w:val="none" w:sz="0" w:space="0" w:color="auto"/>
              </w:divBdr>
              <w:divsChild>
                <w:div w:id="156456833">
                  <w:marLeft w:val="0"/>
                  <w:marRight w:val="0"/>
                  <w:marTop w:val="0"/>
                  <w:marBottom w:val="0"/>
                  <w:divBdr>
                    <w:top w:val="none" w:sz="0" w:space="0" w:color="auto"/>
                    <w:left w:val="none" w:sz="0" w:space="0" w:color="auto"/>
                    <w:bottom w:val="none" w:sz="0" w:space="0" w:color="auto"/>
                    <w:right w:val="none" w:sz="0" w:space="0" w:color="auto"/>
                  </w:divBdr>
                </w:div>
              </w:divsChild>
            </w:div>
            <w:div w:id="395520380">
              <w:marLeft w:val="0"/>
              <w:marRight w:val="0"/>
              <w:marTop w:val="0"/>
              <w:marBottom w:val="0"/>
              <w:divBdr>
                <w:top w:val="none" w:sz="0" w:space="0" w:color="auto"/>
                <w:left w:val="none" w:sz="0" w:space="0" w:color="auto"/>
                <w:bottom w:val="none" w:sz="0" w:space="0" w:color="auto"/>
                <w:right w:val="none" w:sz="0" w:space="0" w:color="auto"/>
              </w:divBdr>
              <w:divsChild>
                <w:div w:id="2051026497">
                  <w:marLeft w:val="0"/>
                  <w:marRight w:val="0"/>
                  <w:marTop w:val="0"/>
                  <w:marBottom w:val="0"/>
                  <w:divBdr>
                    <w:top w:val="none" w:sz="0" w:space="0" w:color="auto"/>
                    <w:left w:val="none" w:sz="0" w:space="0" w:color="auto"/>
                    <w:bottom w:val="none" w:sz="0" w:space="0" w:color="auto"/>
                    <w:right w:val="none" w:sz="0" w:space="0" w:color="auto"/>
                  </w:divBdr>
                </w:div>
              </w:divsChild>
            </w:div>
            <w:div w:id="437067425">
              <w:marLeft w:val="0"/>
              <w:marRight w:val="0"/>
              <w:marTop w:val="0"/>
              <w:marBottom w:val="0"/>
              <w:divBdr>
                <w:top w:val="none" w:sz="0" w:space="0" w:color="auto"/>
                <w:left w:val="none" w:sz="0" w:space="0" w:color="auto"/>
                <w:bottom w:val="none" w:sz="0" w:space="0" w:color="auto"/>
                <w:right w:val="none" w:sz="0" w:space="0" w:color="auto"/>
              </w:divBdr>
              <w:divsChild>
                <w:div w:id="1199851152">
                  <w:marLeft w:val="0"/>
                  <w:marRight w:val="0"/>
                  <w:marTop w:val="0"/>
                  <w:marBottom w:val="0"/>
                  <w:divBdr>
                    <w:top w:val="none" w:sz="0" w:space="0" w:color="auto"/>
                    <w:left w:val="none" w:sz="0" w:space="0" w:color="auto"/>
                    <w:bottom w:val="none" w:sz="0" w:space="0" w:color="auto"/>
                    <w:right w:val="none" w:sz="0" w:space="0" w:color="auto"/>
                  </w:divBdr>
                </w:div>
              </w:divsChild>
            </w:div>
            <w:div w:id="683626603">
              <w:marLeft w:val="0"/>
              <w:marRight w:val="0"/>
              <w:marTop w:val="0"/>
              <w:marBottom w:val="0"/>
              <w:divBdr>
                <w:top w:val="none" w:sz="0" w:space="0" w:color="auto"/>
                <w:left w:val="none" w:sz="0" w:space="0" w:color="auto"/>
                <w:bottom w:val="none" w:sz="0" w:space="0" w:color="auto"/>
                <w:right w:val="none" w:sz="0" w:space="0" w:color="auto"/>
              </w:divBdr>
              <w:divsChild>
                <w:div w:id="1748769835">
                  <w:marLeft w:val="0"/>
                  <w:marRight w:val="0"/>
                  <w:marTop w:val="0"/>
                  <w:marBottom w:val="0"/>
                  <w:divBdr>
                    <w:top w:val="none" w:sz="0" w:space="0" w:color="auto"/>
                    <w:left w:val="none" w:sz="0" w:space="0" w:color="auto"/>
                    <w:bottom w:val="none" w:sz="0" w:space="0" w:color="auto"/>
                    <w:right w:val="none" w:sz="0" w:space="0" w:color="auto"/>
                  </w:divBdr>
                </w:div>
              </w:divsChild>
            </w:div>
            <w:div w:id="794442488">
              <w:marLeft w:val="0"/>
              <w:marRight w:val="0"/>
              <w:marTop w:val="0"/>
              <w:marBottom w:val="0"/>
              <w:divBdr>
                <w:top w:val="none" w:sz="0" w:space="0" w:color="auto"/>
                <w:left w:val="none" w:sz="0" w:space="0" w:color="auto"/>
                <w:bottom w:val="none" w:sz="0" w:space="0" w:color="auto"/>
                <w:right w:val="none" w:sz="0" w:space="0" w:color="auto"/>
              </w:divBdr>
              <w:divsChild>
                <w:div w:id="120075696">
                  <w:marLeft w:val="0"/>
                  <w:marRight w:val="0"/>
                  <w:marTop w:val="0"/>
                  <w:marBottom w:val="0"/>
                  <w:divBdr>
                    <w:top w:val="none" w:sz="0" w:space="0" w:color="auto"/>
                    <w:left w:val="none" w:sz="0" w:space="0" w:color="auto"/>
                    <w:bottom w:val="none" w:sz="0" w:space="0" w:color="auto"/>
                    <w:right w:val="none" w:sz="0" w:space="0" w:color="auto"/>
                  </w:divBdr>
                </w:div>
              </w:divsChild>
            </w:div>
            <w:div w:id="1128426666">
              <w:marLeft w:val="0"/>
              <w:marRight w:val="0"/>
              <w:marTop w:val="0"/>
              <w:marBottom w:val="0"/>
              <w:divBdr>
                <w:top w:val="none" w:sz="0" w:space="0" w:color="auto"/>
                <w:left w:val="none" w:sz="0" w:space="0" w:color="auto"/>
                <w:bottom w:val="none" w:sz="0" w:space="0" w:color="auto"/>
                <w:right w:val="none" w:sz="0" w:space="0" w:color="auto"/>
              </w:divBdr>
              <w:divsChild>
                <w:div w:id="1187524316">
                  <w:marLeft w:val="0"/>
                  <w:marRight w:val="0"/>
                  <w:marTop w:val="0"/>
                  <w:marBottom w:val="0"/>
                  <w:divBdr>
                    <w:top w:val="none" w:sz="0" w:space="0" w:color="auto"/>
                    <w:left w:val="none" w:sz="0" w:space="0" w:color="auto"/>
                    <w:bottom w:val="none" w:sz="0" w:space="0" w:color="auto"/>
                    <w:right w:val="none" w:sz="0" w:space="0" w:color="auto"/>
                  </w:divBdr>
                </w:div>
              </w:divsChild>
            </w:div>
            <w:div w:id="1145898241">
              <w:marLeft w:val="0"/>
              <w:marRight w:val="0"/>
              <w:marTop w:val="0"/>
              <w:marBottom w:val="0"/>
              <w:divBdr>
                <w:top w:val="none" w:sz="0" w:space="0" w:color="auto"/>
                <w:left w:val="none" w:sz="0" w:space="0" w:color="auto"/>
                <w:bottom w:val="none" w:sz="0" w:space="0" w:color="auto"/>
                <w:right w:val="none" w:sz="0" w:space="0" w:color="auto"/>
              </w:divBdr>
              <w:divsChild>
                <w:div w:id="842932835">
                  <w:marLeft w:val="0"/>
                  <w:marRight w:val="0"/>
                  <w:marTop w:val="0"/>
                  <w:marBottom w:val="0"/>
                  <w:divBdr>
                    <w:top w:val="none" w:sz="0" w:space="0" w:color="auto"/>
                    <w:left w:val="none" w:sz="0" w:space="0" w:color="auto"/>
                    <w:bottom w:val="none" w:sz="0" w:space="0" w:color="auto"/>
                    <w:right w:val="none" w:sz="0" w:space="0" w:color="auto"/>
                  </w:divBdr>
                </w:div>
              </w:divsChild>
            </w:div>
            <w:div w:id="1474060700">
              <w:marLeft w:val="0"/>
              <w:marRight w:val="0"/>
              <w:marTop w:val="0"/>
              <w:marBottom w:val="0"/>
              <w:divBdr>
                <w:top w:val="none" w:sz="0" w:space="0" w:color="auto"/>
                <w:left w:val="none" w:sz="0" w:space="0" w:color="auto"/>
                <w:bottom w:val="none" w:sz="0" w:space="0" w:color="auto"/>
                <w:right w:val="none" w:sz="0" w:space="0" w:color="auto"/>
              </w:divBdr>
              <w:divsChild>
                <w:div w:id="2096828076">
                  <w:marLeft w:val="0"/>
                  <w:marRight w:val="0"/>
                  <w:marTop w:val="0"/>
                  <w:marBottom w:val="0"/>
                  <w:divBdr>
                    <w:top w:val="none" w:sz="0" w:space="0" w:color="auto"/>
                    <w:left w:val="none" w:sz="0" w:space="0" w:color="auto"/>
                    <w:bottom w:val="none" w:sz="0" w:space="0" w:color="auto"/>
                    <w:right w:val="none" w:sz="0" w:space="0" w:color="auto"/>
                  </w:divBdr>
                </w:div>
              </w:divsChild>
            </w:div>
            <w:div w:id="1628858103">
              <w:marLeft w:val="0"/>
              <w:marRight w:val="0"/>
              <w:marTop w:val="0"/>
              <w:marBottom w:val="0"/>
              <w:divBdr>
                <w:top w:val="none" w:sz="0" w:space="0" w:color="auto"/>
                <w:left w:val="none" w:sz="0" w:space="0" w:color="auto"/>
                <w:bottom w:val="none" w:sz="0" w:space="0" w:color="auto"/>
                <w:right w:val="none" w:sz="0" w:space="0" w:color="auto"/>
              </w:divBdr>
              <w:divsChild>
                <w:div w:id="1821581013">
                  <w:marLeft w:val="0"/>
                  <w:marRight w:val="0"/>
                  <w:marTop w:val="0"/>
                  <w:marBottom w:val="0"/>
                  <w:divBdr>
                    <w:top w:val="none" w:sz="0" w:space="0" w:color="auto"/>
                    <w:left w:val="none" w:sz="0" w:space="0" w:color="auto"/>
                    <w:bottom w:val="none" w:sz="0" w:space="0" w:color="auto"/>
                    <w:right w:val="none" w:sz="0" w:space="0" w:color="auto"/>
                  </w:divBdr>
                </w:div>
              </w:divsChild>
            </w:div>
            <w:div w:id="2110663733">
              <w:marLeft w:val="0"/>
              <w:marRight w:val="0"/>
              <w:marTop w:val="0"/>
              <w:marBottom w:val="0"/>
              <w:divBdr>
                <w:top w:val="none" w:sz="0" w:space="0" w:color="auto"/>
                <w:left w:val="none" w:sz="0" w:space="0" w:color="auto"/>
                <w:bottom w:val="none" w:sz="0" w:space="0" w:color="auto"/>
                <w:right w:val="none" w:sz="0" w:space="0" w:color="auto"/>
              </w:divBdr>
              <w:divsChild>
                <w:div w:id="125955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883413">
      <w:bodyDiv w:val="1"/>
      <w:marLeft w:val="0"/>
      <w:marRight w:val="0"/>
      <w:marTop w:val="0"/>
      <w:marBottom w:val="0"/>
      <w:divBdr>
        <w:top w:val="none" w:sz="0" w:space="0" w:color="auto"/>
        <w:left w:val="none" w:sz="0" w:space="0" w:color="auto"/>
        <w:bottom w:val="none" w:sz="0" w:space="0" w:color="auto"/>
        <w:right w:val="none" w:sz="0" w:space="0" w:color="auto"/>
      </w:divBdr>
    </w:div>
    <w:div w:id="1774400664">
      <w:bodyDiv w:val="1"/>
      <w:marLeft w:val="0"/>
      <w:marRight w:val="0"/>
      <w:marTop w:val="0"/>
      <w:marBottom w:val="0"/>
      <w:divBdr>
        <w:top w:val="none" w:sz="0" w:space="0" w:color="auto"/>
        <w:left w:val="none" w:sz="0" w:space="0" w:color="auto"/>
        <w:bottom w:val="none" w:sz="0" w:space="0" w:color="auto"/>
        <w:right w:val="none" w:sz="0" w:space="0" w:color="auto"/>
      </w:divBdr>
    </w:div>
    <w:div w:id="1821195439">
      <w:bodyDiv w:val="1"/>
      <w:marLeft w:val="0"/>
      <w:marRight w:val="0"/>
      <w:marTop w:val="0"/>
      <w:marBottom w:val="0"/>
      <w:divBdr>
        <w:top w:val="none" w:sz="0" w:space="0" w:color="auto"/>
        <w:left w:val="none" w:sz="0" w:space="0" w:color="auto"/>
        <w:bottom w:val="none" w:sz="0" w:space="0" w:color="auto"/>
        <w:right w:val="none" w:sz="0" w:space="0" w:color="auto"/>
      </w:divBdr>
    </w:div>
    <w:div w:id="1989554489">
      <w:bodyDiv w:val="1"/>
      <w:marLeft w:val="0"/>
      <w:marRight w:val="0"/>
      <w:marTop w:val="0"/>
      <w:marBottom w:val="0"/>
      <w:divBdr>
        <w:top w:val="none" w:sz="0" w:space="0" w:color="auto"/>
        <w:left w:val="none" w:sz="0" w:space="0" w:color="auto"/>
        <w:bottom w:val="none" w:sz="0" w:space="0" w:color="auto"/>
        <w:right w:val="none" w:sz="0" w:space="0" w:color="auto"/>
      </w:divBdr>
      <w:divsChild>
        <w:div w:id="2033074033">
          <w:marLeft w:val="0"/>
          <w:marRight w:val="0"/>
          <w:marTop w:val="0"/>
          <w:marBottom w:val="0"/>
          <w:divBdr>
            <w:top w:val="none" w:sz="0" w:space="0" w:color="auto"/>
            <w:left w:val="none" w:sz="0" w:space="0" w:color="auto"/>
            <w:bottom w:val="none" w:sz="0" w:space="0" w:color="auto"/>
            <w:right w:val="none" w:sz="0" w:space="0" w:color="auto"/>
          </w:divBdr>
          <w:divsChild>
            <w:div w:id="461657471">
              <w:marLeft w:val="0"/>
              <w:marRight w:val="0"/>
              <w:marTop w:val="0"/>
              <w:marBottom w:val="0"/>
              <w:divBdr>
                <w:top w:val="none" w:sz="0" w:space="0" w:color="auto"/>
                <w:left w:val="none" w:sz="0" w:space="0" w:color="auto"/>
                <w:bottom w:val="none" w:sz="0" w:space="0" w:color="auto"/>
                <w:right w:val="none" w:sz="0" w:space="0" w:color="auto"/>
              </w:divBdr>
            </w:div>
            <w:div w:id="501551626">
              <w:marLeft w:val="0"/>
              <w:marRight w:val="0"/>
              <w:marTop w:val="0"/>
              <w:marBottom w:val="0"/>
              <w:divBdr>
                <w:top w:val="none" w:sz="0" w:space="0" w:color="auto"/>
                <w:left w:val="none" w:sz="0" w:space="0" w:color="auto"/>
                <w:bottom w:val="none" w:sz="0" w:space="0" w:color="auto"/>
                <w:right w:val="none" w:sz="0" w:space="0" w:color="auto"/>
              </w:divBdr>
              <w:divsChild>
                <w:div w:id="1663392705">
                  <w:marLeft w:val="0"/>
                  <w:marRight w:val="0"/>
                  <w:marTop w:val="0"/>
                  <w:marBottom w:val="0"/>
                  <w:divBdr>
                    <w:top w:val="none" w:sz="0" w:space="0" w:color="auto"/>
                    <w:left w:val="none" w:sz="0" w:space="0" w:color="auto"/>
                    <w:bottom w:val="none" w:sz="0" w:space="0" w:color="auto"/>
                    <w:right w:val="none" w:sz="0" w:space="0" w:color="auto"/>
                  </w:divBdr>
                </w:div>
              </w:divsChild>
            </w:div>
            <w:div w:id="1291399085">
              <w:marLeft w:val="-4136"/>
              <w:marRight w:val="0"/>
              <w:marTop w:val="0"/>
              <w:marBottom w:val="0"/>
              <w:divBdr>
                <w:top w:val="none" w:sz="0" w:space="0" w:color="auto"/>
                <w:left w:val="none" w:sz="0" w:space="0" w:color="auto"/>
                <w:bottom w:val="none" w:sz="0" w:space="0" w:color="auto"/>
                <w:right w:val="none" w:sz="0" w:space="0" w:color="auto"/>
              </w:divBdr>
              <w:divsChild>
                <w:div w:id="1667630">
                  <w:marLeft w:val="0"/>
                  <w:marRight w:val="0"/>
                  <w:marTop w:val="0"/>
                  <w:marBottom w:val="0"/>
                  <w:divBdr>
                    <w:top w:val="none" w:sz="0" w:space="0" w:color="auto"/>
                    <w:left w:val="none" w:sz="0" w:space="0" w:color="auto"/>
                    <w:bottom w:val="none" w:sz="0" w:space="0" w:color="auto"/>
                    <w:right w:val="none" w:sz="0" w:space="0" w:color="auto"/>
                  </w:divBdr>
                  <w:divsChild>
                    <w:div w:id="190338741">
                      <w:marLeft w:val="0"/>
                      <w:marRight w:val="0"/>
                      <w:marTop w:val="0"/>
                      <w:marBottom w:val="0"/>
                      <w:divBdr>
                        <w:top w:val="none" w:sz="0" w:space="0" w:color="auto"/>
                        <w:left w:val="none" w:sz="0" w:space="0" w:color="auto"/>
                        <w:bottom w:val="none" w:sz="0" w:space="0" w:color="auto"/>
                        <w:right w:val="none" w:sz="0" w:space="0" w:color="auto"/>
                      </w:divBdr>
                    </w:div>
                  </w:divsChild>
                </w:div>
                <w:div w:id="2436019">
                  <w:marLeft w:val="0"/>
                  <w:marRight w:val="0"/>
                  <w:marTop w:val="0"/>
                  <w:marBottom w:val="0"/>
                  <w:divBdr>
                    <w:top w:val="none" w:sz="0" w:space="0" w:color="auto"/>
                    <w:left w:val="none" w:sz="0" w:space="0" w:color="auto"/>
                    <w:bottom w:val="none" w:sz="0" w:space="0" w:color="auto"/>
                    <w:right w:val="none" w:sz="0" w:space="0" w:color="auto"/>
                  </w:divBdr>
                  <w:divsChild>
                    <w:div w:id="540898372">
                      <w:marLeft w:val="0"/>
                      <w:marRight w:val="0"/>
                      <w:marTop w:val="0"/>
                      <w:marBottom w:val="0"/>
                      <w:divBdr>
                        <w:top w:val="none" w:sz="0" w:space="0" w:color="auto"/>
                        <w:left w:val="none" w:sz="0" w:space="0" w:color="auto"/>
                        <w:bottom w:val="none" w:sz="0" w:space="0" w:color="auto"/>
                        <w:right w:val="none" w:sz="0" w:space="0" w:color="auto"/>
                      </w:divBdr>
                    </w:div>
                  </w:divsChild>
                </w:div>
                <w:div w:id="9383698">
                  <w:marLeft w:val="0"/>
                  <w:marRight w:val="0"/>
                  <w:marTop w:val="0"/>
                  <w:marBottom w:val="0"/>
                  <w:divBdr>
                    <w:top w:val="none" w:sz="0" w:space="0" w:color="auto"/>
                    <w:left w:val="none" w:sz="0" w:space="0" w:color="auto"/>
                    <w:bottom w:val="none" w:sz="0" w:space="0" w:color="auto"/>
                    <w:right w:val="none" w:sz="0" w:space="0" w:color="auto"/>
                  </w:divBdr>
                  <w:divsChild>
                    <w:div w:id="159391783">
                      <w:marLeft w:val="0"/>
                      <w:marRight w:val="0"/>
                      <w:marTop w:val="0"/>
                      <w:marBottom w:val="0"/>
                      <w:divBdr>
                        <w:top w:val="none" w:sz="0" w:space="0" w:color="auto"/>
                        <w:left w:val="none" w:sz="0" w:space="0" w:color="auto"/>
                        <w:bottom w:val="none" w:sz="0" w:space="0" w:color="auto"/>
                        <w:right w:val="none" w:sz="0" w:space="0" w:color="auto"/>
                      </w:divBdr>
                    </w:div>
                  </w:divsChild>
                </w:div>
                <w:div w:id="19824544">
                  <w:marLeft w:val="0"/>
                  <w:marRight w:val="0"/>
                  <w:marTop w:val="0"/>
                  <w:marBottom w:val="0"/>
                  <w:divBdr>
                    <w:top w:val="none" w:sz="0" w:space="0" w:color="auto"/>
                    <w:left w:val="none" w:sz="0" w:space="0" w:color="auto"/>
                    <w:bottom w:val="none" w:sz="0" w:space="0" w:color="auto"/>
                    <w:right w:val="none" w:sz="0" w:space="0" w:color="auto"/>
                  </w:divBdr>
                  <w:divsChild>
                    <w:div w:id="1247114178">
                      <w:marLeft w:val="0"/>
                      <w:marRight w:val="0"/>
                      <w:marTop w:val="0"/>
                      <w:marBottom w:val="0"/>
                      <w:divBdr>
                        <w:top w:val="none" w:sz="0" w:space="0" w:color="auto"/>
                        <w:left w:val="none" w:sz="0" w:space="0" w:color="auto"/>
                        <w:bottom w:val="none" w:sz="0" w:space="0" w:color="auto"/>
                        <w:right w:val="none" w:sz="0" w:space="0" w:color="auto"/>
                      </w:divBdr>
                    </w:div>
                  </w:divsChild>
                </w:div>
                <w:div w:id="20976235">
                  <w:marLeft w:val="0"/>
                  <w:marRight w:val="0"/>
                  <w:marTop w:val="0"/>
                  <w:marBottom w:val="0"/>
                  <w:divBdr>
                    <w:top w:val="none" w:sz="0" w:space="0" w:color="auto"/>
                    <w:left w:val="none" w:sz="0" w:space="0" w:color="auto"/>
                    <w:bottom w:val="none" w:sz="0" w:space="0" w:color="auto"/>
                    <w:right w:val="none" w:sz="0" w:space="0" w:color="auto"/>
                  </w:divBdr>
                  <w:divsChild>
                    <w:div w:id="1655988905">
                      <w:marLeft w:val="0"/>
                      <w:marRight w:val="0"/>
                      <w:marTop w:val="0"/>
                      <w:marBottom w:val="0"/>
                      <w:divBdr>
                        <w:top w:val="none" w:sz="0" w:space="0" w:color="auto"/>
                        <w:left w:val="none" w:sz="0" w:space="0" w:color="auto"/>
                        <w:bottom w:val="none" w:sz="0" w:space="0" w:color="auto"/>
                        <w:right w:val="none" w:sz="0" w:space="0" w:color="auto"/>
                      </w:divBdr>
                    </w:div>
                  </w:divsChild>
                </w:div>
                <w:div w:id="22681838">
                  <w:marLeft w:val="0"/>
                  <w:marRight w:val="0"/>
                  <w:marTop w:val="0"/>
                  <w:marBottom w:val="0"/>
                  <w:divBdr>
                    <w:top w:val="none" w:sz="0" w:space="0" w:color="auto"/>
                    <w:left w:val="none" w:sz="0" w:space="0" w:color="auto"/>
                    <w:bottom w:val="none" w:sz="0" w:space="0" w:color="auto"/>
                    <w:right w:val="none" w:sz="0" w:space="0" w:color="auto"/>
                  </w:divBdr>
                  <w:divsChild>
                    <w:div w:id="672220989">
                      <w:marLeft w:val="0"/>
                      <w:marRight w:val="0"/>
                      <w:marTop w:val="0"/>
                      <w:marBottom w:val="0"/>
                      <w:divBdr>
                        <w:top w:val="none" w:sz="0" w:space="0" w:color="auto"/>
                        <w:left w:val="none" w:sz="0" w:space="0" w:color="auto"/>
                        <w:bottom w:val="none" w:sz="0" w:space="0" w:color="auto"/>
                        <w:right w:val="none" w:sz="0" w:space="0" w:color="auto"/>
                      </w:divBdr>
                    </w:div>
                  </w:divsChild>
                </w:div>
                <w:div w:id="29841498">
                  <w:marLeft w:val="0"/>
                  <w:marRight w:val="0"/>
                  <w:marTop w:val="0"/>
                  <w:marBottom w:val="0"/>
                  <w:divBdr>
                    <w:top w:val="none" w:sz="0" w:space="0" w:color="auto"/>
                    <w:left w:val="none" w:sz="0" w:space="0" w:color="auto"/>
                    <w:bottom w:val="none" w:sz="0" w:space="0" w:color="auto"/>
                    <w:right w:val="none" w:sz="0" w:space="0" w:color="auto"/>
                  </w:divBdr>
                  <w:divsChild>
                    <w:div w:id="1741443308">
                      <w:marLeft w:val="0"/>
                      <w:marRight w:val="0"/>
                      <w:marTop w:val="0"/>
                      <w:marBottom w:val="0"/>
                      <w:divBdr>
                        <w:top w:val="none" w:sz="0" w:space="0" w:color="auto"/>
                        <w:left w:val="none" w:sz="0" w:space="0" w:color="auto"/>
                        <w:bottom w:val="none" w:sz="0" w:space="0" w:color="auto"/>
                        <w:right w:val="none" w:sz="0" w:space="0" w:color="auto"/>
                      </w:divBdr>
                    </w:div>
                  </w:divsChild>
                </w:div>
                <w:div w:id="35275506">
                  <w:marLeft w:val="0"/>
                  <w:marRight w:val="0"/>
                  <w:marTop w:val="0"/>
                  <w:marBottom w:val="0"/>
                  <w:divBdr>
                    <w:top w:val="none" w:sz="0" w:space="0" w:color="auto"/>
                    <w:left w:val="none" w:sz="0" w:space="0" w:color="auto"/>
                    <w:bottom w:val="none" w:sz="0" w:space="0" w:color="auto"/>
                    <w:right w:val="none" w:sz="0" w:space="0" w:color="auto"/>
                  </w:divBdr>
                  <w:divsChild>
                    <w:div w:id="804396998">
                      <w:marLeft w:val="0"/>
                      <w:marRight w:val="0"/>
                      <w:marTop w:val="0"/>
                      <w:marBottom w:val="0"/>
                      <w:divBdr>
                        <w:top w:val="none" w:sz="0" w:space="0" w:color="auto"/>
                        <w:left w:val="none" w:sz="0" w:space="0" w:color="auto"/>
                        <w:bottom w:val="none" w:sz="0" w:space="0" w:color="auto"/>
                        <w:right w:val="none" w:sz="0" w:space="0" w:color="auto"/>
                      </w:divBdr>
                    </w:div>
                  </w:divsChild>
                </w:div>
                <w:div w:id="38405789">
                  <w:marLeft w:val="0"/>
                  <w:marRight w:val="0"/>
                  <w:marTop w:val="0"/>
                  <w:marBottom w:val="0"/>
                  <w:divBdr>
                    <w:top w:val="none" w:sz="0" w:space="0" w:color="auto"/>
                    <w:left w:val="none" w:sz="0" w:space="0" w:color="auto"/>
                    <w:bottom w:val="none" w:sz="0" w:space="0" w:color="auto"/>
                    <w:right w:val="none" w:sz="0" w:space="0" w:color="auto"/>
                  </w:divBdr>
                  <w:divsChild>
                    <w:div w:id="905845565">
                      <w:marLeft w:val="0"/>
                      <w:marRight w:val="0"/>
                      <w:marTop w:val="0"/>
                      <w:marBottom w:val="0"/>
                      <w:divBdr>
                        <w:top w:val="none" w:sz="0" w:space="0" w:color="auto"/>
                        <w:left w:val="none" w:sz="0" w:space="0" w:color="auto"/>
                        <w:bottom w:val="none" w:sz="0" w:space="0" w:color="auto"/>
                        <w:right w:val="none" w:sz="0" w:space="0" w:color="auto"/>
                      </w:divBdr>
                    </w:div>
                  </w:divsChild>
                </w:div>
                <w:div w:id="43255057">
                  <w:marLeft w:val="0"/>
                  <w:marRight w:val="0"/>
                  <w:marTop w:val="0"/>
                  <w:marBottom w:val="0"/>
                  <w:divBdr>
                    <w:top w:val="none" w:sz="0" w:space="0" w:color="auto"/>
                    <w:left w:val="none" w:sz="0" w:space="0" w:color="auto"/>
                    <w:bottom w:val="none" w:sz="0" w:space="0" w:color="auto"/>
                    <w:right w:val="none" w:sz="0" w:space="0" w:color="auto"/>
                  </w:divBdr>
                  <w:divsChild>
                    <w:div w:id="1751074654">
                      <w:marLeft w:val="0"/>
                      <w:marRight w:val="0"/>
                      <w:marTop w:val="0"/>
                      <w:marBottom w:val="0"/>
                      <w:divBdr>
                        <w:top w:val="none" w:sz="0" w:space="0" w:color="auto"/>
                        <w:left w:val="none" w:sz="0" w:space="0" w:color="auto"/>
                        <w:bottom w:val="none" w:sz="0" w:space="0" w:color="auto"/>
                        <w:right w:val="none" w:sz="0" w:space="0" w:color="auto"/>
                      </w:divBdr>
                    </w:div>
                  </w:divsChild>
                </w:div>
                <w:div w:id="47997590">
                  <w:marLeft w:val="0"/>
                  <w:marRight w:val="0"/>
                  <w:marTop w:val="0"/>
                  <w:marBottom w:val="0"/>
                  <w:divBdr>
                    <w:top w:val="none" w:sz="0" w:space="0" w:color="auto"/>
                    <w:left w:val="none" w:sz="0" w:space="0" w:color="auto"/>
                    <w:bottom w:val="none" w:sz="0" w:space="0" w:color="auto"/>
                    <w:right w:val="none" w:sz="0" w:space="0" w:color="auto"/>
                  </w:divBdr>
                  <w:divsChild>
                    <w:div w:id="573392531">
                      <w:marLeft w:val="0"/>
                      <w:marRight w:val="0"/>
                      <w:marTop w:val="0"/>
                      <w:marBottom w:val="0"/>
                      <w:divBdr>
                        <w:top w:val="none" w:sz="0" w:space="0" w:color="auto"/>
                        <w:left w:val="none" w:sz="0" w:space="0" w:color="auto"/>
                        <w:bottom w:val="none" w:sz="0" w:space="0" w:color="auto"/>
                        <w:right w:val="none" w:sz="0" w:space="0" w:color="auto"/>
                      </w:divBdr>
                    </w:div>
                  </w:divsChild>
                </w:div>
                <w:div w:id="52000447">
                  <w:marLeft w:val="0"/>
                  <w:marRight w:val="0"/>
                  <w:marTop w:val="0"/>
                  <w:marBottom w:val="0"/>
                  <w:divBdr>
                    <w:top w:val="none" w:sz="0" w:space="0" w:color="auto"/>
                    <w:left w:val="none" w:sz="0" w:space="0" w:color="auto"/>
                    <w:bottom w:val="none" w:sz="0" w:space="0" w:color="auto"/>
                    <w:right w:val="none" w:sz="0" w:space="0" w:color="auto"/>
                  </w:divBdr>
                  <w:divsChild>
                    <w:div w:id="1374305631">
                      <w:marLeft w:val="0"/>
                      <w:marRight w:val="0"/>
                      <w:marTop w:val="0"/>
                      <w:marBottom w:val="0"/>
                      <w:divBdr>
                        <w:top w:val="none" w:sz="0" w:space="0" w:color="auto"/>
                        <w:left w:val="none" w:sz="0" w:space="0" w:color="auto"/>
                        <w:bottom w:val="none" w:sz="0" w:space="0" w:color="auto"/>
                        <w:right w:val="none" w:sz="0" w:space="0" w:color="auto"/>
                      </w:divBdr>
                    </w:div>
                  </w:divsChild>
                </w:div>
                <w:div w:id="58215329">
                  <w:marLeft w:val="0"/>
                  <w:marRight w:val="0"/>
                  <w:marTop w:val="0"/>
                  <w:marBottom w:val="0"/>
                  <w:divBdr>
                    <w:top w:val="none" w:sz="0" w:space="0" w:color="auto"/>
                    <w:left w:val="none" w:sz="0" w:space="0" w:color="auto"/>
                    <w:bottom w:val="none" w:sz="0" w:space="0" w:color="auto"/>
                    <w:right w:val="none" w:sz="0" w:space="0" w:color="auto"/>
                  </w:divBdr>
                  <w:divsChild>
                    <w:div w:id="220792389">
                      <w:marLeft w:val="0"/>
                      <w:marRight w:val="0"/>
                      <w:marTop w:val="0"/>
                      <w:marBottom w:val="0"/>
                      <w:divBdr>
                        <w:top w:val="none" w:sz="0" w:space="0" w:color="auto"/>
                        <w:left w:val="none" w:sz="0" w:space="0" w:color="auto"/>
                        <w:bottom w:val="none" w:sz="0" w:space="0" w:color="auto"/>
                        <w:right w:val="none" w:sz="0" w:space="0" w:color="auto"/>
                      </w:divBdr>
                    </w:div>
                  </w:divsChild>
                </w:div>
                <w:div w:id="59864563">
                  <w:marLeft w:val="0"/>
                  <w:marRight w:val="0"/>
                  <w:marTop w:val="0"/>
                  <w:marBottom w:val="0"/>
                  <w:divBdr>
                    <w:top w:val="none" w:sz="0" w:space="0" w:color="auto"/>
                    <w:left w:val="none" w:sz="0" w:space="0" w:color="auto"/>
                    <w:bottom w:val="none" w:sz="0" w:space="0" w:color="auto"/>
                    <w:right w:val="none" w:sz="0" w:space="0" w:color="auto"/>
                  </w:divBdr>
                  <w:divsChild>
                    <w:div w:id="860095258">
                      <w:marLeft w:val="0"/>
                      <w:marRight w:val="0"/>
                      <w:marTop w:val="0"/>
                      <w:marBottom w:val="0"/>
                      <w:divBdr>
                        <w:top w:val="none" w:sz="0" w:space="0" w:color="auto"/>
                        <w:left w:val="none" w:sz="0" w:space="0" w:color="auto"/>
                        <w:bottom w:val="none" w:sz="0" w:space="0" w:color="auto"/>
                        <w:right w:val="none" w:sz="0" w:space="0" w:color="auto"/>
                      </w:divBdr>
                    </w:div>
                  </w:divsChild>
                </w:div>
                <w:div w:id="64305383">
                  <w:marLeft w:val="0"/>
                  <w:marRight w:val="0"/>
                  <w:marTop w:val="0"/>
                  <w:marBottom w:val="0"/>
                  <w:divBdr>
                    <w:top w:val="none" w:sz="0" w:space="0" w:color="auto"/>
                    <w:left w:val="none" w:sz="0" w:space="0" w:color="auto"/>
                    <w:bottom w:val="none" w:sz="0" w:space="0" w:color="auto"/>
                    <w:right w:val="none" w:sz="0" w:space="0" w:color="auto"/>
                  </w:divBdr>
                  <w:divsChild>
                    <w:div w:id="169224678">
                      <w:marLeft w:val="0"/>
                      <w:marRight w:val="0"/>
                      <w:marTop w:val="0"/>
                      <w:marBottom w:val="0"/>
                      <w:divBdr>
                        <w:top w:val="none" w:sz="0" w:space="0" w:color="auto"/>
                        <w:left w:val="none" w:sz="0" w:space="0" w:color="auto"/>
                        <w:bottom w:val="none" w:sz="0" w:space="0" w:color="auto"/>
                        <w:right w:val="none" w:sz="0" w:space="0" w:color="auto"/>
                      </w:divBdr>
                    </w:div>
                  </w:divsChild>
                </w:div>
                <w:div w:id="64685814">
                  <w:marLeft w:val="0"/>
                  <w:marRight w:val="0"/>
                  <w:marTop w:val="0"/>
                  <w:marBottom w:val="0"/>
                  <w:divBdr>
                    <w:top w:val="none" w:sz="0" w:space="0" w:color="auto"/>
                    <w:left w:val="none" w:sz="0" w:space="0" w:color="auto"/>
                    <w:bottom w:val="none" w:sz="0" w:space="0" w:color="auto"/>
                    <w:right w:val="none" w:sz="0" w:space="0" w:color="auto"/>
                  </w:divBdr>
                  <w:divsChild>
                    <w:div w:id="957687914">
                      <w:marLeft w:val="0"/>
                      <w:marRight w:val="0"/>
                      <w:marTop w:val="0"/>
                      <w:marBottom w:val="0"/>
                      <w:divBdr>
                        <w:top w:val="none" w:sz="0" w:space="0" w:color="auto"/>
                        <w:left w:val="none" w:sz="0" w:space="0" w:color="auto"/>
                        <w:bottom w:val="none" w:sz="0" w:space="0" w:color="auto"/>
                        <w:right w:val="none" w:sz="0" w:space="0" w:color="auto"/>
                      </w:divBdr>
                    </w:div>
                  </w:divsChild>
                </w:div>
                <w:div w:id="132648436">
                  <w:marLeft w:val="0"/>
                  <w:marRight w:val="0"/>
                  <w:marTop w:val="0"/>
                  <w:marBottom w:val="0"/>
                  <w:divBdr>
                    <w:top w:val="none" w:sz="0" w:space="0" w:color="auto"/>
                    <w:left w:val="none" w:sz="0" w:space="0" w:color="auto"/>
                    <w:bottom w:val="none" w:sz="0" w:space="0" w:color="auto"/>
                    <w:right w:val="none" w:sz="0" w:space="0" w:color="auto"/>
                  </w:divBdr>
                  <w:divsChild>
                    <w:div w:id="1824195968">
                      <w:marLeft w:val="0"/>
                      <w:marRight w:val="0"/>
                      <w:marTop w:val="0"/>
                      <w:marBottom w:val="0"/>
                      <w:divBdr>
                        <w:top w:val="none" w:sz="0" w:space="0" w:color="auto"/>
                        <w:left w:val="none" w:sz="0" w:space="0" w:color="auto"/>
                        <w:bottom w:val="none" w:sz="0" w:space="0" w:color="auto"/>
                        <w:right w:val="none" w:sz="0" w:space="0" w:color="auto"/>
                      </w:divBdr>
                    </w:div>
                  </w:divsChild>
                </w:div>
                <w:div w:id="150486493">
                  <w:marLeft w:val="0"/>
                  <w:marRight w:val="0"/>
                  <w:marTop w:val="0"/>
                  <w:marBottom w:val="0"/>
                  <w:divBdr>
                    <w:top w:val="none" w:sz="0" w:space="0" w:color="auto"/>
                    <w:left w:val="none" w:sz="0" w:space="0" w:color="auto"/>
                    <w:bottom w:val="none" w:sz="0" w:space="0" w:color="auto"/>
                    <w:right w:val="none" w:sz="0" w:space="0" w:color="auto"/>
                  </w:divBdr>
                  <w:divsChild>
                    <w:div w:id="325329949">
                      <w:marLeft w:val="0"/>
                      <w:marRight w:val="0"/>
                      <w:marTop w:val="0"/>
                      <w:marBottom w:val="0"/>
                      <w:divBdr>
                        <w:top w:val="none" w:sz="0" w:space="0" w:color="auto"/>
                        <w:left w:val="none" w:sz="0" w:space="0" w:color="auto"/>
                        <w:bottom w:val="none" w:sz="0" w:space="0" w:color="auto"/>
                        <w:right w:val="none" w:sz="0" w:space="0" w:color="auto"/>
                      </w:divBdr>
                    </w:div>
                  </w:divsChild>
                </w:div>
                <w:div w:id="157815378">
                  <w:marLeft w:val="0"/>
                  <w:marRight w:val="0"/>
                  <w:marTop w:val="0"/>
                  <w:marBottom w:val="0"/>
                  <w:divBdr>
                    <w:top w:val="none" w:sz="0" w:space="0" w:color="auto"/>
                    <w:left w:val="none" w:sz="0" w:space="0" w:color="auto"/>
                    <w:bottom w:val="none" w:sz="0" w:space="0" w:color="auto"/>
                    <w:right w:val="none" w:sz="0" w:space="0" w:color="auto"/>
                  </w:divBdr>
                  <w:divsChild>
                    <w:div w:id="2064525105">
                      <w:marLeft w:val="0"/>
                      <w:marRight w:val="0"/>
                      <w:marTop w:val="0"/>
                      <w:marBottom w:val="0"/>
                      <w:divBdr>
                        <w:top w:val="none" w:sz="0" w:space="0" w:color="auto"/>
                        <w:left w:val="none" w:sz="0" w:space="0" w:color="auto"/>
                        <w:bottom w:val="none" w:sz="0" w:space="0" w:color="auto"/>
                        <w:right w:val="none" w:sz="0" w:space="0" w:color="auto"/>
                      </w:divBdr>
                    </w:div>
                  </w:divsChild>
                </w:div>
                <w:div w:id="176651276">
                  <w:marLeft w:val="0"/>
                  <w:marRight w:val="0"/>
                  <w:marTop w:val="0"/>
                  <w:marBottom w:val="0"/>
                  <w:divBdr>
                    <w:top w:val="none" w:sz="0" w:space="0" w:color="auto"/>
                    <w:left w:val="none" w:sz="0" w:space="0" w:color="auto"/>
                    <w:bottom w:val="none" w:sz="0" w:space="0" w:color="auto"/>
                    <w:right w:val="none" w:sz="0" w:space="0" w:color="auto"/>
                  </w:divBdr>
                  <w:divsChild>
                    <w:div w:id="481118190">
                      <w:marLeft w:val="0"/>
                      <w:marRight w:val="0"/>
                      <w:marTop w:val="0"/>
                      <w:marBottom w:val="0"/>
                      <w:divBdr>
                        <w:top w:val="none" w:sz="0" w:space="0" w:color="auto"/>
                        <w:left w:val="none" w:sz="0" w:space="0" w:color="auto"/>
                        <w:bottom w:val="none" w:sz="0" w:space="0" w:color="auto"/>
                        <w:right w:val="none" w:sz="0" w:space="0" w:color="auto"/>
                      </w:divBdr>
                    </w:div>
                  </w:divsChild>
                </w:div>
                <w:div w:id="183636916">
                  <w:marLeft w:val="0"/>
                  <w:marRight w:val="0"/>
                  <w:marTop w:val="0"/>
                  <w:marBottom w:val="0"/>
                  <w:divBdr>
                    <w:top w:val="none" w:sz="0" w:space="0" w:color="auto"/>
                    <w:left w:val="none" w:sz="0" w:space="0" w:color="auto"/>
                    <w:bottom w:val="none" w:sz="0" w:space="0" w:color="auto"/>
                    <w:right w:val="none" w:sz="0" w:space="0" w:color="auto"/>
                  </w:divBdr>
                  <w:divsChild>
                    <w:div w:id="900289976">
                      <w:marLeft w:val="0"/>
                      <w:marRight w:val="0"/>
                      <w:marTop w:val="0"/>
                      <w:marBottom w:val="0"/>
                      <w:divBdr>
                        <w:top w:val="none" w:sz="0" w:space="0" w:color="auto"/>
                        <w:left w:val="none" w:sz="0" w:space="0" w:color="auto"/>
                        <w:bottom w:val="none" w:sz="0" w:space="0" w:color="auto"/>
                        <w:right w:val="none" w:sz="0" w:space="0" w:color="auto"/>
                      </w:divBdr>
                    </w:div>
                  </w:divsChild>
                </w:div>
                <w:div w:id="197551186">
                  <w:marLeft w:val="0"/>
                  <w:marRight w:val="0"/>
                  <w:marTop w:val="0"/>
                  <w:marBottom w:val="0"/>
                  <w:divBdr>
                    <w:top w:val="none" w:sz="0" w:space="0" w:color="auto"/>
                    <w:left w:val="none" w:sz="0" w:space="0" w:color="auto"/>
                    <w:bottom w:val="none" w:sz="0" w:space="0" w:color="auto"/>
                    <w:right w:val="none" w:sz="0" w:space="0" w:color="auto"/>
                  </w:divBdr>
                  <w:divsChild>
                    <w:div w:id="848182453">
                      <w:marLeft w:val="0"/>
                      <w:marRight w:val="0"/>
                      <w:marTop w:val="0"/>
                      <w:marBottom w:val="0"/>
                      <w:divBdr>
                        <w:top w:val="none" w:sz="0" w:space="0" w:color="auto"/>
                        <w:left w:val="none" w:sz="0" w:space="0" w:color="auto"/>
                        <w:bottom w:val="none" w:sz="0" w:space="0" w:color="auto"/>
                        <w:right w:val="none" w:sz="0" w:space="0" w:color="auto"/>
                      </w:divBdr>
                    </w:div>
                  </w:divsChild>
                </w:div>
                <w:div w:id="221645822">
                  <w:marLeft w:val="0"/>
                  <w:marRight w:val="0"/>
                  <w:marTop w:val="0"/>
                  <w:marBottom w:val="0"/>
                  <w:divBdr>
                    <w:top w:val="none" w:sz="0" w:space="0" w:color="auto"/>
                    <w:left w:val="none" w:sz="0" w:space="0" w:color="auto"/>
                    <w:bottom w:val="none" w:sz="0" w:space="0" w:color="auto"/>
                    <w:right w:val="none" w:sz="0" w:space="0" w:color="auto"/>
                  </w:divBdr>
                  <w:divsChild>
                    <w:div w:id="935401460">
                      <w:marLeft w:val="0"/>
                      <w:marRight w:val="0"/>
                      <w:marTop w:val="0"/>
                      <w:marBottom w:val="0"/>
                      <w:divBdr>
                        <w:top w:val="none" w:sz="0" w:space="0" w:color="auto"/>
                        <w:left w:val="none" w:sz="0" w:space="0" w:color="auto"/>
                        <w:bottom w:val="none" w:sz="0" w:space="0" w:color="auto"/>
                        <w:right w:val="none" w:sz="0" w:space="0" w:color="auto"/>
                      </w:divBdr>
                    </w:div>
                  </w:divsChild>
                </w:div>
                <w:div w:id="261452938">
                  <w:marLeft w:val="0"/>
                  <w:marRight w:val="0"/>
                  <w:marTop w:val="0"/>
                  <w:marBottom w:val="0"/>
                  <w:divBdr>
                    <w:top w:val="none" w:sz="0" w:space="0" w:color="auto"/>
                    <w:left w:val="none" w:sz="0" w:space="0" w:color="auto"/>
                    <w:bottom w:val="none" w:sz="0" w:space="0" w:color="auto"/>
                    <w:right w:val="none" w:sz="0" w:space="0" w:color="auto"/>
                  </w:divBdr>
                  <w:divsChild>
                    <w:div w:id="604727747">
                      <w:marLeft w:val="0"/>
                      <w:marRight w:val="0"/>
                      <w:marTop w:val="0"/>
                      <w:marBottom w:val="0"/>
                      <w:divBdr>
                        <w:top w:val="none" w:sz="0" w:space="0" w:color="auto"/>
                        <w:left w:val="none" w:sz="0" w:space="0" w:color="auto"/>
                        <w:bottom w:val="none" w:sz="0" w:space="0" w:color="auto"/>
                        <w:right w:val="none" w:sz="0" w:space="0" w:color="auto"/>
                      </w:divBdr>
                    </w:div>
                  </w:divsChild>
                </w:div>
                <w:div w:id="264122856">
                  <w:marLeft w:val="0"/>
                  <w:marRight w:val="0"/>
                  <w:marTop w:val="0"/>
                  <w:marBottom w:val="0"/>
                  <w:divBdr>
                    <w:top w:val="none" w:sz="0" w:space="0" w:color="auto"/>
                    <w:left w:val="none" w:sz="0" w:space="0" w:color="auto"/>
                    <w:bottom w:val="none" w:sz="0" w:space="0" w:color="auto"/>
                    <w:right w:val="none" w:sz="0" w:space="0" w:color="auto"/>
                  </w:divBdr>
                  <w:divsChild>
                    <w:div w:id="533276455">
                      <w:marLeft w:val="0"/>
                      <w:marRight w:val="0"/>
                      <w:marTop w:val="0"/>
                      <w:marBottom w:val="0"/>
                      <w:divBdr>
                        <w:top w:val="none" w:sz="0" w:space="0" w:color="auto"/>
                        <w:left w:val="none" w:sz="0" w:space="0" w:color="auto"/>
                        <w:bottom w:val="none" w:sz="0" w:space="0" w:color="auto"/>
                        <w:right w:val="none" w:sz="0" w:space="0" w:color="auto"/>
                      </w:divBdr>
                    </w:div>
                  </w:divsChild>
                </w:div>
                <w:div w:id="276183974">
                  <w:marLeft w:val="0"/>
                  <w:marRight w:val="0"/>
                  <w:marTop w:val="0"/>
                  <w:marBottom w:val="0"/>
                  <w:divBdr>
                    <w:top w:val="none" w:sz="0" w:space="0" w:color="auto"/>
                    <w:left w:val="none" w:sz="0" w:space="0" w:color="auto"/>
                    <w:bottom w:val="none" w:sz="0" w:space="0" w:color="auto"/>
                    <w:right w:val="none" w:sz="0" w:space="0" w:color="auto"/>
                  </w:divBdr>
                  <w:divsChild>
                    <w:div w:id="200286581">
                      <w:marLeft w:val="0"/>
                      <w:marRight w:val="0"/>
                      <w:marTop w:val="0"/>
                      <w:marBottom w:val="0"/>
                      <w:divBdr>
                        <w:top w:val="none" w:sz="0" w:space="0" w:color="auto"/>
                        <w:left w:val="none" w:sz="0" w:space="0" w:color="auto"/>
                        <w:bottom w:val="none" w:sz="0" w:space="0" w:color="auto"/>
                        <w:right w:val="none" w:sz="0" w:space="0" w:color="auto"/>
                      </w:divBdr>
                    </w:div>
                  </w:divsChild>
                </w:div>
                <w:div w:id="280576377">
                  <w:marLeft w:val="0"/>
                  <w:marRight w:val="0"/>
                  <w:marTop w:val="0"/>
                  <w:marBottom w:val="0"/>
                  <w:divBdr>
                    <w:top w:val="none" w:sz="0" w:space="0" w:color="auto"/>
                    <w:left w:val="none" w:sz="0" w:space="0" w:color="auto"/>
                    <w:bottom w:val="none" w:sz="0" w:space="0" w:color="auto"/>
                    <w:right w:val="none" w:sz="0" w:space="0" w:color="auto"/>
                  </w:divBdr>
                  <w:divsChild>
                    <w:div w:id="417142332">
                      <w:marLeft w:val="0"/>
                      <w:marRight w:val="0"/>
                      <w:marTop w:val="0"/>
                      <w:marBottom w:val="0"/>
                      <w:divBdr>
                        <w:top w:val="none" w:sz="0" w:space="0" w:color="auto"/>
                        <w:left w:val="none" w:sz="0" w:space="0" w:color="auto"/>
                        <w:bottom w:val="none" w:sz="0" w:space="0" w:color="auto"/>
                        <w:right w:val="none" w:sz="0" w:space="0" w:color="auto"/>
                      </w:divBdr>
                    </w:div>
                  </w:divsChild>
                </w:div>
                <w:div w:id="304237057">
                  <w:marLeft w:val="0"/>
                  <w:marRight w:val="0"/>
                  <w:marTop w:val="0"/>
                  <w:marBottom w:val="0"/>
                  <w:divBdr>
                    <w:top w:val="none" w:sz="0" w:space="0" w:color="auto"/>
                    <w:left w:val="none" w:sz="0" w:space="0" w:color="auto"/>
                    <w:bottom w:val="none" w:sz="0" w:space="0" w:color="auto"/>
                    <w:right w:val="none" w:sz="0" w:space="0" w:color="auto"/>
                  </w:divBdr>
                  <w:divsChild>
                    <w:div w:id="2140681347">
                      <w:marLeft w:val="0"/>
                      <w:marRight w:val="0"/>
                      <w:marTop w:val="0"/>
                      <w:marBottom w:val="0"/>
                      <w:divBdr>
                        <w:top w:val="none" w:sz="0" w:space="0" w:color="auto"/>
                        <w:left w:val="none" w:sz="0" w:space="0" w:color="auto"/>
                        <w:bottom w:val="none" w:sz="0" w:space="0" w:color="auto"/>
                        <w:right w:val="none" w:sz="0" w:space="0" w:color="auto"/>
                      </w:divBdr>
                    </w:div>
                  </w:divsChild>
                </w:div>
                <w:div w:id="330913904">
                  <w:marLeft w:val="0"/>
                  <w:marRight w:val="0"/>
                  <w:marTop w:val="0"/>
                  <w:marBottom w:val="0"/>
                  <w:divBdr>
                    <w:top w:val="none" w:sz="0" w:space="0" w:color="auto"/>
                    <w:left w:val="none" w:sz="0" w:space="0" w:color="auto"/>
                    <w:bottom w:val="none" w:sz="0" w:space="0" w:color="auto"/>
                    <w:right w:val="none" w:sz="0" w:space="0" w:color="auto"/>
                  </w:divBdr>
                  <w:divsChild>
                    <w:div w:id="1094328693">
                      <w:marLeft w:val="0"/>
                      <w:marRight w:val="0"/>
                      <w:marTop w:val="0"/>
                      <w:marBottom w:val="0"/>
                      <w:divBdr>
                        <w:top w:val="none" w:sz="0" w:space="0" w:color="auto"/>
                        <w:left w:val="none" w:sz="0" w:space="0" w:color="auto"/>
                        <w:bottom w:val="none" w:sz="0" w:space="0" w:color="auto"/>
                        <w:right w:val="none" w:sz="0" w:space="0" w:color="auto"/>
                      </w:divBdr>
                    </w:div>
                  </w:divsChild>
                </w:div>
                <w:div w:id="336619322">
                  <w:marLeft w:val="0"/>
                  <w:marRight w:val="0"/>
                  <w:marTop w:val="0"/>
                  <w:marBottom w:val="0"/>
                  <w:divBdr>
                    <w:top w:val="none" w:sz="0" w:space="0" w:color="auto"/>
                    <w:left w:val="none" w:sz="0" w:space="0" w:color="auto"/>
                    <w:bottom w:val="none" w:sz="0" w:space="0" w:color="auto"/>
                    <w:right w:val="none" w:sz="0" w:space="0" w:color="auto"/>
                  </w:divBdr>
                  <w:divsChild>
                    <w:div w:id="942809881">
                      <w:marLeft w:val="0"/>
                      <w:marRight w:val="0"/>
                      <w:marTop w:val="0"/>
                      <w:marBottom w:val="0"/>
                      <w:divBdr>
                        <w:top w:val="none" w:sz="0" w:space="0" w:color="auto"/>
                        <w:left w:val="none" w:sz="0" w:space="0" w:color="auto"/>
                        <w:bottom w:val="none" w:sz="0" w:space="0" w:color="auto"/>
                        <w:right w:val="none" w:sz="0" w:space="0" w:color="auto"/>
                      </w:divBdr>
                    </w:div>
                  </w:divsChild>
                </w:div>
                <w:div w:id="351416788">
                  <w:marLeft w:val="0"/>
                  <w:marRight w:val="0"/>
                  <w:marTop w:val="0"/>
                  <w:marBottom w:val="0"/>
                  <w:divBdr>
                    <w:top w:val="none" w:sz="0" w:space="0" w:color="auto"/>
                    <w:left w:val="none" w:sz="0" w:space="0" w:color="auto"/>
                    <w:bottom w:val="none" w:sz="0" w:space="0" w:color="auto"/>
                    <w:right w:val="none" w:sz="0" w:space="0" w:color="auto"/>
                  </w:divBdr>
                  <w:divsChild>
                    <w:div w:id="534660748">
                      <w:marLeft w:val="0"/>
                      <w:marRight w:val="0"/>
                      <w:marTop w:val="0"/>
                      <w:marBottom w:val="0"/>
                      <w:divBdr>
                        <w:top w:val="none" w:sz="0" w:space="0" w:color="auto"/>
                        <w:left w:val="none" w:sz="0" w:space="0" w:color="auto"/>
                        <w:bottom w:val="none" w:sz="0" w:space="0" w:color="auto"/>
                        <w:right w:val="none" w:sz="0" w:space="0" w:color="auto"/>
                      </w:divBdr>
                    </w:div>
                  </w:divsChild>
                </w:div>
                <w:div w:id="356278507">
                  <w:marLeft w:val="0"/>
                  <w:marRight w:val="0"/>
                  <w:marTop w:val="0"/>
                  <w:marBottom w:val="0"/>
                  <w:divBdr>
                    <w:top w:val="none" w:sz="0" w:space="0" w:color="auto"/>
                    <w:left w:val="none" w:sz="0" w:space="0" w:color="auto"/>
                    <w:bottom w:val="none" w:sz="0" w:space="0" w:color="auto"/>
                    <w:right w:val="none" w:sz="0" w:space="0" w:color="auto"/>
                  </w:divBdr>
                  <w:divsChild>
                    <w:div w:id="570430549">
                      <w:marLeft w:val="0"/>
                      <w:marRight w:val="0"/>
                      <w:marTop w:val="0"/>
                      <w:marBottom w:val="0"/>
                      <w:divBdr>
                        <w:top w:val="none" w:sz="0" w:space="0" w:color="auto"/>
                        <w:left w:val="none" w:sz="0" w:space="0" w:color="auto"/>
                        <w:bottom w:val="none" w:sz="0" w:space="0" w:color="auto"/>
                        <w:right w:val="none" w:sz="0" w:space="0" w:color="auto"/>
                      </w:divBdr>
                    </w:div>
                  </w:divsChild>
                </w:div>
                <w:div w:id="361322100">
                  <w:marLeft w:val="0"/>
                  <w:marRight w:val="0"/>
                  <w:marTop w:val="0"/>
                  <w:marBottom w:val="0"/>
                  <w:divBdr>
                    <w:top w:val="none" w:sz="0" w:space="0" w:color="auto"/>
                    <w:left w:val="none" w:sz="0" w:space="0" w:color="auto"/>
                    <w:bottom w:val="none" w:sz="0" w:space="0" w:color="auto"/>
                    <w:right w:val="none" w:sz="0" w:space="0" w:color="auto"/>
                  </w:divBdr>
                  <w:divsChild>
                    <w:div w:id="1338728005">
                      <w:marLeft w:val="0"/>
                      <w:marRight w:val="0"/>
                      <w:marTop w:val="0"/>
                      <w:marBottom w:val="0"/>
                      <w:divBdr>
                        <w:top w:val="none" w:sz="0" w:space="0" w:color="auto"/>
                        <w:left w:val="none" w:sz="0" w:space="0" w:color="auto"/>
                        <w:bottom w:val="none" w:sz="0" w:space="0" w:color="auto"/>
                        <w:right w:val="none" w:sz="0" w:space="0" w:color="auto"/>
                      </w:divBdr>
                    </w:div>
                  </w:divsChild>
                </w:div>
                <w:div w:id="364718552">
                  <w:marLeft w:val="0"/>
                  <w:marRight w:val="0"/>
                  <w:marTop w:val="0"/>
                  <w:marBottom w:val="0"/>
                  <w:divBdr>
                    <w:top w:val="none" w:sz="0" w:space="0" w:color="auto"/>
                    <w:left w:val="none" w:sz="0" w:space="0" w:color="auto"/>
                    <w:bottom w:val="none" w:sz="0" w:space="0" w:color="auto"/>
                    <w:right w:val="none" w:sz="0" w:space="0" w:color="auto"/>
                  </w:divBdr>
                  <w:divsChild>
                    <w:div w:id="1091970965">
                      <w:marLeft w:val="0"/>
                      <w:marRight w:val="0"/>
                      <w:marTop w:val="0"/>
                      <w:marBottom w:val="0"/>
                      <w:divBdr>
                        <w:top w:val="none" w:sz="0" w:space="0" w:color="auto"/>
                        <w:left w:val="none" w:sz="0" w:space="0" w:color="auto"/>
                        <w:bottom w:val="none" w:sz="0" w:space="0" w:color="auto"/>
                        <w:right w:val="none" w:sz="0" w:space="0" w:color="auto"/>
                      </w:divBdr>
                    </w:div>
                  </w:divsChild>
                </w:div>
                <w:div w:id="365252477">
                  <w:marLeft w:val="0"/>
                  <w:marRight w:val="0"/>
                  <w:marTop w:val="0"/>
                  <w:marBottom w:val="0"/>
                  <w:divBdr>
                    <w:top w:val="none" w:sz="0" w:space="0" w:color="auto"/>
                    <w:left w:val="none" w:sz="0" w:space="0" w:color="auto"/>
                    <w:bottom w:val="none" w:sz="0" w:space="0" w:color="auto"/>
                    <w:right w:val="none" w:sz="0" w:space="0" w:color="auto"/>
                  </w:divBdr>
                  <w:divsChild>
                    <w:div w:id="293366835">
                      <w:marLeft w:val="0"/>
                      <w:marRight w:val="0"/>
                      <w:marTop w:val="0"/>
                      <w:marBottom w:val="0"/>
                      <w:divBdr>
                        <w:top w:val="none" w:sz="0" w:space="0" w:color="auto"/>
                        <w:left w:val="none" w:sz="0" w:space="0" w:color="auto"/>
                        <w:bottom w:val="none" w:sz="0" w:space="0" w:color="auto"/>
                        <w:right w:val="none" w:sz="0" w:space="0" w:color="auto"/>
                      </w:divBdr>
                    </w:div>
                  </w:divsChild>
                </w:div>
                <w:div w:id="366221852">
                  <w:marLeft w:val="0"/>
                  <w:marRight w:val="0"/>
                  <w:marTop w:val="0"/>
                  <w:marBottom w:val="0"/>
                  <w:divBdr>
                    <w:top w:val="none" w:sz="0" w:space="0" w:color="auto"/>
                    <w:left w:val="none" w:sz="0" w:space="0" w:color="auto"/>
                    <w:bottom w:val="none" w:sz="0" w:space="0" w:color="auto"/>
                    <w:right w:val="none" w:sz="0" w:space="0" w:color="auto"/>
                  </w:divBdr>
                  <w:divsChild>
                    <w:div w:id="612252079">
                      <w:marLeft w:val="0"/>
                      <w:marRight w:val="0"/>
                      <w:marTop w:val="0"/>
                      <w:marBottom w:val="0"/>
                      <w:divBdr>
                        <w:top w:val="none" w:sz="0" w:space="0" w:color="auto"/>
                        <w:left w:val="none" w:sz="0" w:space="0" w:color="auto"/>
                        <w:bottom w:val="none" w:sz="0" w:space="0" w:color="auto"/>
                        <w:right w:val="none" w:sz="0" w:space="0" w:color="auto"/>
                      </w:divBdr>
                    </w:div>
                  </w:divsChild>
                </w:div>
                <w:div w:id="371073768">
                  <w:marLeft w:val="0"/>
                  <w:marRight w:val="0"/>
                  <w:marTop w:val="0"/>
                  <w:marBottom w:val="0"/>
                  <w:divBdr>
                    <w:top w:val="none" w:sz="0" w:space="0" w:color="auto"/>
                    <w:left w:val="none" w:sz="0" w:space="0" w:color="auto"/>
                    <w:bottom w:val="none" w:sz="0" w:space="0" w:color="auto"/>
                    <w:right w:val="none" w:sz="0" w:space="0" w:color="auto"/>
                  </w:divBdr>
                  <w:divsChild>
                    <w:div w:id="1080636530">
                      <w:marLeft w:val="0"/>
                      <w:marRight w:val="0"/>
                      <w:marTop w:val="0"/>
                      <w:marBottom w:val="0"/>
                      <w:divBdr>
                        <w:top w:val="none" w:sz="0" w:space="0" w:color="auto"/>
                        <w:left w:val="none" w:sz="0" w:space="0" w:color="auto"/>
                        <w:bottom w:val="none" w:sz="0" w:space="0" w:color="auto"/>
                        <w:right w:val="none" w:sz="0" w:space="0" w:color="auto"/>
                      </w:divBdr>
                    </w:div>
                  </w:divsChild>
                </w:div>
                <w:div w:id="398476787">
                  <w:marLeft w:val="0"/>
                  <w:marRight w:val="0"/>
                  <w:marTop w:val="0"/>
                  <w:marBottom w:val="0"/>
                  <w:divBdr>
                    <w:top w:val="none" w:sz="0" w:space="0" w:color="auto"/>
                    <w:left w:val="none" w:sz="0" w:space="0" w:color="auto"/>
                    <w:bottom w:val="none" w:sz="0" w:space="0" w:color="auto"/>
                    <w:right w:val="none" w:sz="0" w:space="0" w:color="auto"/>
                  </w:divBdr>
                  <w:divsChild>
                    <w:div w:id="132456174">
                      <w:marLeft w:val="0"/>
                      <w:marRight w:val="0"/>
                      <w:marTop w:val="0"/>
                      <w:marBottom w:val="0"/>
                      <w:divBdr>
                        <w:top w:val="none" w:sz="0" w:space="0" w:color="auto"/>
                        <w:left w:val="none" w:sz="0" w:space="0" w:color="auto"/>
                        <w:bottom w:val="none" w:sz="0" w:space="0" w:color="auto"/>
                        <w:right w:val="none" w:sz="0" w:space="0" w:color="auto"/>
                      </w:divBdr>
                    </w:div>
                  </w:divsChild>
                </w:div>
                <w:div w:id="401414640">
                  <w:marLeft w:val="0"/>
                  <w:marRight w:val="0"/>
                  <w:marTop w:val="0"/>
                  <w:marBottom w:val="0"/>
                  <w:divBdr>
                    <w:top w:val="none" w:sz="0" w:space="0" w:color="auto"/>
                    <w:left w:val="none" w:sz="0" w:space="0" w:color="auto"/>
                    <w:bottom w:val="none" w:sz="0" w:space="0" w:color="auto"/>
                    <w:right w:val="none" w:sz="0" w:space="0" w:color="auto"/>
                  </w:divBdr>
                  <w:divsChild>
                    <w:div w:id="1730109114">
                      <w:marLeft w:val="0"/>
                      <w:marRight w:val="0"/>
                      <w:marTop w:val="0"/>
                      <w:marBottom w:val="0"/>
                      <w:divBdr>
                        <w:top w:val="none" w:sz="0" w:space="0" w:color="auto"/>
                        <w:left w:val="none" w:sz="0" w:space="0" w:color="auto"/>
                        <w:bottom w:val="none" w:sz="0" w:space="0" w:color="auto"/>
                        <w:right w:val="none" w:sz="0" w:space="0" w:color="auto"/>
                      </w:divBdr>
                    </w:div>
                  </w:divsChild>
                </w:div>
                <w:div w:id="417408190">
                  <w:marLeft w:val="0"/>
                  <w:marRight w:val="0"/>
                  <w:marTop w:val="0"/>
                  <w:marBottom w:val="0"/>
                  <w:divBdr>
                    <w:top w:val="none" w:sz="0" w:space="0" w:color="auto"/>
                    <w:left w:val="none" w:sz="0" w:space="0" w:color="auto"/>
                    <w:bottom w:val="none" w:sz="0" w:space="0" w:color="auto"/>
                    <w:right w:val="none" w:sz="0" w:space="0" w:color="auto"/>
                  </w:divBdr>
                  <w:divsChild>
                    <w:div w:id="1786528">
                      <w:marLeft w:val="0"/>
                      <w:marRight w:val="0"/>
                      <w:marTop w:val="0"/>
                      <w:marBottom w:val="0"/>
                      <w:divBdr>
                        <w:top w:val="none" w:sz="0" w:space="0" w:color="auto"/>
                        <w:left w:val="none" w:sz="0" w:space="0" w:color="auto"/>
                        <w:bottom w:val="none" w:sz="0" w:space="0" w:color="auto"/>
                        <w:right w:val="none" w:sz="0" w:space="0" w:color="auto"/>
                      </w:divBdr>
                    </w:div>
                  </w:divsChild>
                </w:div>
                <w:div w:id="419646995">
                  <w:marLeft w:val="0"/>
                  <w:marRight w:val="0"/>
                  <w:marTop w:val="0"/>
                  <w:marBottom w:val="0"/>
                  <w:divBdr>
                    <w:top w:val="none" w:sz="0" w:space="0" w:color="auto"/>
                    <w:left w:val="none" w:sz="0" w:space="0" w:color="auto"/>
                    <w:bottom w:val="none" w:sz="0" w:space="0" w:color="auto"/>
                    <w:right w:val="none" w:sz="0" w:space="0" w:color="auto"/>
                  </w:divBdr>
                  <w:divsChild>
                    <w:div w:id="1159033187">
                      <w:marLeft w:val="0"/>
                      <w:marRight w:val="0"/>
                      <w:marTop w:val="0"/>
                      <w:marBottom w:val="0"/>
                      <w:divBdr>
                        <w:top w:val="none" w:sz="0" w:space="0" w:color="auto"/>
                        <w:left w:val="none" w:sz="0" w:space="0" w:color="auto"/>
                        <w:bottom w:val="none" w:sz="0" w:space="0" w:color="auto"/>
                        <w:right w:val="none" w:sz="0" w:space="0" w:color="auto"/>
                      </w:divBdr>
                    </w:div>
                  </w:divsChild>
                </w:div>
                <w:div w:id="421297371">
                  <w:marLeft w:val="0"/>
                  <w:marRight w:val="0"/>
                  <w:marTop w:val="0"/>
                  <w:marBottom w:val="0"/>
                  <w:divBdr>
                    <w:top w:val="none" w:sz="0" w:space="0" w:color="auto"/>
                    <w:left w:val="none" w:sz="0" w:space="0" w:color="auto"/>
                    <w:bottom w:val="none" w:sz="0" w:space="0" w:color="auto"/>
                    <w:right w:val="none" w:sz="0" w:space="0" w:color="auto"/>
                  </w:divBdr>
                  <w:divsChild>
                    <w:div w:id="11537760">
                      <w:marLeft w:val="0"/>
                      <w:marRight w:val="0"/>
                      <w:marTop w:val="0"/>
                      <w:marBottom w:val="0"/>
                      <w:divBdr>
                        <w:top w:val="none" w:sz="0" w:space="0" w:color="auto"/>
                        <w:left w:val="none" w:sz="0" w:space="0" w:color="auto"/>
                        <w:bottom w:val="none" w:sz="0" w:space="0" w:color="auto"/>
                        <w:right w:val="none" w:sz="0" w:space="0" w:color="auto"/>
                      </w:divBdr>
                    </w:div>
                  </w:divsChild>
                </w:div>
                <w:div w:id="426732789">
                  <w:marLeft w:val="0"/>
                  <w:marRight w:val="0"/>
                  <w:marTop w:val="0"/>
                  <w:marBottom w:val="0"/>
                  <w:divBdr>
                    <w:top w:val="none" w:sz="0" w:space="0" w:color="auto"/>
                    <w:left w:val="none" w:sz="0" w:space="0" w:color="auto"/>
                    <w:bottom w:val="none" w:sz="0" w:space="0" w:color="auto"/>
                    <w:right w:val="none" w:sz="0" w:space="0" w:color="auto"/>
                  </w:divBdr>
                  <w:divsChild>
                    <w:div w:id="1313021017">
                      <w:marLeft w:val="0"/>
                      <w:marRight w:val="0"/>
                      <w:marTop w:val="0"/>
                      <w:marBottom w:val="0"/>
                      <w:divBdr>
                        <w:top w:val="none" w:sz="0" w:space="0" w:color="auto"/>
                        <w:left w:val="none" w:sz="0" w:space="0" w:color="auto"/>
                        <w:bottom w:val="none" w:sz="0" w:space="0" w:color="auto"/>
                        <w:right w:val="none" w:sz="0" w:space="0" w:color="auto"/>
                      </w:divBdr>
                    </w:div>
                  </w:divsChild>
                </w:div>
                <w:div w:id="445005616">
                  <w:marLeft w:val="0"/>
                  <w:marRight w:val="0"/>
                  <w:marTop w:val="0"/>
                  <w:marBottom w:val="0"/>
                  <w:divBdr>
                    <w:top w:val="none" w:sz="0" w:space="0" w:color="auto"/>
                    <w:left w:val="none" w:sz="0" w:space="0" w:color="auto"/>
                    <w:bottom w:val="none" w:sz="0" w:space="0" w:color="auto"/>
                    <w:right w:val="none" w:sz="0" w:space="0" w:color="auto"/>
                  </w:divBdr>
                  <w:divsChild>
                    <w:div w:id="1761095290">
                      <w:marLeft w:val="0"/>
                      <w:marRight w:val="0"/>
                      <w:marTop w:val="0"/>
                      <w:marBottom w:val="0"/>
                      <w:divBdr>
                        <w:top w:val="none" w:sz="0" w:space="0" w:color="auto"/>
                        <w:left w:val="none" w:sz="0" w:space="0" w:color="auto"/>
                        <w:bottom w:val="none" w:sz="0" w:space="0" w:color="auto"/>
                        <w:right w:val="none" w:sz="0" w:space="0" w:color="auto"/>
                      </w:divBdr>
                    </w:div>
                  </w:divsChild>
                </w:div>
                <w:div w:id="446042716">
                  <w:marLeft w:val="0"/>
                  <w:marRight w:val="0"/>
                  <w:marTop w:val="0"/>
                  <w:marBottom w:val="0"/>
                  <w:divBdr>
                    <w:top w:val="none" w:sz="0" w:space="0" w:color="auto"/>
                    <w:left w:val="none" w:sz="0" w:space="0" w:color="auto"/>
                    <w:bottom w:val="none" w:sz="0" w:space="0" w:color="auto"/>
                    <w:right w:val="none" w:sz="0" w:space="0" w:color="auto"/>
                  </w:divBdr>
                  <w:divsChild>
                    <w:div w:id="287054620">
                      <w:marLeft w:val="0"/>
                      <w:marRight w:val="0"/>
                      <w:marTop w:val="0"/>
                      <w:marBottom w:val="0"/>
                      <w:divBdr>
                        <w:top w:val="none" w:sz="0" w:space="0" w:color="auto"/>
                        <w:left w:val="none" w:sz="0" w:space="0" w:color="auto"/>
                        <w:bottom w:val="none" w:sz="0" w:space="0" w:color="auto"/>
                        <w:right w:val="none" w:sz="0" w:space="0" w:color="auto"/>
                      </w:divBdr>
                    </w:div>
                  </w:divsChild>
                </w:div>
                <w:div w:id="446659081">
                  <w:marLeft w:val="0"/>
                  <w:marRight w:val="0"/>
                  <w:marTop w:val="0"/>
                  <w:marBottom w:val="0"/>
                  <w:divBdr>
                    <w:top w:val="none" w:sz="0" w:space="0" w:color="auto"/>
                    <w:left w:val="none" w:sz="0" w:space="0" w:color="auto"/>
                    <w:bottom w:val="none" w:sz="0" w:space="0" w:color="auto"/>
                    <w:right w:val="none" w:sz="0" w:space="0" w:color="auto"/>
                  </w:divBdr>
                  <w:divsChild>
                    <w:div w:id="697001748">
                      <w:marLeft w:val="0"/>
                      <w:marRight w:val="0"/>
                      <w:marTop w:val="0"/>
                      <w:marBottom w:val="0"/>
                      <w:divBdr>
                        <w:top w:val="none" w:sz="0" w:space="0" w:color="auto"/>
                        <w:left w:val="none" w:sz="0" w:space="0" w:color="auto"/>
                        <w:bottom w:val="none" w:sz="0" w:space="0" w:color="auto"/>
                        <w:right w:val="none" w:sz="0" w:space="0" w:color="auto"/>
                      </w:divBdr>
                    </w:div>
                  </w:divsChild>
                </w:div>
                <w:div w:id="467557064">
                  <w:marLeft w:val="0"/>
                  <w:marRight w:val="0"/>
                  <w:marTop w:val="0"/>
                  <w:marBottom w:val="0"/>
                  <w:divBdr>
                    <w:top w:val="none" w:sz="0" w:space="0" w:color="auto"/>
                    <w:left w:val="none" w:sz="0" w:space="0" w:color="auto"/>
                    <w:bottom w:val="none" w:sz="0" w:space="0" w:color="auto"/>
                    <w:right w:val="none" w:sz="0" w:space="0" w:color="auto"/>
                  </w:divBdr>
                  <w:divsChild>
                    <w:div w:id="1451851315">
                      <w:marLeft w:val="0"/>
                      <w:marRight w:val="0"/>
                      <w:marTop w:val="0"/>
                      <w:marBottom w:val="0"/>
                      <w:divBdr>
                        <w:top w:val="none" w:sz="0" w:space="0" w:color="auto"/>
                        <w:left w:val="none" w:sz="0" w:space="0" w:color="auto"/>
                        <w:bottom w:val="none" w:sz="0" w:space="0" w:color="auto"/>
                        <w:right w:val="none" w:sz="0" w:space="0" w:color="auto"/>
                      </w:divBdr>
                    </w:div>
                  </w:divsChild>
                </w:div>
                <w:div w:id="467673206">
                  <w:marLeft w:val="0"/>
                  <w:marRight w:val="0"/>
                  <w:marTop w:val="0"/>
                  <w:marBottom w:val="0"/>
                  <w:divBdr>
                    <w:top w:val="none" w:sz="0" w:space="0" w:color="auto"/>
                    <w:left w:val="none" w:sz="0" w:space="0" w:color="auto"/>
                    <w:bottom w:val="none" w:sz="0" w:space="0" w:color="auto"/>
                    <w:right w:val="none" w:sz="0" w:space="0" w:color="auto"/>
                  </w:divBdr>
                  <w:divsChild>
                    <w:div w:id="802697046">
                      <w:marLeft w:val="0"/>
                      <w:marRight w:val="0"/>
                      <w:marTop w:val="0"/>
                      <w:marBottom w:val="0"/>
                      <w:divBdr>
                        <w:top w:val="none" w:sz="0" w:space="0" w:color="auto"/>
                        <w:left w:val="none" w:sz="0" w:space="0" w:color="auto"/>
                        <w:bottom w:val="none" w:sz="0" w:space="0" w:color="auto"/>
                        <w:right w:val="none" w:sz="0" w:space="0" w:color="auto"/>
                      </w:divBdr>
                    </w:div>
                  </w:divsChild>
                </w:div>
                <w:div w:id="483544707">
                  <w:marLeft w:val="0"/>
                  <w:marRight w:val="0"/>
                  <w:marTop w:val="0"/>
                  <w:marBottom w:val="0"/>
                  <w:divBdr>
                    <w:top w:val="none" w:sz="0" w:space="0" w:color="auto"/>
                    <w:left w:val="none" w:sz="0" w:space="0" w:color="auto"/>
                    <w:bottom w:val="none" w:sz="0" w:space="0" w:color="auto"/>
                    <w:right w:val="none" w:sz="0" w:space="0" w:color="auto"/>
                  </w:divBdr>
                  <w:divsChild>
                    <w:div w:id="789009481">
                      <w:marLeft w:val="0"/>
                      <w:marRight w:val="0"/>
                      <w:marTop w:val="0"/>
                      <w:marBottom w:val="0"/>
                      <w:divBdr>
                        <w:top w:val="none" w:sz="0" w:space="0" w:color="auto"/>
                        <w:left w:val="none" w:sz="0" w:space="0" w:color="auto"/>
                        <w:bottom w:val="none" w:sz="0" w:space="0" w:color="auto"/>
                        <w:right w:val="none" w:sz="0" w:space="0" w:color="auto"/>
                      </w:divBdr>
                    </w:div>
                  </w:divsChild>
                </w:div>
                <w:div w:id="498542675">
                  <w:marLeft w:val="0"/>
                  <w:marRight w:val="0"/>
                  <w:marTop w:val="0"/>
                  <w:marBottom w:val="0"/>
                  <w:divBdr>
                    <w:top w:val="none" w:sz="0" w:space="0" w:color="auto"/>
                    <w:left w:val="none" w:sz="0" w:space="0" w:color="auto"/>
                    <w:bottom w:val="none" w:sz="0" w:space="0" w:color="auto"/>
                    <w:right w:val="none" w:sz="0" w:space="0" w:color="auto"/>
                  </w:divBdr>
                  <w:divsChild>
                    <w:div w:id="641545587">
                      <w:marLeft w:val="0"/>
                      <w:marRight w:val="0"/>
                      <w:marTop w:val="0"/>
                      <w:marBottom w:val="0"/>
                      <w:divBdr>
                        <w:top w:val="none" w:sz="0" w:space="0" w:color="auto"/>
                        <w:left w:val="none" w:sz="0" w:space="0" w:color="auto"/>
                        <w:bottom w:val="none" w:sz="0" w:space="0" w:color="auto"/>
                        <w:right w:val="none" w:sz="0" w:space="0" w:color="auto"/>
                      </w:divBdr>
                    </w:div>
                  </w:divsChild>
                </w:div>
                <w:div w:id="499663487">
                  <w:marLeft w:val="0"/>
                  <w:marRight w:val="0"/>
                  <w:marTop w:val="0"/>
                  <w:marBottom w:val="0"/>
                  <w:divBdr>
                    <w:top w:val="none" w:sz="0" w:space="0" w:color="auto"/>
                    <w:left w:val="none" w:sz="0" w:space="0" w:color="auto"/>
                    <w:bottom w:val="none" w:sz="0" w:space="0" w:color="auto"/>
                    <w:right w:val="none" w:sz="0" w:space="0" w:color="auto"/>
                  </w:divBdr>
                  <w:divsChild>
                    <w:div w:id="1488668047">
                      <w:marLeft w:val="0"/>
                      <w:marRight w:val="0"/>
                      <w:marTop w:val="0"/>
                      <w:marBottom w:val="0"/>
                      <w:divBdr>
                        <w:top w:val="none" w:sz="0" w:space="0" w:color="auto"/>
                        <w:left w:val="none" w:sz="0" w:space="0" w:color="auto"/>
                        <w:bottom w:val="none" w:sz="0" w:space="0" w:color="auto"/>
                        <w:right w:val="none" w:sz="0" w:space="0" w:color="auto"/>
                      </w:divBdr>
                    </w:div>
                  </w:divsChild>
                </w:div>
                <w:div w:id="499928086">
                  <w:marLeft w:val="0"/>
                  <w:marRight w:val="0"/>
                  <w:marTop w:val="0"/>
                  <w:marBottom w:val="0"/>
                  <w:divBdr>
                    <w:top w:val="none" w:sz="0" w:space="0" w:color="auto"/>
                    <w:left w:val="none" w:sz="0" w:space="0" w:color="auto"/>
                    <w:bottom w:val="none" w:sz="0" w:space="0" w:color="auto"/>
                    <w:right w:val="none" w:sz="0" w:space="0" w:color="auto"/>
                  </w:divBdr>
                  <w:divsChild>
                    <w:div w:id="1960794813">
                      <w:marLeft w:val="0"/>
                      <w:marRight w:val="0"/>
                      <w:marTop w:val="0"/>
                      <w:marBottom w:val="0"/>
                      <w:divBdr>
                        <w:top w:val="none" w:sz="0" w:space="0" w:color="auto"/>
                        <w:left w:val="none" w:sz="0" w:space="0" w:color="auto"/>
                        <w:bottom w:val="none" w:sz="0" w:space="0" w:color="auto"/>
                        <w:right w:val="none" w:sz="0" w:space="0" w:color="auto"/>
                      </w:divBdr>
                    </w:div>
                  </w:divsChild>
                </w:div>
                <w:div w:id="547643354">
                  <w:marLeft w:val="0"/>
                  <w:marRight w:val="0"/>
                  <w:marTop w:val="0"/>
                  <w:marBottom w:val="0"/>
                  <w:divBdr>
                    <w:top w:val="none" w:sz="0" w:space="0" w:color="auto"/>
                    <w:left w:val="none" w:sz="0" w:space="0" w:color="auto"/>
                    <w:bottom w:val="none" w:sz="0" w:space="0" w:color="auto"/>
                    <w:right w:val="none" w:sz="0" w:space="0" w:color="auto"/>
                  </w:divBdr>
                  <w:divsChild>
                    <w:div w:id="2038698736">
                      <w:marLeft w:val="0"/>
                      <w:marRight w:val="0"/>
                      <w:marTop w:val="0"/>
                      <w:marBottom w:val="0"/>
                      <w:divBdr>
                        <w:top w:val="none" w:sz="0" w:space="0" w:color="auto"/>
                        <w:left w:val="none" w:sz="0" w:space="0" w:color="auto"/>
                        <w:bottom w:val="none" w:sz="0" w:space="0" w:color="auto"/>
                        <w:right w:val="none" w:sz="0" w:space="0" w:color="auto"/>
                      </w:divBdr>
                    </w:div>
                  </w:divsChild>
                </w:div>
                <w:div w:id="574975972">
                  <w:marLeft w:val="0"/>
                  <w:marRight w:val="0"/>
                  <w:marTop w:val="0"/>
                  <w:marBottom w:val="0"/>
                  <w:divBdr>
                    <w:top w:val="none" w:sz="0" w:space="0" w:color="auto"/>
                    <w:left w:val="none" w:sz="0" w:space="0" w:color="auto"/>
                    <w:bottom w:val="none" w:sz="0" w:space="0" w:color="auto"/>
                    <w:right w:val="none" w:sz="0" w:space="0" w:color="auto"/>
                  </w:divBdr>
                  <w:divsChild>
                    <w:div w:id="496269578">
                      <w:marLeft w:val="0"/>
                      <w:marRight w:val="0"/>
                      <w:marTop w:val="0"/>
                      <w:marBottom w:val="0"/>
                      <w:divBdr>
                        <w:top w:val="none" w:sz="0" w:space="0" w:color="auto"/>
                        <w:left w:val="none" w:sz="0" w:space="0" w:color="auto"/>
                        <w:bottom w:val="none" w:sz="0" w:space="0" w:color="auto"/>
                        <w:right w:val="none" w:sz="0" w:space="0" w:color="auto"/>
                      </w:divBdr>
                    </w:div>
                  </w:divsChild>
                </w:div>
                <w:div w:id="588083639">
                  <w:marLeft w:val="0"/>
                  <w:marRight w:val="0"/>
                  <w:marTop w:val="0"/>
                  <w:marBottom w:val="0"/>
                  <w:divBdr>
                    <w:top w:val="none" w:sz="0" w:space="0" w:color="auto"/>
                    <w:left w:val="none" w:sz="0" w:space="0" w:color="auto"/>
                    <w:bottom w:val="none" w:sz="0" w:space="0" w:color="auto"/>
                    <w:right w:val="none" w:sz="0" w:space="0" w:color="auto"/>
                  </w:divBdr>
                  <w:divsChild>
                    <w:div w:id="1034116160">
                      <w:marLeft w:val="0"/>
                      <w:marRight w:val="0"/>
                      <w:marTop w:val="0"/>
                      <w:marBottom w:val="0"/>
                      <w:divBdr>
                        <w:top w:val="none" w:sz="0" w:space="0" w:color="auto"/>
                        <w:left w:val="none" w:sz="0" w:space="0" w:color="auto"/>
                        <w:bottom w:val="none" w:sz="0" w:space="0" w:color="auto"/>
                        <w:right w:val="none" w:sz="0" w:space="0" w:color="auto"/>
                      </w:divBdr>
                    </w:div>
                  </w:divsChild>
                </w:div>
                <w:div w:id="603073991">
                  <w:marLeft w:val="0"/>
                  <w:marRight w:val="0"/>
                  <w:marTop w:val="0"/>
                  <w:marBottom w:val="0"/>
                  <w:divBdr>
                    <w:top w:val="none" w:sz="0" w:space="0" w:color="auto"/>
                    <w:left w:val="none" w:sz="0" w:space="0" w:color="auto"/>
                    <w:bottom w:val="none" w:sz="0" w:space="0" w:color="auto"/>
                    <w:right w:val="none" w:sz="0" w:space="0" w:color="auto"/>
                  </w:divBdr>
                  <w:divsChild>
                    <w:div w:id="1253273946">
                      <w:marLeft w:val="0"/>
                      <w:marRight w:val="0"/>
                      <w:marTop w:val="0"/>
                      <w:marBottom w:val="0"/>
                      <w:divBdr>
                        <w:top w:val="none" w:sz="0" w:space="0" w:color="auto"/>
                        <w:left w:val="none" w:sz="0" w:space="0" w:color="auto"/>
                        <w:bottom w:val="none" w:sz="0" w:space="0" w:color="auto"/>
                        <w:right w:val="none" w:sz="0" w:space="0" w:color="auto"/>
                      </w:divBdr>
                    </w:div>
                  </w:divsChild>
                </w:div>
                <w:div w:id="605624693">
                  <w:marLeft w:val="0"/>
                  <w:marRight w:val="0"/>
                  <w:marTop w:val="0"/>
                  <w:marBottom w:val="0"/>
                  <w:divBdr>
                    <w:top w:val="none" w:sz="0" w:space="0" w:color="auto"/>
                    <w:left w:val="none" w:sz="0" w:space="0" w:color="auto"/>
                    <w:bottom w:val="none" w:sz="0" w:space="0" w:color="auto"/>
                    <w:right w:val="none" w:sz="0" w:space="0" w:color="auto"/>
                  </w:divBdr>
                  <w:divsChild>
                    <w:div w:id="1290821796">
                      <w:marLeft w:val="0"/>
                      <w:marRight w:val="0"/>
                      <w:marTop w:val="0"/>
                      <w:marBottom w:val="0"/>
                      <w:divBdr>
                        <w:top w:val="none" w:sz="0" w:space="0" w:color="auto"/>
                        <w:left w:val="none" w:sz="0" w:space="0" w:color="auto"/>
                        <w:bottom w:val="none" w:sz="0" w:space="0" w:color="auto"/>
                        <w:right w:val="none" w:sz="0" w:space="0" w:color="auto"/>
                      </w:divBdr>
                    </w:div>
                  </w:divsChild>
                </w:div>
                <w:div w:id="619918051">
                  <w:marLeft w:val="0"/>
                  <w:marRight w:val="0"/>
                  <w:marTop w:val="0"/>
                  <w:marBottom w:val="0"/>
                  <w:divBdr>
                    <w:top w:val="none" w:sz="0" w:space="0" w:color="auto"/>
                    <w:left w:val="none" w:sz="0" w:space="0" w:color="auto"/>
                    <w:bottom w:val="none" w:sz="0" w:space="0" w:color="auto"/>
                    <w:right w:val="none" w:sz="0" w:space="0" w:color="auto"/>
                  </w:divBdr>
                  <w:divsChild>
                    <w:div w:id="1872961612">
                      <w:marLeft w:val="0"/>
                      <w:marRight w:val="0"/>
                      <w:marTop w:val="0"/>
                      <w:marBottom w:val="0"/>
                      <w:divBdr>
                        <w:top w:val="none" w:sz="0" w:space="0" w:color="auto"/>
                        <w:left w:val="none" w:sz="0" w:space="0" w:color="auto"/>
                        <w:bottom w:val="none" w:sz="0" w:space="0" w:color="auto"/>
                        <w:right w:val="none" w:sz="0" w:space="0" w:color="auto"/>
                      </w:divBdr>
                    </w:div>
                  </w:divsChild>
                </w:div>
                <w:div w:id="634146514">
                  <w:marLeft w:val="0"/>
                  <w:marRight w:val="0"/>
                  <w:marTop w:val="0"/>
                  <w:marBottom w:val="0"/>
                  <w:divBdr>
                    <w:top w:val="none" w:sz="0" w:space="0" w:color="auto"/>
                    <w:left w:val="none" w:sz="0" w:space="0" w:color="auto"/>
                    <w:bottom w:val="none" w:sz="0" w:space="0" w:color="auto"/>
                    <w:right w:val="none" w:sz="0" w:space="0" w:color="auto"/>
                  </w:divBdr>
                  <w:divsChild>
                    <w:div w:id="756174254">
                      <w:marLeft w:val="0"/>
                      <w:marRight w:val="0"/>
                      <w:marTop w:val="0"/>
                      <w:marBottom w:val="0"/>
                      <w:divBdr>
                        <w:top w:val="none" w:sz="0" w:space="0" w:color="auto"/>
                        <w:left w:val="none" w:sz="0" w:space="0" w:color="auto"/>
                        <w:bottom w:val="none" w:sz="0" w:space="0" w:color="auto"/>
                        <w:right w:val="none" w:sz="0" w:space="0" w:color="auto"/>
                      </w:divBdr>
                    </w:div>
                  </w:divsChild>
                </w:div>
                <w:div w:id="644820601">
                  <w:marLeft w:val="0"/>
                  <w:marRight w:val="0"/>
                  <w:marTop w:val="0"/>
                  <w:marBottom w:val="0"/>
                  <w:divBdr>
                    <w:top w:val="none" w:sz="0" w:space="0" w:color="auto"/>
                    <w:left w:val="none" w:sz="0" w:space="0" w:color="auto"/>
                    <w:bottom w:val="none" w:sz="0" w:space="0" w:color="auto"/>
                    <w:right w:val="none" w:sz="0" w:space="0" w:color="auto"/>
                  </w:divBdr>
                  <w:divsChild>
                    <w:div w:id="1449353601">
                      <w:marLeft w:val="0"/>
                      <w:marRight w:val="0"/>
                      <w:marTop w:val="0"/>
                      <w:marBottom w:val="0"/>
                      <w:divBdr>
                        <w:top w:val="none" w:sz="0" w:space="0" w:color="auto"/>
                        <w:left w:val="none" w:sz="0" w:space="0" w:color="auto"/>
                        <w:bottom w:val="none" w:sz="0" w:space="0" w:color="auto"/>
                        <w:right w:val="none" w:sz="0" w:space="0" w:color="auto"/>
                      </w:divBdr>
                    </w:div>
                  </w:divsChild>
                </w:div>
                <w:div w:id="661933240">
                  <w:marLeft w:val="0"/>
                  <w:marRight w:val="0"/>
                  <w:marTop w:val="0"/>
                  <w:marBottom w:val="0"/>
                  <w:divBdr>
                    <w:top w:val="none" w:sz="0" w:space="0" w:color="auto"/>
                    <w:left w:val="none" w:sz="0" w:space="0" w:color="auto"/>
                    <w:bottom w:val="none" w:sz="0" w:space="0" w:color="auto"/>
                    <w:right w:val="none" w:sz="0" w:space="0" w:color="auto"/>
                  </w:divBdr>
                  <w:divsChild>
                    <w:div w:id="1744062950">
                      <w:marLeft w:val="0"/>
                      <w:marRight w:val="0"/>
                      <w:marTop w:val="0"/>
                      <w:marBottom w:val="0"/>
                      <w:divBdr>
                        <w:top w:val="none" w:sz="0" w:space="0" w:color="auto"/>
                        <w:left w:val="none" w:sz="0" w:space="0" w:color="auto"/>
                        <w:bottom w:val="none" w:sz="0" w:space="0" w:color="auto"/>
                        <w:right w:val="none" w:sz="0" w:space="0" w:color="auto"/>
                      </w:divBdr>
                    </w:div>
                  </w:divsChild>
                </w:div>
                <w:div w:id="672298299">
                  <w:marLeft w:val="0"/>
                  <w:marRight w:val="0"/>
                  <w:marTop w:val="0"/>
                  <w:marBottom w:val="0"/>
                  <w:divBdr>
                    <w:top w:val="none" w:sz="0" w:space="0" w:color="auto"/>
                    <w:left w:val="none" w:sz="0" w:space="0" w:color="auto"/>
                    <w:bottom w:val="none" w:sz="0" w:space="0" w:color="auto"/>
                    <w:right w:val="none" w:sz="0" w:space="0" w:color="auto"/>
                  </w:divBdr>
                  <w:divsChild>
                    <w:div w:id="1180851965">
                      <w:marLeft w:val="0"/>
                      <w:marRight w:val="0"/>
                      <w:marTop w:val="0"/>
                      <w:marBottom w:val="0"/>
                      <w:divBdr>
                        <w:top w:val="none" w:sz="0" w:space="0" w:color="auto"/>
                        <w:left w:val="none" w:sz="0" w:space="0" w:color="auto"/>
                        <w:bottom w:val="none" w:sz="0" w:space="0" w:color="auto"/>
                        <w:right w:val="none" w:sz="0" w:space="0" w:color="auto"/>
                      </w:divBdr>
                    </w:div>
                  </w:divsChild>
                </w:div>
                <w:div w:id="681057152">
                  <w:marLeft w:val="0"/>
                  <w:marRight w:val="0"/>
                  <w:marTop w:val="0"/>
                  <w:marBottom w:val="0"/>
                  <w:divBdr>
                    <w:top w:val="none" w:sz="0" w:space="0" w:color="auto"/>
                    <w:left w:val="none" w:sz="0" w:space="0" w:color="auto"/>
                    <w:bottom w:val="none" w:sz="0" w:space="0" w:color="auto"/>
                    <w:right w:val="none" w:sz="0" w:space="0" w:color="auto"/>
                  </w:divBdr>
                  <w:divsChild>
                    <w:div w:id="50807063">
                      <w:marLeft w:val="0"/>
                      <w:marRight w:val="0"/>
                      <w:marTop w:val="0"/>
                      <w:marBottom w:val="0"/>
                      <w:divBdr>
                        <w:top w:val="none" w:sz="0" w:space="0" w:color="auto"/>
                        <w:left w:val="none" w:sz="0" w:space="0" w:color="auto"/>
                        <w:bottom w:val="none" w:sz="0" w:space="0" w:color="auto"/>
                        <w:right w:val="none" w:sz="0" w:space="0" w:color="auto"/>
                      </w:divBdr>
                    </w:div>
                  </w:divsChild>
                </w:div>
                <w:div w:id="684861913">
                  <w:marLeft w:val="0"/>
                  <w:marRight w:val="0"/>
                  <w:marTop w:val="0"/>
                  <w:marBottom w:val="0"/>
                  <w:divBdr>
                    <w:top w:val="none" w:sz="0" w:space="0" w:color="auto"/>
                    <w:left w:val="none" w:sz="0" w:space="0" w:color="auto"/>
                    <w:bottom w:val="none" w:sz="0" w:space="0" w:color="auto"/>
                    <w:right w:val="none" w:sz="0" w:space="0" w:color="auto"/>
                  </w:divBdr>
                  <w:divsChild>
                    <w:div w:id="527572702">
                      <w:marLeft w:val="0"/>
                      <w:marRight w:val="0"/>
                      <w:marTop w:val="0"/>
                      <w:marBottom w:val="0"/>
                      <w:divBdr>
                        <w:top w:val="none" w:sz="0" w:space="0" w:color="auto"/>
                        <w:left w:val="none" w:sz="0" w:space="0" w:color="auto"/>
                        <w:bottom w:val="none" w:sz="0" w:space="0" w:color="auto"/>
                        <w:right w:val="none" w:sz="0" w:space="0" w:color="auto"/>
                      </w:divBdr>
                    </w:div>
                  </w:divsChild>
                </w:div>
                <w:div w:id="691956600">
                  <w:marLeft w:val="0"/>
                  <w:marRight w:val="0"/>
                  <w:marTop w:val="0"/>
                  <w:marBottom w:val="0"/>
                  <w:divBdr>
                    <w:top w:val="none" w:sz="0" w:space="0" w:color="auto"/>
                    <w:left w:val="none" w:sz="0" w:space="0" w:color="auto"/>
                    <w:bottom w:val="none" w:sz="0" w:space="0" w:color="auto"/>
                    <w:right w:val="none" w:sz="0" w:space="0" w:color="auto"/>
                  </w:divBdr>
                  <w:divsChild>
                    <w:div w:id="424037773">
                      <w:marLeft w:val="0"/>
                      <w:marRight w:val="0"/>
                      <w:marTop w:val="0"/>
                      <w:marBottom w:val="0"/>
                      <w:divBdr>
                        <w:top w:val="none" w:sz="0" w:space="0" w:color="auto"/>
                        <w:left w:val="none" w:sz="0" w:space="0" w:color="auto"/>
                        <w:bottom w:val="none" w:sz="0" w:space="0" w:color="auto"/>
                        <w:right w:val="none" w:sz="0" w:space="0" w:color="auto"/>
                      </w:divBdr>
                    </w:div>
                  </w:divsChild>
                </w:div>
                <w:div w:id="704793141">
                  <w:marLeft w:val="0"/>
                  <w:marRight w:val="0"/>
                  <w:marTop w:val="0"/>
                  <w:marBottom w:val="0"/>
                  <w:divBdr>
                    <w:top w:val="none" w:sz="0" w:space="0" w:color="auto"/>
                    <w:left w:val="none" w:sz="0" w:space="0" w:color="auto"/>
                    <w:bottom w:val="none" w:sz="0" w:space="0" w:color="auto"/>
                    <w:right w:val="none" w:sz="0" w:space="0" w:color="auto"/>
                  </w:divBdr>
                  <w:divsChild>
                    <w:div w:id="784229778">
                      <w:marLeft w:val="0"/>
                      <w:marRight w:val="0"/>
                      <w:marTop w:val="0"/>
                      <w:marBottom w:val="0"/>
                      <w:divBdr>
                        <w:top w:val="none" w:sz="0" w:space="0" w:color="auto"/>
                        <w:left w:val="none" w:sz="0" w:space="0" w:color="auto"/>
                        <w:bottom w:val="none" w:sz="0" w:space="0" w:color="auto"/>
                        <w:right w:val="none" w:sz="0" w:space="0" w:color="auto"/>
                      </w:divBdr>
                    </w:div>
                  </w:divsChild>
                </w:div>
                <w:div w:id="707603464">
                  <w:marLeft w:val="0"/>
                  <w:marRight w:val="0"/>
                  <w:marTop w:val="0"/>
                  <w:marBottom w:val="0"/>
                  <w:divBdr>
                    <w:top w:val="none" w:sz="0" w:space="0" w:color="auto"/>
                    <w:left w:val="none" w:sz="0" w:space="0" w:color="auto"/>
                    <w:bottom w:val="none" w:sz="0" w:space="0" w:color="auto"/>
                    <w:right w:val="none" w:sz="0" w:space="0" w:color="auto"/>
                  </w:divBdr>
                  <w:divsChild>
                    <w:div w:id="1973516137">
                      <w:marLeft w:val="0"/>
                      <w:marRight w:val="0"/>
                      <w:marTop w:val="0"/>
                      <w:marBottom w:val="0"/>
                      <w:divBdr>
                        <w:top w:val="none" w:sz="0" w:space="0" w:color="auto"/>
                        <w:left w:val="none" w:sz="0" w:space="0" w:color="auto"/>
                        <w:bottom w:val="none" w:sz="0" w:space="0" w:color="auto"/>
                        <w:right w:val="none" w:sz="0" w:space="0" w:color="auto"/>
                      </w:divBdr>
                    </w:div>
                  </w:divsChild>
                </w:div>
                <w:div w:id="714083367">
                  <w:marLeft w:val="0"/>
                  <w:marRight w:val="0"/>
                  <w:marTop w:val="0"/>
                  <w:marBottom w:val="0"/>
                  <w:divBdr>
                    <w:top w:val="none" w:sz="0" w:space="0" w:color="auto"/>
                    <w:left w:val="none" w:sz="0" w:space="0" w:color="auto"/>
                    <w:bottom w:val="none" w:sz="0" w:space="0" w:color="auto"/>
                    <w:right w:val="none" w:sz="0" w:space="0" w:color="auto"/>
                  </w:divBdr>
                  <w:divsChild>
                    <w:div w:id="850417838">
                      <w:marLeft w:val="0"/>
                      <w:marRight w:val="0"/>
                      <w:marTop w:val="0"/>
                      <w:marBottom w:val="0"/>
                      <w:divBdr>
                        <w:top w:val="none" w:sz="0" w:space="0" w:color="auto"/>
                        <w:left w:val="none" w:sz="0" w:space="0" w:color="auto"/>
                        <w:bottom w:val="none" w:sz="0" w:space="0" w:color="auto"/>
                        <w:right w:val="none" w:sz="0" w:space="0" w:color="auto"/>
                      </w:divBdr>
                    </w:div>
                  </w:divsChild>
                </w:div>
                <w:div w:id="738668970">
                  <w:marLeft w:val="0"/>
                  <w:marRight w:val="0"/>
                  <w:marTop w:val="0"/>
                  <w:marBottom w:val="0"/>
                  <w:divBdr>
                    <w:top w:val="none" w:sz="0" w:space="0" w:color="auto"/>
                    <w:left w:val="none" w:sz="0" w:space="0" w:color="auto"/>
                    <w:bottom w:val="none" w:sz="0" w:space="0" w:color="auto"/>
                    <w:right w:val="none" w:sz="0" w:space="0" w:color="auto"/>
                  </w:divBdr>
                  <w:divsChild>
                    <w:div w:id="644243957">
                      <w:marLeft w:val="0"/>
                      <w:marRight w:val="0"/>
                      <w:marTop w:val="0"/>
                      <w:marBottom w:val="0"/>
                      <w:divBdr>
                        <w:top w:val="none" w:sz="0" w:space="0" w:color="auto"/>
                        <w:left w:val="none" w:sz="0" w:space="0" w:color="auto"/>
                        <w:bottom w:val="none" w:sz="0" w:space="0" w:color="auto"/>
                        <w:right w:val="none" w:sz="0" w:space="0" w:color="auto"/>
                      </w:divBdr>
                    </w:div>
                  </w:divsChild>
                </w:div>
                <w:div w:id="742066842">
                  <w:marLeft w:val="0"/>
                  <w:marRight w:val="0"/>
                  <w:marTop w:val="0"/>
                  <w:marBottom w:val="0"/>
                  <w:divBdr>
                    <w:top w:val="none" w:sz="0" w:space="0" w:color="auto"/>
                    <w:left w:val="none" w:sz="0" w:space="0" w:color="auto"/>
                    <w:bottom w:val="none" w:sz="0" w:space="0" w:color="auto"/>
                    <w:right w:val="none" w:sz="0" w:space="0" w:color="auto"/>
                  </w:divBdr>
                  <w:divsChild>
                    <w:div w:id="1550414617">
                      <w:marLeft w:val="0"/>
                      <w:marRight w:val="0"/>
                      <w:marTop w:val="0"/>
                      <w:marBottom w:val="0"/>
                      <w:divBdr>
                        <w:top w:val="none" w:sz="0" w:space="0" w:color="auto"/>
                        <w:left w:val="none" w:sz="0" w:space="0" w:color="auto"/>
                        <w:bottom w:val="none" w:sz="0" w:space="0" w:color="auto"/>
                        <w:right w:val="none" w:sz="0" w:space="0" w:color="auto"/>
                      </w:divBdr>
                    </w:div>
                  </w:divsChild>
                </w:div>
                <w:div w:id="797920030">
                  <w:marLeft w:val="0"/>
                  <w:marRight w:val="0"/>
                  <w:marTop w:val="0"/>
                  <w:marBottom w:val="0"/>
                  <w:divBdr>
                    <w:top w:val="none" w:sz="0" w:space="0" w:color="auto"/>
                    <w:left w:val="none" w:sz="0" w:space="0" w:color="auto"/>
                    <w:bottom w:val="none" w:sz="0" w:space="0" w:color="auto"/>
                    <w:right w:val="none" w:sz="0" w:space="0" w:color="auto"/>
                  </w:divBdr>
                  <w:divsChild>
                    <w:div w:id="1177622671">
                      <w:marLeft w:val="0"/>
                      <w:marRight w:val="0"/>
                      <w:marTop w:val="0"/>
                      <w:marBottom w:val="0"/>
                      <w:divBdr>
                        <w:top w:val="none" w:sz="0" w:space="0" w:color="auto"/>
                        <w:left w:val="none" w:sz="0" w:space="0" w:color="auto"/>
                        <w:bottom w:val="none" w:sz="0" w:space="0" w:color="auto"/>
                        <w:right w:val="none" w:sz="0" w:space="0" w:color="auto"/>
                      </w:divBdr>
                    </w:div>
                  </w:divsChild>
                </w:div>
                <w:div w:id="802501331">
                  <w:marLeft w:val="0"/>
                  <w:marRight w:val="0"/>
                  <w:marTop w:val="0"/>
                  <w:marBottom w:val="0"/>
                  <w:divBdr>
                    <w:top w:val="none" w:sz="0" w:space="0" w:color="auto"/>
                    <w:left w:val="none" w:sz="0" w:space="0" w:color="auto"/>
                    <w:bottom w:val="none" w:sz="0" w:space="0" w:color="auto"/>
                    <w:right w:val="none" w:sz="0" w:space="0" w:color="auto"/>
                  </w:divBdr>
                  <w:divsChild>
                    <w:div w:id="121274028">
                      <w:marLeft w:val="0"/>
                      <w:marRight w:val="0"/>
                      <w:marTop w:val="0"/>
                      <w:marBottom w:val="0"/>
                      <w:divBdr>
                        <w:top w:val="none" w:sz="0" w:space="0" w:color="auto"/>
                        <w:left w:val="none" w:sz="0" w:space="0" w:color="auto"/>
                        <w:bottom w:val="none" w:sz="0" w:space="0" w:color="auto"/>
                        <w:right w:val="none" w:sz="0" w:space="0" w:color="auto"/>
                      </w:divBdr>
                    </w:div>
                  </w:divsChild>
                </w:div>
                <w:div w:id="803158401">
                  <w:marLeft w:val="0"/>
                  <w:marRight w:val="0"/>
                  <w:marTop w:val="0"/>
                  <w:marBottom w:val="0"/>
                  <w:divBdr>
                    <w:top w:val="none" w:sz="0" w:space="0" w:color="auto"/>
                    <w:left w:val="none" w:sz="0" w:space="0" w:color="auto"/>
                    <w:bottom w:val="none" w:sz="0" w:space="0" w:color="auto"/>
                    <w:right w:val="none" w:sz="0" w:space="0" w:color="auto"/>
                  </w:divBdr>
                  <w:divsChild>
                    <w:div w:id="1910453950">
                      <w:marLeft w:val="0"/>
                      <w:marRight w:val="0"/>
                      <w:marTop w:val="0"/>
                      <w:marBottom w:val="0"/>
                      <w:divBdr>
                        <w:top w:val="none" w:sz="0" w:space="0" w:color="auto"/>
                        <w:left w:val="none" w:sz="0" w:space="0" w:color="auto"/>
                        <w:bottom w:val="none" w:sz="0" w:space="0" w:color="auto"/>
                        <w:right w:val="none" w:sz="0" w:space="0" w:color="auto"/>
                      </w:divBdr>
                    </w:div>
                  </w:divsChild>
                </w:div>
                <w:div w:id="804933941">
                  <w:marLeft w:val="0"/>
                  <w:marRight w:val="0"/>
                  <w:marTop w:val="0"/>
                  <w:marBottom w:val="0"/>
                  <w:divBdr>
                    <w:top w:val="none" w:sz="0" w:space="0" w:color="auto"/>
                    <w:left w:val="none" w:sz="0" w:space="0" w:color="auto"/>
                    <w:bottom w:val="none" w:sz="0" w:space="0" w:color="auto"/>
                    <w:right w:val="none" w:sz="0" w:space="0" w:color="auto"/>
                  </w:divBdr>
                  <w:divsChild>
                    <w:div w:id="188834994">
                      <w:marLeft w:val="0"/>
                      <w:marRight w:val="0"/>
                      <w:marTop w:val="0"/>
                      <w:marBottom w:val="0"/>
                      <w:divBdr>
                        <w:top w:val="none" w:sz="0" w:space="0" w:color="auto"/>
                        <w:left w:val="none" w:sz="0" w:space="0" w:color="auto"/>
                        <w:bottom w:val="none" w:sz="0" w:space="0" w:color="auto"/>
                        <w:right w:val="none" w:sz="0" w:space="0" w:color="auto"/>
                      </w:divBdr>
                    </w:div>
                  </w:divsChild>
                </w:div>
                <w:div w:id="816653139">
                  <w:marLeft w:val="0"/>
                  <w:marRight w:val="0"/>
                  <w:marTop w:val="0"/>
                  <w:marBottom w:val="0"/>
                  <w:divBdr>
                    <w:top w:val="none" w:sz="0" w:space="0" w:color="auto"/>
                    <w:left w:val="none" w:sz="0" w:space="0" w:color="auto"/>
                    <w:bottom w:val="none" w:sz="0" w:space="0" w:color="auto"/>
                    <w:right w:val="none" w:sz="0" w:space="0" w:color="auto"/>
                  </w:divBdr>
                  <w:divsChild>
                    <w:div w:id="1273324996">
                      <w:marLeft w:val="0"/>
                      <w:marRight w:val="0"/>
                      <w:marTop w:val="0"/>
                      <w:marBottom w:val="0"/>
                      <w:divBdr>
                        <w:top w:val="none" w:sz="0" w:space="0" w:color="auto"/>
                        <w:left w:val="none" w:sz="0" w:space="0" w:color="auto"/>
                        <w:bottom w:val="none" w:sz="0" w:space="0" w:color="auto"/>
                        <w:right w:val="none" w:sz="0" w:space="0" w:color="auto"/>
                      </w:divBdr>
                    </w:div>
                  </w:divsChild>
                </w:div>
                <w:div w:id="820393782">
                  <w:marLeft w:val="0"/>
                  <w:marRight w:val="0"/>
                  <w:marTop w:val="0"/>
                  <w:marBottom w:val="0"/>
                  <w:divBdr>
                    <w:top w:val="none" w:sz="0" w:space="0" w:color="auto"/>
                    <w:left w:val="none" w:sz="0" w:space="0" w:color="auto"/>
                    <w:bottom w:val="none" w:sz="0" w:space="0" w:color="auto"/>
                    <w:right w:val="none" w:sz="0" w:space="0" w:color="auto"/>
                  </w:divBdr>
                  <w:divsChild>
                    <w:div w:id="1038050345">
                      <w:marLeft w:val="0"/>
                      <w:marRight w:val="0"/>
                      <w:marTop w:val="0"/>
                      <w:marBottom w:val="0"/>
                      <w:divBdr>
                        <w:top w:val="none" w:sz="0" w:space="0" w:color="auto"/>
                        <w:left w:val="none" w:sz="0" w:space="0" w:color="auto"/>
                        <w:bottom w:val="none" w:sz="0" w:space="0" w:color="auto"/>
                        <w:right w:val="none" w:sz="0" w:space="0" w:color="auto"/>
                      </w:divBdr>
                    </w:div>
                  </w:divsChild>
                </w:div>
                <w:div w:id="838930774">
                  <w:marLeft w:val="0"/>
                  <w:marRight w:val="0"/>
                  <w:marTop w:val="0"/>
                  <w:marBottom w:val="0"/>
                  <w:divBdr>
                    <w:top w:val="none" w:sz="0" w:space="0" w:color="auto"/>
                    <w:left w:val="none" w:sz="0" w:space="0" w:color="auto"/>
                    <w:bottom w:val="none" w:sz="0" w:space="0" w:color="auto"/>
                    <w:right w:val="none" w:sz="0" w:space="0" w:color="auto"/>
                  </w:divBdr>
                  <w:divsChild>
                    <w:div w:id="1831213112">
                      <w:marLeft w:val="0"/>
                      <w:marRight w:val="0"/>
                      <w:marTop w:val="0"/>
                      <w:marBottom w:val="0"/>
                      <w:divBdr>
                        <w:top w:val="none" w:sz="0" w:space="0" w:color="auto"/>
                        <w:left w:val="none" w:sz="0" w:space="0" w:color="auto"/>
                        <w:bottom w:val="none" w:sz="0" w:space="0" w:color="auto"/>
                        <w:right w:val="none" w:sz="0" w:space="0" w:color="auto"/>
                      </w:divBdr>
                    </w:div>
                  </w:divsChild>
                </w:div>
                <w:div w:id="844897728">
                  <w:marLeft w:val="0"/>
                  <w:marRight w:val="0"/>
                  <w:marTop w:val="0"/>
                  <w:marBottom w:val="0"/>
                  <w:divBdr>
                    <w:top w:val="none" w:sz="0" w:space="0" w:color="auto"/>
                    <w:left w:val="none" w:sz="0" w:space="0" w:color="auto"/>
                    <w:bottom w:val="none" w:sz="0" w:space="0" w:color="auto"/>
                    <w:right w:val="none" w:sz="0" w:space="0" w:color="auto"/>
                  </w:divBdr>
                  <w:divsChild>
                    <w:div w:id="1147357591">
                      <w:marLeft w:val="0"/>
                      <w:marRight w:val="0"/>
                      <w:marTop w:val="0"/>
                      <w:marBottom w:val="0"/>
                      <w:divBdr>
                        <w:top w:val="none" w:sz="0" w:space="0" w:color="auto"/>
                        <w:left w:val="none" w:sz="0" w:space="0" w:color="auto"/>
                        <w:bottom w:val="none" w:sz="0" w:space="0" w:color="auto"/>
                        <w:right w:val="none" w:sz="0" w:space="0" w:color="auto"/>
                      </w:divBdr>
                    </w:div>
                  </w:divsChild>
                </w:div>
                <w:div w:id="867060002">
                  <w:marLeft w:val="0"/>
                  <w:marRight w:val="0"/>
                  <w:marTop w:val="0"/>
                  <w:marBottom w:val="0"/>
                  <w:divBdr>
                    <w:top w:val="none" w:sz="0" w:space="0" w:color="auto"/>
                    <w:left w:val="none" w:sz="0" w:space="0" w:color="auto"/>
                    <w:bottom w:val="none" w:sz="0" w:space="0" w:color="auto"/>
                    <w:right w:val="none" w:sz="0" w:space="0" w:color="auto"/>
                  </w:divBdr>
                  <w:divsChild>
                    <w:div w:id="2020429607">
                      <w:marLeft w:val="0"/>
                      <w:marRight w:val="0"/>
                      <w:marTop w:val="0"/>
                      <w:marBottom w:val="0"/>
                      <w:divBdr>
                        <w:top w:val="none" w:sz="0" w:space="0" w:color="auto"/>
                        <w:left w:val="none" w:sz="0" w:space="0" w:color="auto"/>
                        <w:bottom w:val="none" w:sz="0" w:space="0" w:color="auto"/>
                        <w:right w:val="none" w:sz="0" w:space="0" w:color="auto"/>
                      </w:divBdr>
                    </w:div>
                  </w:divsChild>
                </w:div>
                <w:div w:id="868488468">
                  <w:marLeft w:val="0"/>
                  <w:marRight w:val="0"/>
                  <w:marTop w:val="0"/>
                  <w:marBottom w:val="0"/>
                  <w:divBdr>
                    <w:top w:val="none" w:sz="0" w:space="0" w:color="auto"/>
                    <w:left w:val="none" w:sz="0" w:space="0" w:color="auto"/>
                    <w:bottom w:val="none" w:sz="0" w:space="0" w:color="auto"/>
                    <w:right w:val="none" w:sz="0" w:space="0" w:color="auto"/>
                  </w:divBdr>
                  <w:divsChild>
                    <w:div w:id="978025732">
                      <w:marLeft w:val="0"/>
                      <w:marRight w:val="0"/>
                      <w:marTop w:val="0"/>
                      <w:marBottom w:val="0"/>
                      <w:divBdr>
                        <w:top w:val="none" w:sz="0" w:space="0" w:color="auto"/>
                        <w:left w:val="none" w:sz="0" w:space="0" w:color="auto"/>
                        <w:bottom w:val="none" w:sz="0" w:space="0" w:color="auto"/>
                        <w:right w:val="none" w:sz="0" w:space="0" w:color="auto"/>
                      </w:divBdr>
                    </w:div>
                  </w:divsChild>
                </w:div>
                <w:div w:id="887497635">
                  <w:marLeft w:val="0"/>
                  <w:marRight w:val="0"/>
                  <w:marTop w:val="0"/>
                  <w:marBottom w:val="0"/>
                  <w:divBdr>
                    <w:top w:val="none" w:sz="0" w:space="0" w:color="auto"/>
                    <w:left w:val="none" w:sz="0" w:space="0" w:color="auto"/>
                    <w:bottom w:val="none" w:sz="0" w:space="0" w:color="auto"/>
                    <w:right w:val="none" w:sz="0" w:space="0" w:color="auto"/>
                  </w:divBdr>
                  <w:divsChild>
                    <w:div w:id="553587264">
                      <w:marLeft w:val="0"/>
                      <w:marRight w:val="0"/>
                      <w:marTop w:val="0"/>
                      <w:marBottom w:val="0"/>
                      <w:divBdr>
                        <w:top w:val="none" w:sz="0" w:space="0" w:color="auto"/>
                        <w:left w:val="none" w:sz="0" w:space="0" w:color="auto"/>
                        <w:bottom w:val="none" w:sz="0" w:space="0" w:color="auto"/>
                        <w:right w:val="none" w:sz="0" w:space="0" w:color="auto"/>
                      </w:divBdr>
                    </w:div>
                  </w:divsChild>
                </w:div>
                <w:div w:id="892233502">
                  <w:marLeft w:val="0"/>
                  <w:marRight w:val="0"/>
                  <w:marTop w:val="0"/>
                  <w:marBottom w:val="0"/>
                  <w:divBdr>
                    <w:top w:val="none" w:sz="0" w:space="0" w:color="auto"/>
                    <w:left w:val="none" w:sz="0" w:space="0" w:color="auto"/>
                    <w:bottom w:val="none" w:sz="0" w:space="0" w:color="auto"/>
                    <w:right w:val="none" w:sz="0" w:space="0" w:color="auto"/>
                  </w:divBdr>
                  <w:divsChild>
                    <w:div w:id="997459212">
                      <w:marLeft w:val="0"/>
                      <w:marRight w:val="0"/>
                      <w:marTop w:val="0"/>
                      <w:marBottom w:val="0"/>
                      <w:divBdr>
                        <w:top w:val="none" w:sz="0" w:space="0" w:color="auto"/>
                        <w:left w:val="none" w:sz="0" w:space="0" w:color="auto"/>
                        <w:bottom w:val="none" w:sz="0" w:space="0" w:color="auto"/>
                        <w:right w:val="none" w:sz="0" w:space="0" w:color="auto"/>
                      </w:divBdr>
                    </w:div>
                  </w:divsChild>
                </w:div>
                <w:div w:id="925384216">
                  <w:marLeft w:val="0"/>
                  <w:marRight w:val="0"/>
                  <w:marTop w:val="0"/>
                  <w:marBottom w:val="0"/>
                  <w:divBdr>
                    <w:top w:val="none" w:sz="0" w:space="0" w:color="auto"/>
                    <w:left w:val="none" w:sz="0" w:space="0" w:color="auto"/>
                    <w:bottom w:val="none" w:sz="0" w:space="0" w:color="auto"/>
                    <w:right w:val="none" w:sz="0" w:space="0" w:color="auto"/>
                  </w:divBdr>
                  <w:divsChild>
                    <w:div w:id="956109890">
                      <w:marLeft w:val="0"/>
                      <w:marRight w:val="0"/>
                      <w:marTop w:val="0"/>
                      <w:marBottom w:val="0"/>
                      <w:divBdr>
                        <w:top w:val="none" w:sz="0" w:space="0" w:color="auto"/>
                        <w:left w:val="none" w:sz="0" w:space="0" w:color="auto"/>
                        <w:bottom w:val="none" w:sz="0" w:space="0" w:color="auto"/>
                        <w:right w:val="none" w:sz="0" w:space="0" w:color="auto"/>
                      </w:divBdr>
                    </w:div>
                  </w:divsChild>
                </w:div>
                <w:div w:id="928469818">
                  <w:marLeft w:val="0"/>
                  <w:marRight w:val="0"/>
                  <w:marTop w:val="0"/>
                  <w:marBottom w:val="0"/>
                  <w:divBdr>
                    <w:top w:val="none" w:sz="0" w:space="0" w:color="auto"/>
                    <w:left w:val="none" w:sz="0" w:space="0" w:color="auto"/>
                    <w:bottom w:val="none" w:sz="0" w:space="0" w:color="auto"/>
                    <w:right w:val="none" w:sz="0" w:space="0" w:color="auto"/>
                  </w:divBdr>
                  <w:divsChild>
                    <w:div w:id="1575700333">
                      <w:marLeft w:val="0"/>
                      <w:marRight w:val="0"/>
                      <w:marTop w:val="0"/>
                      <w:marBottom w:val="0"/>
                      <w:divBdr>
                        <w:top w:val="none" w:sz="0" w:space="0" w:color="auto"/>
                        <w:left w:val="none" w:sz="0" w:space="0" w:color="auto"/>
                        <w:bottom w:val="none" w:sz="0" w:space="0" w:color="auto"/>
                        <w:right w:val="none" w:sz="0" w:space="0" w:color="auto"/>
                      </w:divBdr>
                    </w:div>
                  </w:divsChild>
                </w:div>
                <w:div w:id="936258047">
                  <w:marLeft w:val="0"/>
                  <w:marRight w:val="0"/>
                  <w:marTop w:val="0"/>
                  <w:marBottom w:val="0"/>
                  <w:divBdr>
                    <w:top w:val="none" w:sz="0" w:space="0" w:color="auto"/>
                    <w:left w:val="none" w:sz="0" w:space="0" w:color="auto"/>
                    <w:bottom w:val="none" w:sz="0" w:space="0" w:color="auto"/>
                    <w:right w:val="none" w:sz="0" w:space="0" w:color="auto"/>
                  </w:divBdr>
                  <w:divsChild>
                    <w:div w:id="1165364343">
                      <w:marLeft w:val="0"/>
                      <w:marRight w:val="0"/>
                      <w:marTop w:val="0"/>
                      <w:marBottom w:val="0"/>
                      <w:divBdr>
                        <w:top w:val="none" w:sz="0" w:space="0" w:color="auto"/>
                        <w:left w:val="none" w:sz="0" w:space="0" w:color="auto"/>
                        <w:bottom w:val="none" w:sz="0" w:space="0" w:color="auto"/>
                        <w:right w:val="none" w:sz="0" w:space="0" w:color="auto"/>
                      </w:divBdr>
                    </w:div>
                  </w:divsChild>
                </w:div>
                <w:div w:id="938760388">
                  <w:marLeft w:val="0"/>
                  <w:marRight w:val="0"/>
                  <w:marTop w:val="0"/>
                  <w:marBottom w:val="0"/>
                  <w:divBdr>
                    <w:top w:val="none" w:sz="0" w:space="0" w:color="auto"/>
                    <w:left w:val="none" w:sz="0" w:space="0" w:color="auto"/>
                    <w:bottom w:val="none" w:sz="0" w:space="0" w:color="auto"/>
                    <w:right w:val="none" w:sz="0" w:space="0" w:color="auto"/>
                  </w:divBdr>
                  <w:divsChild>
                    <w:div w:id="527914835">
                      <w:marLeft w:val="0"/>
                      <w:marRight w:val="0"/>
                      <w:marTop w:val="0"/>
                      <w:marBottom w:val="0"/>
                      <w:divBdr>
                        <w:top w:val="none" w:sz="0" w:space="0" w:color="auto"/>
                        <w:left w:val="none" w:sz="0" w:space="0" w:color="auto"/>
                        <w:bottom w:val="none" w:sz="0" w:space="0" w:color="auto"/>
                        <w:right w:val="none" w:sz="0" w:space="0" w:color="auto"/>
                      </w:divBdr>
                    </w:div>
                  </w:divsChild>
                </w:div>
                <w:div w:id="941256846">
                  <w:marLeft w:val="0"/>
                  <w:marRight w:val="0"/>
                  <w:marTop w:val="0"/>
                  <w:marBottom w:val="0"/>
                  <w:divBdr>
                    <w:top w:val="none" w:sz="0" w:space="0" w:color="auto"/>
                    <w:left w:val="none" w:sz="0" w:space="0" w:color="auto"/>
                    <w:bottom w:val="none" w:sz="0" w:space="0" w:color="auto"/>
                    <w:right w:val="none" w:sz="0" w:space="0" w:color="auto"/>
                  </w:divBdr>
                  <w:divsChild>
                    <w:div w:id="460224342">
                      <w:marLeft w:val="0"/>
                      <w:marRight w:val="0"/>
                      <w:marTop w:val="0"/>
                      <w:marBottom w:val="0"/>
                      <w:divBdr>
                        <w:top w:val="none" w:sz="0" w:space="0" w:color="auto"/>
                        <w:left w:val="none" w:sz="0" w:space="0" w:color="auto"/>
                        <w:bottom w:val="none" w:sz="0" w:space="0" w:color="auto"/>
                        <w:right w:val="none" w:sz="0" w:space="0" w:color="auto"/>
                      </w:divBdr>
                    </w:div>
                  </w:divsChild>
                </w:div>
                <w:div w:id="961812965">
                  <w:marLeft w:val="0"/>
                  <w:marRight w:val="0"/>
                  <w:marTop w:val="0"/>
                  <w:marBottom w:val="0"/>
                  <w:divBdr>
                    <w:top w:val="none" w:sz="0" w:space="0" w:color="auto"/>
                    <w:left w:val="none" w:sz="0" w:space="0" w:color="auto"/>
                    <w:bottom w:val="none" w:sz="0" w:space="0" w:color="auto"/>
                    <w:right w:val="none" w:sz="0" w:space="0" w:color="auto"/>
                  </w:divBdr>
                  <w:divsChild>
                    <w:div w:id="1598949001">
                      <w:marLeft w:val="0"/>
                      <w:marRight w:val="0"/>
                      <w:marTop w:val="0"/>
                      <w:marBottom w:val="0"/>
                      <w:divBdr>
                        <w:top w:val="none" w:sz="0" w:space="0" w:color="auto"/>
                        <w:left w:val="none" w:sz="0" w:space="0" w:color="auto"/>
                        <w:bottom w:val="none" w:sz="0" w:space="0" w:color="auto"/>
                        <w:right w:val="none" w:sz="0" w:space="0" w:color="auto"/>
                      </w:divBdr>
                    </w:div>
                  </w:divsChild>
                </w:div>
                <w:div w:id="965083592">
                  <w:marLeft w:val="0"/>
                  <w:marRight w:val="0"/>
                  <w:marTop w:val="0"/>
                  <w:marBottom w:val="0"/>
                  <w:divBdr>
                    <w:top w:val="none" w:sz="0" w:space="0" w:color="auto"/>
                    <w:left w:val="none" w:sz="0" w:space="0" w:color="auto"/>
                    <w:bottom w:val="none" w:sz="0" w:space="0" w:color="auto"/>
                    <w:right w:val="none" w:sz="0" w:space="0" w:color="auto"/>
                  </w:divBdr>
                  <w:divsChild>
                    <w:div w:id="735931778">
                      <w:marLeft w:val="0"/>
                      <w:marRight w:val="0"/>
                      <w:marTop w:val="0"/>
                      <w:marBottom w:val="0"/>
                      <w:divBdr>
                        <w:top w:val="none" w:sz="0" w:space="0" w:color="auto"/>
                        <w:left w:val="none" w:sz="0" w:space="0" w:color="auto"/>
                        <w:bottom w:val="none" w:sz="0" w:space="0" w:color="auto"/>
                        <w:right w:val="none" w:sz="0" w:space="0" w:color="auto"/>
                      </w:divBdr>
                    </w:div>
                  </w:divsChild>
                </w:div>
                <w:div w:id="996612378">
                  <w:marLeft w:val="0"/>
                  <w:marRight w:val="0"/>
                  <w:marTop w:val="0"/>
                  <w:marBottom w:val="0"/>
                  <w:divBdr>
                    <w:top w:val="none" w:sz="0" w:space="0" w:color="auto"/>
                    <w:left w:val="none" w:sz="0" w:space="0" w:color="auto"/>
                    <w:bottom w:val="none" w:sz="0" w:space="0" w:color="auto"/>
                    <w:right w:val="none" w:sz="0" w:space="0" w:color="auto"/>
                  </w:divBdr>
                  <w:divsChild>
                    <w:div w:id="2035305489">
                      <w:marLeft w:val="0"/>
                      <w:marRight w:val="0"/>
                      <w:marTop w:val="0"/>
                      <w:marBottom w:val="0"/>
                      <w:divBdr>
                        <w:top w:val="none" w:sz="0" w:space="0" w:color="auto"/>
                        <w:left w:val="none" w:sz="0" w:space="0" w:color="auto"/>
                        <w:bottom w:val="none" w:sz="0" w:space="0" w:color="auto"/>
                        <w:right w:val="none" w:sz="0" w:space="0" w:color="auto"/>
                      </w:divBdr>
                    </w:div>
                  </w:divsChild>
                </w:div>
                <w:div w:id="998271790">
                  <w:marLeft w:val="0"/>
                  <w:marRight w:val="0"/>
                  <w:marTop w:val="0"/>
                  <w:marBottom w:val="0"/>
                  <w:divBdr>
                    <w:top w:val="none" w:sz="0" w:space="0" w:color="auto"/>
                    <w:left w:val="none" w:sz="0" w:space="0" w:color="auto"/>
                    <w:bottom w:val="none" w:sz="0" w:space="0" w:color="auto"/>
                    <w:right w:val="none" w:sz="0" w:space="0" w:color="auto"/>
                  </w:divBdr>
                  <w:divsChild>
                    <w:div w:id="1140808141">
                      <w:marLeft w:val="0"/>
                      <w:marRight w:val="0"/>
                      <w:marTop w:val="0"/>
                      <w:marBottom w:val="0"/>
                      <w:divBdr>
                        <w:top w:val="none" w:sz="0" w:space="0" w:color="auto"/>
                        <w:left w:val="none" w:sz="0" w:space="0" w:color="auto"/>
                        <w:bottom w:val="none" w:sz="0" w:space="0" w:color="auto"/>
                        <w:right w:val="none" w:sz="0" w:space="0" w:color="auto"/>
                      </w:divBdr>
                    </w:div>
                  </w:divsChild>
                </w:div>
                <w:div w:id="1012103173">
                  <w:marLeft w:val="0"/>
                  <w:marRight w:val="0"/>
                  <w:marTop w:val="0"/>
                  <w:marBottom w:val="0"/>
                  <w:divBdr>
                    <w:top w:val="none" w:sz="0" w:space="0" w:color="auto"/>
                    <w:left w:val="none" w:sz="0" w:space="0" w:color="auto"/>
                    <w:bottom w:val="none" w:sz="0" w:space="0" w:color="auto"/>
                    <w:right w:val="none" w:sz="0" w:space="0" w:color="auto"/>
                  </w:divBdr>
                  <w:divsChild>
                    <w:div w:id="501240436">
                      <w:marLeft w:val="0"/>
                      <w:marRight w:val="0"/>
                      <w:marTop w:val="0"/>
                      <w:marBottom w:val="0"/>
                      <w:divBdr>
                        <w:top w:val="none" w:sz="0" w:space="0" w:color="auto"/>
                        <w:left w:val="none" w:sz="0" w:space="0" w:color="auto"/>
                        <w:bottom w:val="none" w:sz="0" w:space="0" w:color="auto"/>
                        <w:right w:val="none" w:sz="0" w:space="0" w:color="auto"/>
                      </w:divBdr>
                    </w:div>
                  </w:divsChild>
                </w:div>
                <w:div w:id="1019625050">
                  <w:marLeft w:val="0"/>
                  <w:marRight w:val="0"/>
                  <w:marTop w:val="0"/>
                  <w:marBottom w:val="0"/>
                  <w:divBdr>
                    <w:top w:val="none" w:sz="0" w:space="0" w:color="auto"/>
                    <w:left w:val="none" w:sz="0" w:space="0" w:color="auto"/>
                    <w:bottom w:val="none" w:sz="0" w:space="0" w:color="auto"/>
                    <w:right w:val="none" w:sz="0" w:space="0" w:color="auto"/>
                  </w:divBdr>
                  <w:divsChild>
                    <w:div w:id="879366126">
                      <w:marLeft w:val="0"/>
                      <w:marRight w:val="0"/>
                      <w:marTop w:val="0"/>
                      <w:marBottom w:val="0"/>
                      <w:divBdr>
                        <w:top w:val="none" w:sz="0" w:space="0" w:color="auto"/>
                        <w:left w:val="none" w:sz="0" w:space="0" w:color="auto"/>
                        <w:bottom w:val="none" w:sz="0" w:space="0" w:color="auto"/>
                        <w:right w:val="none" w:sz="0" w:space="0" w:color="auto"/>
                      </w:divBdr>
                    </w:div>
                  </w:divsChild>
                </w:div>
                <w:div w:id="1037435367">
                  <w:marLeft w:val="0"/>
                  <w:marRight w:val="0"/>
                  <w:marTop w:val="0"/>
                  <w:marBottom w:val="0"/>
                  <w:divBdr>
                    <w:top w:val="none" w:sz="0" w:space="0" w:color="auto"/>
                    <w:left w:val="none" w:sz="0" w:space="0" w:color="auto"/>
                    <w:bottom w:val="none" w:sz="0" w:space="0" w:color="auto"/>
                    <w:right w:val="none" w:sz="0" w:space="0" w:color="auto"/>
                  </w:divBdr>
                  <w:divsChild>
                    <w:div w:id="1669475713">
                      <w:marLeft w:val="0"/>
                      <w:marRight w:val="0"/>
                      <w:marTop w:val="0"/>
                      <w:marBottom w:val="0"/>
                      <w:divBdr>
                        <w:top w:val="none" w:sz="0" w:space="0" w:color="auto"/>
                        <w:left w:val="none" w:sz="0" w:space="0" w:color="auto"/>
                        <w:bottom w:val="none" w:sz="0" w:space="0" w:color="auto"/>
                        <w:right w:val="none" w:sz="0" w:space="0" w:color="auto"/>
                      </w:divBdr>
                    </w:div>
                  </w:divsChild>
                </w:div>
                <w:div w:id="1053845260">
                  <w:marLeft w:val="0"/>
                  <w:marRight w:val="0"/>
                  <w:marTop w:val="0"/>
                  <w:marBottom w:val="0"/>
                  <w:divBdr>
                    <w:top w:val="none" w:sz="0" w:space="0" w:color="auto"/>
                    <w:left w:val="none" w:sz="0" w:space="0" w:color="auto"/>
                    <w:bottom w:val="none" w:sz="0" w:space="0" w:color="auto"/>
                    <w:right w:val="none" w:sz="0" w:space="0" w:color="auto"/>
                  </w:divBdr>
                  <w:divsChild>
                    <w:div w:id="1664317553">
                      <w:marLeft w:val="0"/>
                      <w:marRight w:val="0"/>
                      <w:marTop w:val="0"/>
                      <w:marBottom w:val="0"/>
                      <w:divBdr>
                        <w:top w:val="none" w:sz="0" w:space="0" w:color="auto"/>
                        <w:left w:val="none" w:sz="0" w:space="0" w:color="auto"/>
                        <w:bottom w:val="none" w:sz="0" w:space="0" w:color="auto"/>
                        <w:right w:val="none" w:sz="0" w:space="0" w:color="auto"/>
                      </w:divBdr>
                    </w:div>
                  </w:divsChild>
                </w:div>
                <w:div w:id="1063217619">
                  <w:marLeft w:val="0"/>
                  <w:marRight w:val="0"/>
                  <w:marTop w:val="0"/>
                  <w:marBottom w:val="0"/>
                  <w:divBdr>
                    <w:top w:val="none" w:sz="0" w:space="0" w:color="auto"/>
                    <w:left w:val="none" w:sz="0" w:space="0" w:color="auto"/>
                    <w:bottom w:val="none" w:sz="0" w:space="0" w:color="auto"/>
                    <w:right w:val="none" w:sz="0" w:space="0" w:color="auto"/>
                  </w:divBdr>
                  <w:divsChild>
                    <w:div w:id="73822724">
                      <w:marLeft w:val="0"/>
                      <w:marRight w:val="0"/>
                      <w:marTop w:val="0"/>
                      <w:marBottom w:val="0"/>
                      <w:divBdr>
                        <w:top w:val="none" w:sz="0" w:space="0" w:color="auto"/>
                        <w:left w:val="none" w:sz="0" w:space="0" w:color="auto"/>
                        <w:bottom w:val="none" w:sz="0" w:space="0" w:color="auto"/>
                        <w:right w:val="none" w:sz="0" w:space="0" w:color="auto"/>
                      </w:divBdr>
                    </w:div>
                  </w:divsChild>
                </w:div>
                <w:div w:id="1072852316">
                  <w:marLeft w:val="0"/>
                  <w:marRight w:val="0"/>
                  <w:marTop w:val="0"/>
                  <w:marBottom w:val="0"/>
                  <w:divBdr>
                    <w:top w:val="none" w:sz="0" w:space="0" w:color="auto"/>
                    <w:left w:val="none" w:sz="0" w:space="0" w:color="auto"/>
                    <w:bottom w:val="none" w:sz="0" w:space="0" w:color="auto"/>
                    <w:right w:val="none" w:sz="0" w:space="0" w:color="auto"/>
                  </w:divBdr>
                  <w:divsChild>
                    <w:div w:id="569272719">
                      <w:marLeft w:val="0"/>
                      <w:marRight w:val="0"/>
                      <w:marTop w:val="0"/>
                      <w:marBottom w:val="0"/>
                      <w:divBdr>
                        <w:top w:val="none" w:sz="0" w:space="0" w:color="auto"/>
                        <w:left w:val="none" w:sz="0" w:space="0" w:color="auto"/>
                        <w:bottom w:val="none" w:sz="0" w:space="0" w:color="auto"/>
                        <w:right w:val="none" w:sz="0" w:space="0" w:color="auto"/>
                      </w:divBdr>
                    </w:div>
                  </w:divsChild>
                </w:div>
                <w:div w:id="1081869223">
                  <w:marLeft w:val="0"/>
                  <w:marRight w:val="0"/>
                  <w:marTop w:val="0"/>
                  <w:marBottom w:val="0"/>
                  <w:divBdr>
                    <w:top w:val="none" w:sz="0" w:space="0" w:color="auto"/>
                    <w:left w:val="none" w:sz="0" w:space="0" w:color="auto"/>
                    <w:bottom w:val="none" w:sz="0" w:space="0" w:color="auto"/>
                    <w:right w:val="none" w:sz="0" w:space="0" w:color="auto"/>
                  </w:divBdr>
                  <w:divsChild>
                    <w:div w:id="923758091">
                      <w:marLeft w:val="0"/>
                      <w:marRight w:val="0"/>
                      <w:marTop w:val="0"/>
                      <w:marBottom w:val="0"/>
                      <w:divBdr>
                        <w:top w:val="none" w:sz="0" w:space="0" w:color="auto"/>
                        <w:left w:val="none" w:sz="0" w:space="0" w:color="auto"/>
                        <w:bottom w:val="none" w:sz="0" w:space="0" w:color="auto"/>
                        <w:right w:val="none" w:sz="0" w:space="0" w:color="auto"/>
                      </w:divBdr>
                    </w:div>
                  </w:divsChild>
                </w:div>
                <w:div w:id="1090781639">
                  <w:marLeft w:val="0"/>
                  <w:marRight w:val="0"/>
                  <w:marTop w:val="0"/>
                  <w:marBottom w:val="0"/>
                  <w:divBdr>
                    <w:top w:val="none" w:sz="0" w:space="0" w:color="auto"/>
                    <w:left w:val="none" w:sz="0" w:space="0" w:color="auto"/>
                    <w:bottom w:val="none" w:sz="0" w:space="0" w:color="auto"/>
                    <w:right w:val="none" w:sz="0" w:space="0" w:color="auto"/>
                  </w:divBdr>
                  <w:divsChild>
                    <w:div w:id="353046154">
                      <w:marLeft w:val="0"/>
                      <w:marRight w:val="0"/>
                      <w:marTop w:val="0"/>
                      <w:marBottom w:val="0"/>
                      <w:divBdr>
                        <w:top w:val="none" w:sz="0" w:space="0" w:color="auto"/>
                        <w:left w:val="none" w:sz="0" w:space="0" w:color="auto"/>
                        <w:bottom w:val="none" w:sz="0" w:space="0" w:color="auto"/>
                        <w:right w:val="none" w:sz="0" w:space="0" w:color="auto"/>
                      </w:divBdr>
                    </w:div>
                  </w:divsChild>
                </w:div>
                <w:div w:id="1099763483">
                  <w:marLeft w:val="0"/>
                  <w:marRight w:val="0"/>
                  <w:marTop w:val="0"/>
                  <w:marBottom w:val="0"/>
                  <w:divBdr>
                    <w:top w:val="none" w:sz="0" w:space="0" w:color="auto"/>
                    <w:left w:val="none" w:sz="0" w:space="0" w:color="auto"/>
                    <w:bottom w:val="none" w:sz="0" w:space="0" w:color="auto"/>
                    <w:right w:val="none" w:sz="0" w:space="0" w:color="auto"/>
                  </w:divBdr>
                  <w:divsChild>
                    <w:div w:id="1641496288">
                      <w:marLeft w:val="0"/>
                      <w:marRight w:val="0"/>
                      <w:marTop w:val="0"/>
                      <w:marBottom w:val="0"/>
                      <w:divBdr>
                        <w:top w:val="none" w:sz="0" w:space="0" w:color="auto"/>
                        <w:left w:val="none" w:sz="0" w:space="0" w:color="auto"/>
                        <w:bottom w:val="none" w:sz="0" w:space="0" w:color="auto"/>
                        <w:right w:val="none" w:sz="0" w:space="0" w:color="auto"/>
                      </w:divBdr>
                    </w:div>
                  </w:divsChild>
                </w:div>
                <w:div w:id="1105617281">
                  <w:marLeft w:val="0"/>
                  <w:marRight w:val="0"/>
                  <w:marTop w:val="0"/>
                  <w:marBottom w:val="0"/>
                  <w:divBdr>
                    <w:top w:val="none" w:sz="0" w:space="0" w:color="auto"/>
                    <w:left w:val="none" w:sz="0" w:space="0" w:color="auto"/>
                    <w:bottom w:val="none" w:sz="0" w:space="0" w:color="auto"/>
                    <w:right w:val="none" w:sz="0" w:space="0" w:color="auto"/>
                  </w:divBdr>
                  <w:divsChild>
                    <w:div w:id="1070693853">
                      <w:marLeft w:val="0"/>
                      <w:marRight w:val="0"/>
                      <w:marTop w:val="0"/>
                      <w:marBottom w:val="0"/>
                      <w:divBdr>
                        <w:top w:val="none" w:sz="0" w:space="0" w:color="auto"/>
                        <w:left w:val="none" w:sz="0" w:space="0" w:color="auto"/>
                        <w:bottom w:val="none" w:sz="0" w:space="0" w:color="auto"/>
                        <w:right w:val="none" w:sz="0" w:space="0" w:color="auto"/>
                      </w:divBdr>
                    </w:div>
                  </w:divsChild>
                </w:div>
                <w:div w:id="1111123214">
                  <w:marLeft w:val="0"/>
                  <w:marRight w:val="0"/>
                  <w:marTop w:val="0"/>
                  <w:marBottom w:val="0"/>
                  <w:divBdr>
                    <w:top w:val="none" w:sz="0" w:space="0" w:color="auto"/>
                    <w:left w:val="none" w:sz="0" w:space="0" w:color="auto"/>
                    <w:bottom w:val="none" w:sz="0" w:space="0" w:color="auto"/>
                    <w:right w:val="none" w:sz="0" w:space="0" w:color="auto"/>
                  </w:divBdr>
                  <w:divsChild>
                    <w:div w:id="1483887997">
                      <w:marLeft w:val="0"/>
                      <w:marRight w:val="0"/>
                      <w:marTop w:val="0"/>
                      <w:marBottom w:val="0"/>
                      <w:divBdr>
                        <w:top w:val="none" w:sz="0" w:space="0" w:color="auto"/>
                        <w:left w:val="none" w:sz="0" w:space="0" w:color="auto"/>
                        <w:bottom w:val="none" w:sz="0" w:space="0" w:color="auto"/>
                        <w:right w:val="none" w:sz="0" w:space="0" w:color="auto"/>
                      </w:divBdr>
                    </w:div>
                  </w:divsChild>
                </w:div>
                <w:div w:id="1134329458">
                  <w:marLeft w:val="0"/>
                  <w:marRight w:val="0"/>
                  <w:marTop w:val="0"/>
                  <w:marBottom w:val="0"/>
                  <w:divBdr>
                    <w:top w:val="none" w:sz="0" w:space="0" w:color="auto"/>
                    <w:left w:val="none" w:sz="0" w:space="0" w:color="auto"/>
                    <w:bottom w:val="none" w:sz="0" w:space="0" w:color="auto"/>
                    <w:right w:val="none" w:sz="0" w:space="0" w:color="auto"/>
                  </w:divBdr>
                  <w:divsChild>
                    <w:div w:id="1368261404">
                      <w:marLeft w:val="0"/>
                      <w:marRight w:val="0"/>
                      <w:marTop w:val="0"/>
                      <w:marBottom w:val="0"/>
                      <w:divBdr>
                        <w:top w:val="none" w:sz="0" w:space="0" w:color="auto"/>
                        <w:left w:val="none" w:sz="0" w:space="0" w:color="auto"/>
                        <w:bottom w:val="none" w:sz="0" w:space="0" w:color="auto"/>
                        <w:right w:val="none" w:sz="0" w:space="0" w:color="auto"/>
                      </w:divBdr>
                    </w:div>
                  </w:divsChild>
                </w:div>
                <w:div w:id="1135758378">
                  <w:marLeft w:val="0"/>
                  <w:marRight w:val="0"/>
                  <w:marTop w:val="0"/>
                  <w:marBottom w:val="0"/>
                  <w:divBdr>
                    <w:top w:val="none" w:sz="0" w:space="0" w:color="auto"/>
                    <w:left w:val="none" w:sz="0" w:space="0" w:color="auto"/>
                    <w:bottom w:val="none" w:sz="0" w:space="0" w:color="auto"/>
                    <w:right w:val="none" w:sz="0" w:space="0" w:color="auto"/>
                  </w:divBdr>
                  <w:divsChild>
                    <w:div w:id="2141653174">
                      <w:marLeft w:val="0"/>
                      <w:marRight w:val="0"/>
                      <w:marTop w:val="0"/>
                      <w:marBottom w:val="0"/>
                      <w:divBdr>
                        <w:top w:val="none" w:sz="0" w:space="0" w:color="auto"/>
                        <w:left w:val="none" w:sz="0" w:space="0" w:color="auto"/>
                        <w:bottom w:val="none" w:sz="0" w:space="0" w:color="auto"/>
                        <w:right w:val="none" w:sz="0" w:space="0" w:color="auto"/>
                      </w:divBdr>
                    </w:div>
                  </w:divsChild>
                </w:div>
                <w:div w:id="1156335729">
                  <w:marLeft w:val="0"/>
                  <w:marRight w:val="0"/>
                  <w:marTop w:val="0"/>
                  <w:marBottom w:val="0"/>
                  <w:divBdr>
                    <w:top w:val="none" w:sz="0" w:space="0" w:color="auto"/>
                    <w:left w:val="none" w:sz="0" w:space="0" w:color="auto"/>
                    <w:bottom w:val="none" w:sz="0" w:space="0" w:color="auto"/>
                    <w:right w:val="none" w:sz="0" w:space="0" w:color="auto"/>
                  </w:divBdr>
                  <w:divsChild>
                    <w:div w:id="414516419">
                      <w:marLeft w:val="0"/>
                      <w:marRight w:val="0"/>
                      <w:marTop w:val="0"/>
                      <w:marBottom w:val="0"/>
                      <w:divBdr>
                        <w:top w:val="none" w:sz="0" w:space="0" w:color="auto"/>
                        <w:left w:val="none" w:sz="0" w:space="0" w:color="auto"/>
                        <w:bottom w:val="none" w:sz="0" w:space="0" w:color="auto"/>
                        <w:right w:val="none" w:sz="0" w:space="0" w:color="auto"/>
                      </w:divBdr>
                    </w:div>
                  </w:divsChild>
                </w:div>
                <w:div w:id="1159616276">
                  <w:marLeft w:val="0"/>
                  <w:marRight w:val="0"/>
                  <w:marTop w:val="0"/>
                  <w:marBottom w:val="0"/>
                  <w:divBdr>
                    <w:top w:val="none" w:sz="0" w:space="0" w:color="auto"/>
                    <w:left w:val="none" w:sz="0" w:space="0" w:color="auto"/>
                    <w:bottom w:val="none" w:sz="0" w:space="0" w:color="auto"/>
                    <w:right w:val="none" w:sz="0" w:space="0" w:color="auto"/>
                  </w:divBdr>
                  <w:divsChild>
                    <w:div w:id="970017205">
                      <w:marLeft w:val="0"/>
                      <w:marRight w:val="0"/>
                      <w:marTop w:val="0"/>
                      <w:marBottom w:val="0"/>
                      <w:divBdr>
                        <w:top w:val="none" w:sz="0" w:space="0" w:color="auto"/>
                        <w:left w:val="none" w:sz="0" w:space="0" w:color="auto"/>
                        <w:bottom w:val="none" w:sz="0" w:space="0" w:color="auto"/>
                        <w:right w:val="none" w:sz="0" w:space="0" w:color="auto"/>
                      </w:divBdr>
                    </w:div>
                  </w:divsChild>
                </w:div>
                <w:div w:id="1160655383">
                  <w:marLeft w:val="0"/>
                  <w:marRight w:val="0"/>
                  <w:marTop w:val="0"/>
                  <w:marBottom w:val="0"/>
                  <w:divBdr>
                    <w:top w:val="none" w:sz="0" w:space="0" w:color="auto"/>
                    <w:left w:val="none" w:sz="0" w:space="0" w:color="auto"/>
                    <w:bottom w:val="none" w:sz="0" w:space="0" w:color="auto"/>
                    <w:right w:val="none" w:sz="0" w:space="0" w:color="auto"/>
                  </w:divBdr>
                  <w:divsChild>
                    <w:div w:id="1228760196">
                      <w:marLeft w:val="0"/>
                      <w:marRight w:val="0"/>
                      <w:marTop w:val="0"/>
                      <w:marBottom w:val="0"/>
                      <w:divBdr>
                        <w:top w:val="none" w:sz="0" w:space="0" w:color="auto"/>
                        <w:left w:val="none" w:sz="0" w:space="0" w:color="auto"/>
                        <w:bottom w:val="none" w:sz="0" w:space="0" w:color="auto"/>
                        <w:right w:val="none" w:sz="0" w:space="0" w:color="auto"/>
                      </w:divBdr>
                    </w:div>
                  </w:divsChild>
                </w:div>
                <w:div w:id="1176260894">
                  <w:marLeft w:val="0"/>
                  <w:marRight w:val="0"/>
                  <w:marTop w:val="0"/>
                  <w:marBottom w:val="0"/>
                  <w:divBdr>
                    <w:top w:val="none" w:sz="0" w:space="0" w:color="auto"/>
                    <w:left w:val="none" w:sz="0" w:space="0" w:color="auto"/>
                    <w:bottom w:val="none" w:sz="0" w:space="0" w:color="auto"/>
                    <w:right w:val="none" w:sz="0" w:space="0" w:color="auto"/>
                  </w:divBdr>
                  <w:divsChild>
                    <w:div w:id="696467899">
                      <w:marLeft w:val="0"/>
                      <w:marRight w:val="0"/>
                      <w:marTop w:val="0"/>
                      <w:marBottom w:val="0"/>
                      <w:divBdr>
                        <w:top w:val="none" w:sz="0" w:space="0" w:color="auto"/>
                        <w:left w:val="none" w:sz="0" w:space="0" w:color="auto"/>
                        <w:bottom w:val="none" w:sz="0" w:space="0" w:color="auto"/>
                        <w:right w:val="none" w:sz="0" w:space="0" w:color="auto"/>
                      </w:divBdr>
                    </w:div>
                  </w:divsChild>
                </w:div>
                <w:div w:id="1192106180">
                  <w:marLeft w:val="0"/>
                  <w:marRight w:val="0"/>
                  <w:marTop w:val="0"/>
                  <w:marBottom w:val="0"/>
                  <w:divBdr>
                    <w:top w:val="none" w:sz="0" w:space="0" w:color="auto"/>
                    <w:left w:val="none" w:sz="0" w:space="0" w:color="auto"/>
                    <w:bottom w:val="none" w:sz="0" w:space="0" w:color="auto"/>
                    <w:right w:val="none" w:sz="0" w:space="0" w:color="auto"/>
                  </w:divBdr>
                  <w:divsChild>
                    <w:div w:id="684090854">
                      <w:marLeft w:val="0"/>
                      <w:marRight w:val="0"/>
                      <w:marTop w:val="0"/>
                      <w:marBottom w:val="0"/>
                      <w:divBdr>
                        <w:top w:val="none" w:sz="0" w:space="0" w:color="auto"/>
                        <w:left w:val="none" w:sz="0" w:space="0" w:color="auto"/>
                        <w:bottom w:val="none" w:sz="0" w:space="0" w:color="auto"/>
                        <w:right w:val="none" w:sz="0" w:space="0" w:color="auto"/>
                      </w:divBdr>
                    </w:div>
                  </w:divsChild>
                </w:div>
                <w:div w:id="1196889493">
                  <w:marLeft w:val="0"/>
                  <w:marRight w:val="0"/>
                  <w:marTop w:val="0"/>
                  <w:marBottom w:val="0"/>
                  <w:divBdr>
                    <w:top w:val="none" w:sz="0" w:space="0" w:color="auto"/>
                    <w:left w:val="none" w:sz="0" w:space="0" w:color="auto"/>
                    <w:bottom w:val="none" w:sz="0" w:space="0" w:color="auto"/>
                    <w:right w:val="none" w:sz="0" w:space="0" w:color="auto"/>
                  </w:divBdr>
                  <w:divsChild>
                    <w:div w:id="1487743137">
                      <w:marLeft w:val="0"/>
                      <w:marRight w:val="0"/>
                      <w:marTop w:val="0"/>
                      <w:marBottom w:val="0"/>
                      <w:divBdr>
                        <w:top w:val="none" w:sz="0" w:space="0" w:color="auto"/>
                        <w:left w:val="none" w:sz="0" w:space="0" w:color="auto"/>
                        <w:bottom w:val="none" w:sz="0" w:space="0" w:color="auto"/>
                        <w:right w:val="none" w:sz="0" w:space="0" w:color="auto"/>
                      </w:divBdr>
                    </w:div>
                  </w:divsChild>
                </w:div>
                <w:div w:id="1198156975">
                  <w:marLeft w:val="0"/>
                  <w:marRight w:val="0"/>
                  <w:marTop w:val="0"/>
                  <w:marBottom w:val="0"/>
                  <w:divBdr>
                    <w:top w:val="none" w:sz="0" w:space="0" w:color="auto"/>
                    <w:left w:val="none" w:sz="0" w:space="0" w:color="auto"/>
                    <w:bottom w:val="none" w:sz="0" w:space="0" w:color="auto"/>
                    <w:right w:val="none" w:sz="0" w:space="0" w:color="auto"/>
                  </w:divBdr>
                  <w:divsChild>
                    <w:div w:id="1611010495">
                      <w:marLeft w:val="0"/>
                      <w:marRight w:val="0"/>
                      <w:marTop w:val="0"/>
                      <w:marBottom w:val="0"/>
                      <w:divBdr>
                        <w:top w:val="none" w:sz="0" w:space="0" w:color="auto"/>
                        <w:left w:val="none" w:sz="0" w:space="0" w:color="auto"/>
                        <w:bottom w:val="none" w:sz="0" w:space="0" w:color="auto"/>
                        <w:right w:val="none" w:sz="0" w:space="0" w:color="auto"/>
                      </w:divBdr>
                    </w:div>
                  </w:divsChild>
                </w:div>
                <w:div w:id="1200389835">
                  <w:marLeft w:val="0"/>
                  <w:marRight w:val="0"/>
                  <w:marTop w:val="0"/>
                  <w:marBottom w:val="0"/>
                  <w:divBdr>
                    <w:top w:val="none" w:sz="0" w:space="0" w:color="auto"/>
                    <w:left w:val="none" w:sz="0" w:space="0" w:color="auto"/>
                    <w:bottom w:val="none" w:sz="0" w:space="0" w:color="auto"/>
                    <w:right w:val="none" w:sz="0" w:space="0" w:color="auto"/>
                  </w:divBdr>
                  <w:divsChild>
                    <w:div w:id="1662392323">
                      <w:marLeft w:val="0"/>
                      <w:marRight w:val="0"/>
                      <w:marTop w:val="0"/>
                      <w:marBottom w:val="0"/>
                      <w:divBdr>
                        <w:top w:val="none" w:sz="0" w:space="0" w:color="auto"/>
                        <w:left w:val="none" w:sz="0" w:space="0" w:color="auto"/>
                        <w:bottom w:val="none" w:sz="0" w:space="0" w:color="auto"/>
                        <w:right w:val="none" w:sz="0" w:space="0" w:color="auto"/>
                      </w:divBdr>
                    </w:div>
                  </w:divsChild>
                </w:div>
                <w:div w:id="1209336835">
                  <w:marLeft w:val="0"/>
                  <w:marRight w:val="0"/>
                  <w:marTop w:val="0"/>
                  <w:marBottom w:val="0"/>
                  <w:divBdr>
                    <w:top w:val="none" w:sz="0" w:space="0" w:color="auto"/>
                    <w:left w:val="none" w:sz="0" w:space="0" w:color="auto"/>
                    <w:bottom w:val="none" w:sz="0" w:space="0" w:color="auto"/>
                    <w:right w:val="none" w:sz="0" w:space="0" w:color="auto"/>
                  </w:divBdr>
                  <w:divsChild>
                    <w:div w:id="2117750067">
                      <w:marLeft w:val="0"/>
                      <w:marRight w:val="0"/>
                      <w:marTop w:val="0"/>
                      <w:marBottom w:val="0"/>
                      <w:divBdr>
                        <w:top w:val="none" w:sz="0" w:space="0" w:color="auto"/>
                        <w:left w:val="none" w:sz="0" w:space="0" w:color="auto"/>
                        <w:bottom w:val="none" w:sz="0" w:space="0" w:color="auto"/>
                        <w:right w:val="none" w:sz="0" w:space="0" w:color="auto"/>
                      </w:divBdr>
                    </w:div>
                  </w:divsChild>
                </w:div>
                <w:div w:id="1220630779">
                  <w:marLeft w:val="0"/>
                  <w:marRight w:val="0"/>
                  <w:marTop w:val="0"/>
                  <w:marBottom w:val="0"/>
                  <w:divBdr>
                    <w:top w:val="none" w:sz="0" w:space="0" w:color="auto"/>
                    <w:left w:val="none" w:sz="0" w:space="0" w:color="auto"/>
                    <w:bottom w:val="none" w:sz="0" w:space="0" w:color="auto"/>
                    <w:right w:val="none" w:sz="0" w:space="0" w:color="auto"/>
                  </w:divBdr>
                  <w:divsChild>
                    <w:div w:id="626395645">
                      <w:marLeft w:val="0"/>
                      <w:marRight w:val="0"/>
                      <w:marTop w:val="0"/>
                      <w:marBottom w:val="0"/>
                      <w:divBdr>
                        <w:top w:val="none" w:sz="0" w:space="0" w:color="auto"/>
                        <w:left w:val="none" w:sz="0" w:space="0" w:color="auto"/>
                        <w:bottom w:val="none" w:sz="0" w:space="0" w:color="auto"/>
                        <w:right w:val="none" w:sz="0" w:space="0" w:color="auto"/>
                      </w:divBdr>
                    </w:div>
                  </w:divsChild>
                </w:div>
                <w:div w:id="1237745390">
                  <w:marLeft w:val="0"/>
                  <w:marRight w:val="0"/>
                  <w:marTop w:val="0"/>
                  <w:marBottom w:val="0"/>
                  <w:divBdr>
                    <w:top w:val="none" w:sz="0" w:space="0" w:color="auto"/>
                    <w:left w:val="none" w:sz="0" w:space="0" w:color="auto"/>
                    <w:bottom w:val="none" w:sz="0" w:space="0" w:color="auto"/>
                    <w:right w:val="none" w:sz="0" w:space="0" w:color="auto"/>
                  </w:divBdr>
                  <w:divsChild>
                    <w:div w:id="139004340">
                      <w:marLeft w:val="0"/>
                      <w:marRight w:val="0"/>
                      <w:marTop w:val="0"/>
                      <w:marBottom w:val="0"/>
                      <w:divBdr>
                        <w:top w:val="none" w:sz="0" w:space="0" w:color="auto"/>
                        <w:left w:val="none" w:sz="0" w:space="0" w:color="auto"/>
                        <w:bottom w:val="none" w:sz="0" w:space="0" w:color="auto"/>
                        <w:right w:val="none" w:sz="0" w:space="0" w:color="auto"/>
                      </w:divBdr>
                    </w:div>
                  </w:divsChild>
                </w:div>
                <w:div w:id="1244611687">
                  <w:marLeft w:val="0"/>
                  <w:marRight w:val="0"/>
                  <w:marTop w:val="0"/>
                  <w:marBottom w:val="0"/>
                  <w:divBdr>
                    <w:top w:val="none" w:sz="0" w:space="0" w:color="auto"/>
                    <w:left w:val="none" w:sz="0" w:space="0" w:color="auto"/>
                    <w:bottom w:val="none" w:sz="0" w:space="0" w:color="auto"/>
                    <w:right w:val="none" w:sz="0" w:space="0" w:color="auto"/>
                  </w:divBdr>
                  <w:divsChild>
                    <w:div w:id="893588767">
                      <w:marLeft w:val="0"/>
                      <w:marRight w:val="0"/>
                      <w:marTop w:val="0"/>
                      <w:marBottom w:val="0"/>
                      <w:divBdr>
                        <w:top w:val="none" w:sz="0" w:space="0" w:color="auto"/>
                        <w:left w:val="none" w:sz="0" w:space="0" w:color="auto"/>
                        <w:bottom w:val="none" w:sz="0" w:space="0" w:color="auto"/>
                        <w:right w:val="none" w:sz="0" w:space="0" w:color="auto"/>
                      </w:divBdr>
                    </w:div>
                  </w:divsChild>
                </w:div>
                <w:div w:id="1245644609">
                  <w:marLeft w:val="0"/>
                  <w:marRight w:val="0"/>
                  <w:marTop w:val="0"/>
                  <w:marBottom w:val="0"/>
                  <w:divBdr>
                    <w:top w:val="none" w:sz="0" w:space="0" w:color="auto"/>
                    <w:left w:val="none" w:sz="0" w:space="0" w:color="auto"/>
                    <w:bottom w:val="none" w:sz="0" w:space="0" w:color="auto"/>
                    <w:right w:val="none" w:sz="0" w:space="0" w:color="auto"/>
                  </w:divBdr>
                  <w:divsChild>
                    <w:div w:id="1165630261">
                      <w:marLeft w:val="0"/>
                      <w:marRight w:val="0"/>
                      <w:marTop w:val="0"/>
                      <w:marBottom w:val="0"/>
                      <w:divBdr>
                        <w:top w:val="none" w:sz="0" w:space="0" w:color="auto"/>
                        <w:left w:val="none" w:sz="0" w:space="0" w:color="auto"/>
                        <w:bottom w:val="none" w:sz="0" w:space="0" w:color="auto"/>
                        <w:right w:val="none" w:sz="0" w:space="0" w:color="auto"/>
                      </w:divBdr>
                    </w:div>
                  </w:divsChild>
                </w:div>
                <w:div w:id="1259410299">
                  <w:marLeft w:val="0"/>
                  <w:marRight w:val="0"/>
                  <w:marTop w:val="0"/>
                  <w:marBottom w:val="0"/>
                  <w:divBdr>
                    <w:top w:val="none" w:sz="0" w:space="0" w:color="auto"/>
                    <w:left w:val="none" w:sz="0" w:space="0" w:color="auto"/>
                    <w:bottom w:val="none" w:sz="0" w:space="0" w:color="auto"/>
                    <w:right w:val="none" w:sz="0" w:space="0" w:color="auto"/>
                  </w:divBdr>
                  <w:divsChild>
                    <w:div w:id="981731067">
                      <w:marLeft w:val="0"/>
                      <w:marRight w:val="0"/>
                      <w:marTop w:val="0"/>
                      <w:marBottom w:val="0"/>
                      <w:divBdr>
                        <w:top w:val="none" w:sz="0" w:space="0" w:color="auto"/>
                        <w:left w:val="none" w:sz="0" w:space="0" w:color="auto"/>
                        <w:bottom w:val="none" w:sz="0" w:space="0" w:color="auto"/>
                        <w:right w:val="none" w:sz="0" w:space="0" w:color="auto"/>
                      </w:divBdr>
                    </w:div>
                  </w:divsChild>
                </w:div>
                <w:div w:id="1272399782">
                  <w:marLeft w:val="0"/>
                  <w:marRight w:val="0"/>
                  <w:marTop w:val="0"/>
                  <w:marBottom w:val="0"/>
                  <w:divBdr>
                    <w:top w:val="none" w:sz="0" w:space="0" w:color="auto"/>
                    <w:left w:val="none" w:sz="0" w:space="0" w:color="auto"/>
                    <w:bottom w:val="none" w:sz="0" w:space="0" w:color="auto"/>
                    <w:right w:val="none" w:sz="0" w:space="0" w:color="auto"/>
                  </w:divBdr>
                  <w:divsChild>
                    <w:div w:id="572012636">
                      <w:marLeft w:val="0"/>
                      <w:marRight w:val="0"/>
                      <w:marTop w:val="0"/>
                      <w:marBottom w:val="0"/>
                      <w:divBdr>
                        <w:top w:val="none" w:sz="0" w:space="0" w:color="auto"/>
                        <w:left w:val="none" w:sz="0" w:space="0" w:color="auto"/>
                        <w:bottom w:val="none" w:sz="0" w:space="0" w:color="auto"/>
                        <w:right w:val="none" w:sz="0" w:space="0" w:color="auto"/>
                      </w:divBdr>
                    </w:div>
                  </w:divsChild>
                </w:div>
                <w:div w:id="1283532808">
                  <w:marLeft w:val="0"/>
                  <w:marRight w:val="0"/>
                  <w:marTop w:val="0"/>
                  <w:marBottom w:val="0"/>
                  <w:divBdr>
                    <w:top w:val="none" w:sz="0" w:space="0" w:color="auto"/>
                    <w:left w:val="none" w:sz="0" w:space="0" w:color="auto"/>
                    <w:bottom w:val="none" w:sz="0" w:space="0" w:color="auto"/>
                    <w:right w:val="none" w:sz="0" w:space="0" w:color="auto"/>
                  </w:divBdr>
                  <w:divsChild>
                    <w:div w:id="2144763771">
                      <w:marLeft w:val="0"/>
                      <w:marRight w:val="0"/>
                      <w:marTop w:val="0"/>
                      <w:marBottom w:val="0"/>
                      <w:divBdr>
                        <w:top w:val="none" w:sz="0" w:space="0" w:color="auto"/>
                        <w:left w:val="none" w:sz="0" w:space="0" w:color="auto"/>
                        <w:bottom w:val="none" w:sz="0" w:space="0" w:color="auto"/>
                        <w:right w:val="none" w:sz="0" w:space="0" w:color="auto"/>
                      </w:divBdr>
                    </w:div>
                  </w:divsChild>
                </w:div>
                <w:div w:id="1288002909">
                  <w:marLeft w:val="0"/>
                  <w:marRight w:val="0"/>
                  <w:marTop w:val="0"/>
                  <w:marBottom w:val="0"/>
                  <w:divBdr>
                    <w:top w:val="none" w:sz="0" w:space="0" w:color="auto"/>
                    <w:left w:val="none" w:sz="0" w:space="0" w:color="auto"/>
                    <w:bottom w:val="none" w:sz="0" w:space="0" w:color="auto"/>
                    <w:right w:val="none" w:sz="0" w:space="0" w:color="auto"/>
                  </w:divBdr>
                  <w:divsChild>
                    <w:div w:id="222301837">
                      <w:marLeft w:val="0"/>
                      <w:marRight w:val="0"/>
                      <w:marTop w:val="0"/>
                      <w:marBottom w:val="0"/>
                      <w:divBdr>
                        <w:top w:val="none" w:sz="0" w:space="0" w:color="auto"/>
                        <w:left w:val="none" w:sz="0" w:space="0" w:color="auto"/>
                        <w:bottom w:val="none" w:sz="0" w:space="0" w:color="auto"/>
                        <w:right w:val="none" w:sz="0" w:space="0" w:color="auto"/>
                      </w:divBdr>
                    </w:div>
                  </w:divsChild>
                </w:div>
                <w:div w:id="1289897608">
                  <w:marLeft w:val="0"/>
                  <w:marRight w:val="0"/>
                  <w:marTop w:val="0"/>
                  <w:marBottom w:val="0"/>
                  <w:divBdr>
                    <w:top w:val="none" w:sz="0" w:space="0" w:color="auto"/>
                    <w:left w:val="none" w:sz="0" w:space="0" w:color="auto"/>
                    <w:bottom w:val="none" w:sz="0" w:space="0" w:color="auto"/>
                    <w:right w:val="none" w:sz="0" w:space="0" w:color="auto"/>
                  </w:divBdr>
                  <w:divsChild>
                    <w:div w:id="1630890957">
                      <w:marLeft w:val="0"/>
                      <w:marRight w:val="0"/>
                      <w:marTop w:val="0"/>
                      <w:marBottom w:val="0"/>
                      <w:divBdr>
                        <w:top w:val="none" w:sz="0" w:space="0" w:color="auto"/>
                        <w:left w:val="none" w:sz="0" w:space="0" w:color="auto"/>
                        <w:bottom w:val="none" w:sz="0" w:space="0" w:color="auto"/>
                        <w:right w:val="none" w:sz="0" w:space="0" w:color="auto"/>
                      </w:divBdr>
                    </w:div>
                  </w:divsChild>
                </w:div>
                <w:div w:id="1336759180">
                  <w:marLeft w:val="0"/>
                  <w:marRight w:val="0"/>
                  <w:marTop w:val="0"/>
                  <w:marBottom w:val="0"/>
                  <w:divBdr>
                    <w:top w:val="none" w:sz="0" w:space="0" w:color="auto"/>
                    <w:left w:val="none" w:sz="0" w:space="0" w:color="auto"/>
                    <w:bottom w:val="none" w:sz="0" w:space="0" w:color="auto"/>
                    <w:right w:val="none" w:sz="0" w:space="0" w:color="auto"/>
                  </w:divBdr>
                  <w:divsChild>
                    <w:div w:id="640232493">
                      <w:marLeft w:val="0"/>
                      <w:marRight w:val="0"/>
                      <w:marTop w:val="0"/>
                      <w:marBottom w:val="0"/>
                      <w:divBdr>
                        <w:top w:val="none" w:sz="0" w:space="0" w:color="auto"/>
                        <w:left w:val="none" w:sz="0" w:space="0" w:color="auto"/>
                        <w:bottom w:val="none" w:sz="0" w:space="0" w:color="auto"/>
                        <w:right w:val="none" w:sz="0" w:space="0" w:color="auto"/>
                      </w:divBdr>
                    </w:div>
                  </w:divsChild>
                </w:div>
                <w:div w:id="1344668079">
                  <w:marLeft w:val="0"/>
                  <w:marRight w:val="0"/>
                  <w:marTop w:val="0"/>
                  <w:marBottom w:val="0"/>
                  <w:divBdr>
                    <w:top w:val="none" w:sz="0" w:space="0" w:color="auto"/>
                    <w:left w:val="none" w:sz="0" w:space="0" w:color="auto"/>
                    <w:bottom w:val="none" w:sz="0" w:space="0" w:color="auto"/>
                    <w:right w:val="none" w:sz="0" w:space="0" w:color="auto"/>
                  </w:divBdr>
                  <w:divsChild>
                    <w:div w:id="1111437878">
                      <w:marLeft w:val="0"/>
                      <w:marRight w:val="0"/>
                      <w:marTop w:val="0"/>
                      <w:marBottom w:val="0"/>
                      <w:divBdr>
                        <w:top w:val="none" w:sz="0" w:space="0" w:color="auto"/>
                        <w:left w:val="none" w:sz="0" w:space="0" w:color="auto"/>
                        <w:bottom w:val="none" w:sz="0" w:space="0" w:color="auto"/>
                        <w:right w:val="none" w:sz="0" w:space="0" w:color="auto"/>
                      </w:divBdr>
                    </w:div>
                  </w:divsChild>
                </w:div>
                <w:div w:id="1360004834">
                  <w:marLeft w:val="0"/>
                  <w:marRight w:val="0"/>
                  <w:marTop w:val="0"/>
                  <w:marBottom w:val="0"/>
                  <w:divBdr>
                    <w:top w:val="none" w:sz="0" w:space="0" w:color="auto"/>
                    <w:left w:val="none" w:sz="0" w:space="0" w:color="auto"/>
                    <w:bottom w:val="none" w:sz="0" w:space="0" w:color="auto"/>
                    <w:right w:val="none" w:sz="0" w:space="0" w:color="auto"/>
                  </w:divBdr>
                  <w:divsChild>
                    <w:div w:id="1771319448">
                      <w:marLeft w:val="0"/>
                      <w:marRight w:val="0"/>
                      <w:marTop w:val="0"/>
                      <w:marBottom w:val="0"/>
                      <w:divBdr>
                        <w:top w:val="none" w:sz="0" w:space="0" w:color="auto"/>
                        <w:left w:val="none" w:sz="0" w:space="0" w:color="auto"/>
                        <w:bottom w:val="none" w:sz="0" w:space="0" w:color="auto"/>
                        <w:right w:val="none" w:sz="0" w:space="0" w:color="auto"/>
                      </w:divBdr>
                    </w:div>
                  </w:divsChild>
                </w:div>
                <w:div w:id="1370183875">
                  <w:marLeft w:val="0"/>
                  <w:marRight w:val="0"/>
                  <w:marTop w:val="0"/>
                  <w:marBottom w:val="0"/>
                  <w:divBdr>
                    <w:top w:val="none" w:sz="0" w:space="0" w:color="auto"/>
                    <w:left w:val="none" w:sz="0" w:space="0" w:color="auto"/>
                    <w:bottom w:val="none" w:sz="0" w:space="0" w:color="auto"/>
                    <w:right w:val="none" w:sz="0" w:space="0" w:color="auto"/>
                  </w:divBdr>
                  <w:divsChild>
                    <w:div w:id="1986739326">
                      <w:marLeft w:val="0"/>
                      <w:marRight w:val="0"/>
                      <w:marTop w:val="0"/>
                      <w:marBottom w:val="0"/>
                      <w:divBdr>
                        <w:top w:val="none" w:sz="0" w:space="0" w:color="auto"/>
                        <w:left w:val="none" w:sz="0" w:space="0" w:color="auto"/>
                        <w:bottom w:val="none" w:sz="0" w:space="0" w:color="auto"/>
                        <w:right w:val="none" w:sz="0" w:space="0" w:color="auto"/>
                      </w:divBdr>
                    </w:div>
                  </w:divsChild>
                </w:div>
                <w:div w:id="1372533658">
                  <w:marLeft w:val="0"/>
                  <w:marRight w:val="0"/>
                  <w:marTop w:val="0"/>
                  <w:marBottom w:val="0"/>
                  <w:divBdr>
                    <w:top w:val="none" w:sz="0" w:space="0" w:color="auto"/>
                    <w:left w:val="none" w:sz="0" w:space="0" w:color="auto"/>
                    <w:bottom w:val="none" w:sz="0" w:space="0" w:color="auto"/>
                    <w:right w:val="none" w:sz="0" w:space="0" w:color="auto"/>
                  </w:divBdr>
                  <w:divsChild>
                    <w:div w:id="624897046">
                      <w:marLeft w:val="0"/>
                      <w:marRight w:val="0"/>
                      <w:marTop w:val="0"/>
                      <w:marBottom w:val="0"/>
                      <w:divBdr>
                        <w:top w:val="none" w:sz="0" w:space="0" w:color="auto"/>
                        <w:left w:val="none" w:sz="0" w:space="0" w:color="auto"/>
                        <w:bottom w:val="none" w:sz="0" w:space="0" w:color="auto"/>
                        <w:right w:val="none" w:sz="0" w:space="0" w:color="auto"/>
                      </w:divBdr>
                    </w:div>
                  </w:divsChild>
                </w:div>
                <w:div w:id="1384718998">
                  <w:marLeft w:val="0"/>
                  <w:marRight w:val="0"/>
                  <w:marTop w:val="0"/>
                  <w:marBottom w:val="0"/>
                  <w:divBdr>
                    <w:top w:val="none" w:sz="0" w:space="0" w:color="auto"/>
                    <w:left w:val="none" w:sz="0" w:space="0" w:color="auto"/>
                    <w:bottom w:val="none" w:sz="0" w:space="0" w:color="auto"/>
                    <w:right w:val="none" w:sz="0" w:space="0" w:color="auto"/>
                  </w:divBdr>
                  <w:divsChild>
                    <w:div w:id="646863417">
                      <w:marLeft w:val="0"/>
                      <w:marRight w:val="0"/>
                      <w:marTop w:val="0"/>
                      <w:marBottom w:val="0"/>
                      <w:divBdr>
                        <w:top w:val="none" w:sz="0" w:space="0" w:color="auto"/>
                        <w:left w:val="none" w:sz="0" w:space="0" w:color="auto"/>
                        <w:bottom w:val="none" w:sz="0" w:space="0" w:color="auto"/>
                        <w:right w:val="none" w:sz="0" w:space="0" w:color="auto"/>
                      </w:divBdr>
                    </w:div>
                  </w:divsChild>
                </w:div>
                <w:div w:id="1385103679">
                  <w:marLeft w:val="0"/>
                  <w:marRight w:val="0"/>
                  <w:marTop w:val="0"/>
                  <w:marBottom w:val="0"/>
                  <w:divBdr>
                    <w:top w:val="none" w:sz="0" w:space="0" w:color="auto"/>
                    <w:left w:val="none" w:sz="0" w:space="0" w:color="auto"/>
                    <w:bottom w:val="none" w:sz="0" w:space="0" w:color="auto"/>
                    <w:right w:val="none" w:sz="0" w:space="0" w:color="auto"/>
                  </w:divBdr>
                  <w:divsChild>
                    <w:div w:id="2055426059">
                      <w:marLeft w:val="0"/>
                      <w:marRight w:val="0"/>
                      <w:marTop w:val="0"/>
                      <w:marBottom w:val="0"/>
                      <w:divBdr>
                        <w:top w:val="none" w:sz="0" w:space="0" w:color="auto"/>
                        <w:left w:val="none" w:sz="0" w:space="0" w:color="auto"/>
                        <w:bottom w:val="none" w:sz="0" w:space="0" w:color="auto"/>
                        <w:right w:val="none" w:sz="0" w:space="0" w:color="auto"/>
                      </w:divBdr>
                    </w:div>
                  </w:divsChild>
                </w:div>
                <w:div w:id="1394625565">
                  <w:marLeft w:val="0"/>
                  <w:marRight w:val="0"/>
                  <w:marTop w:val="0"/>
                  <w:marBottom w:val="0"/>
                  <w:divBdr>
                    <w:top w:val="none" w:sz="0" w:space="0" w:color="auto"/>
                    <w:left w:val="none" w:sz="0" w:space="0" w:color="auto"/>
                    <w:bottom w:val="none" w:sz="0" w:space="0" w:color="auto"/>
                    <w:right w:val="none" w:sz="0" w:space="0" w:color="auto"/>
                  </w:divBdr>
                  <w:divsChild>
                    <w:div w:id="712312194">
                      <w:marLeft w:val="0"/>
                      <w:marRight w:val="0"/>
                      <w:marTop w:val="0"/>
                      <w:marBottom w:val="0"/>
                      <w:divBdr>
                        <w:top w:val="none" w:sz="0" w:space="0" w:color="auto"/>
                        <w:left w:val="none" w:sz="0" w:space="0" w:color="auto"/>
                        <w:bottom w:val="none" w:sz="0" w:space="0" w:color="auto"/>
                        <w:right w:val="none" w:sz="0" w:space="0" w:color="auto"/>
                      </w:divBdr>
                    </w:div>
                  </w:divsChild>
                </w:div>
                <w:div w:id="1412972520">
                  <w:marLeft w:val="0"/>
                  <w:marRight w:val="0"/>
                  <w:marTop w:val="0"/>
                  <w:marBottom w:val="0"/>
                  <w:divBdr>
                    <w:top w:val="none" w:sz="0" w:space="0" w:color="auto"/>
                    <w:left w:val="none" w:sz="0" w:space="0" w:color="auto"/>
                    <w:bottom w:val="none" w:sz="0" w:space="0" w:color="auto"/>
                    <w:right w:val="none" w:sz="0" w:space="0" w:color="auto"/>
                  </w:divBdr>
                  <w:divsChild>
                    <w:div w:id="525489207">
                      <w:marLeft w:val="0"/>
                      <w:marRight w:val="0"/>
                      <w:marTop w:val="0"/>
                      <w:marBottom w:val="0"/>
                      <w:divBdr>
                        <w:top w:val="none" w:sz="0" w:space="0" w:color="auto"/>
                        <w:left w:val="none" w:sz="0" w:space="0" w:color="auto"/>
                        <w:bottom w:val="none" w:sz="0" w:space="0" w:color="auto"/>
                        <w:right w:val="none" w:sz="0" w:space="0" w:color="auto"/>
                      </w:divBdr>
                    </w:div>
                  </w:divsChild>
                </w:div>
                <w:div w:id="1421869611">
                  <w:marLeft w:val="0"/>
                  <w:marRight w:val="0"/>
                  <w:marTop w:val="0"/>
                  <w:marBottom w:val="0"/>
                  <w:divBdr>
                    <w:top w:val="none" w:sz="0" w:space="0" w:color="auto"/>
                    <w:left w:val="none" w:sz="0" w:space="0" w:color="auto"/>
                    <w:bottom w:val="none" w:sz="0" w:space="0" w:color="auto"/>
                    <w:right w:val="none" w:sz="0" w:space="0" w:color="auto"/>
                  </w:divBdr>
                  <w:divsChild>
                    <w:div w:id="1684823222">
                      <w:marLeft w:val="0"/>
                      <w:marRight w:val="0"/>
                      <w:marTop w:val="0"/>
                      <w:marBottom w:val="0"/>
                      <w:divBdr>
                        <w:top w:val="none" w:sz="0" w:space="0" w:color="auto"/>
                        <w:left w:val="none" w:sz="0" w:space="0" w:color="auto"/>
                        <w:bottom w:val="none" w:sz="0" w:space="0" w:color="auto"/>
                        <w:right w:val="none" w:sz="0" w:space="0" w:color="auto"/>
                      </w:divBdr>
                    </w:div>
                  </w:divsChild>
                </w:div>
                <w:div w:id="1422413763">
                  <w:marLeft w:val="0"/>
                  <w:marRight w:val="0"/>
                  <w:marTop w:val="0"/>
                  <w:marBottom w:val="0"/>
                  <w:divBdr>
                    <w:top w:val="none" w:sz="0" w:space="0" w:color="auto"/>
                    <w:left w:val="none" w:sz="0" w:space="0" w:color="auto"/>
                    <w:bottom w:val="none" w:sz="0" w:space="0" w:color="auto"/>
                    <w:right w:val="none" w:sz="0" w:space="0" w:color="auto"/>
                  </w:divBdr>
                  <w:divsChild>
                    <w:div w:id="1449087831">
                      <w:marLeft w:val="0"/>
                      <w:marRight w:val="0"/>
                      <w:marTop w:val="0"/>
                      <w:marBottom w:val="0"/>
                      <w:divBdr>
                        <w:top w:val="none" w:sz="0" w:space="0" w:color="auto"/>
                        <w:left w:val="none" w:sz="0" w:space="0" w:color="auto"/>
                        <w:bottom w:val="none" w:sz="0" w:space="0" w:color="auto"/>
                        <w:right w:val="none" w:sz="0" w:space="0" w:color="auto"/>
                      </w:divBdr>
                    </w:div>
                  </w:divsChild>
                </w:div>
                <w:div w:id="1433629055">
                  <w:marLeft w:val="0"/>
                  <w:marRight w:val="0"/>
                  <w:marTop w:val="0"/>
                  <w:marBottom w:val="0"/>
                  <w:divBdr>
                    <w:top w:val="none" w:sz="0" w:space="0" w:color="auto"/>
                    <w:left w:val="none" w:sz="0" w:space="0" w:color="auto"/>
                    <w:bottom w:val="none" w:sz="0" w:space="0" w:color="auto"/>
                    <w:right w:val="none" w:sz="0" w:space="0" w:color="auto"/>
                  </w:divBdr>
                  <w:divsChild>
                    <w:div w:id="599290333">
                      <w:marLeft w:val="0"/>
                      <w:marRight w:val="0"/>
                      <w:marTop w:val="0"/>
                      <w:marBottom w:val="0"/>
                      <w:divBdr>
                        <w:top w:val="none" w:sz="0" w:space="0" w:color="auto"/>
                        <w:left w:val="none" w:sz="0" w:space="0" w:color="auto"/>
                        <w:bottom w:val="none" w:sz="0" w:space="0" w:color="auto"/>
                        <w:right w:val="none" w:sz="0" w:space="0" w:color="auto"/>
                      </w:divBdr>
                    </w:div>
                  </w:divsChild>
                </w:div>
                <w:div w:id="1434011185">
                  <w:marLeft w:val="0"/>
                  <w:marRight w:val="0"/>
                  <w:marTop w:val="0"/>
                  <w:marBottom w:val="0"/>
                  <w:divBdr>
                    <w:top w:val="none" w:sz="0" w:space="0" w:color="auto"/>
                    <w:left w:val="none" w:sz="0" w:space="0" w:color="auto"/>
                    <w:bottom w:val="none" w:sz="0" w:space="0" w:color="auto"/>
                    <w:right w:val="none" w:sz="0" w:space="0" w:color="auto"/>
                  </w:divBdr>
                  <w:divsChild>
                    <w:div w:id="1454792386">
                      <w:marLeft w:val="0"/>
                      <w:marRight w:val="0"/>
                      <w:marTop w:val="0"/>
                      <w:marBottom w:val="0"/>
                      <w:divBdr>
                        <w:top w:val="none" w:sz="0" w:space="0" w:color="auto"/>
                        <w:left w:val="none" w:sz="0" w:space="0" w:color="auto"/>
                        <w:bottom w:val="none" w:sz="0" w:space="0" w:color="auto"/>
                        <w:right w:val="none" w:sz="0" w:space="0" w:color="auto"/>
                      </w:divBdr>
                    </w:div>
                  </w:divsChild>
                </w:div>
                <w:div w:id="1434475038">
                  <w:marLeft w:val="0"/>
                  <w:marRight w:val="0"/>
                  <w:marTop w:val="0"/>
                  <w:marBottom w:val="0"/>
                  <w:divBdr>
                    <w:top w:val="none" w:sz="0" w:space="0" w:color="auto"/>
                    <w:left w:val="none" w:sz="0" w:space="0" w:color="auto"/>
                    <w:bottom w:val="none" w:sz="0" w:space="0" w:color="auto"/>
                    <w:right w:val="none" w:sz="0" w:space="0" w:color="auto"/>
                  </w:divBdr>
                  <w:divsChild>
                    <w:div w:id="755395967">
                      <w:marLeft w:val="0"/>
                      <w:marRight w:val="0"/>
                      <w:marTop w:val="0"/>
                      <w:marBottom w:val="0"/>
                      <w:divBdr>
                        <w:top w:val="none" w:sz="0" w:space="0" w:color="auto"/>
                        <w:left w:val="none" w:sz="0" w:space="0" w:color="auto"/>
                        <w:bottom w:val="none" w:sz="0" w:space="0" w:color="auto"/>
                        <w:right w:val="none" w:sz="0" w:space="0" w:color="auto"/>
                      </w:divBdr>
                    </w:div>
                  </w:divsChild>
                </w:div>
                <w:div w:id="1438406401">
                  <w:marLeft w:val="0"/>
                  <w:marRight w:val="0"/>
                  <w:marTop w:val="0"/>
                  <w:marBottom w:val="0"/>
                  <w:divBdr>
                    <w:top w:val="none" w:sz="0" w:space="0" w:color="auto"/>
                    <w:left w:val="none" w:sz="0" w:space="0" w:color="auto"/>
                    <w:bottom w:val="none" w:sz="0" w:space="0" w:color="auto"/>
                    <w:right w:val="none" w:sz="0" w:space="0" w:color="auto"/>
                  </w:divBdr>
                  <w:divsChild>
                    <w:div w:id="1650284355">
                      <w:marLeft w:val="0"/>
                      <w:marRight w:val="0"/>
                      <w:marTop w:val="0"/>
                      <w:marBottom w:val="0"/>
                      <w:divBdr>
                        <w:top w:val="none" w:sz="0" w:space="0" w:color="auto"/>
                        <w:left w:val="none" w:sz="0" w:space="0" w:color="auto"/>
                        <w:bottom w:val="none" w:sz="0" w:space="0" w:color="auto"/>
                        <w:right w:val="none" w:sz="0" w:space="0" w:color="auto"/>
                      </w:divBdr>
                    </w:div>
                  </w:divsChild>
                </w:div>
                <w:div w:id="1463309431">
                  <w:marLeft w:val="0"/>
                  <w:marRight w:val="0"/>
                  <w:marTop w:val="0"/>
                  <w:marBottom w:val="0"/>
                  <w:divBdr>
                    <w:top w:val="none" w:sz="0" w:space="0" w:color="auto"/>
                    <w:left w:val="none" w:sz="0" w:space="0" w:color="auto"/>
                    <w:bottom w:val="none" w:sz="0" w:space="0" w:color="auto"/>
                    <w:right w:val="none" w:sz="0" w:space="0" w:color="auto"/>
                  </w:divBdr>
                  <w:divsChild>
                    <w:div w:id="1290627545">
                      <w:marLeft w:val="0"/>
                      <w:marRight w:val="0"/>
                      <w:marTop w:val="0"/>
                      <w:marBottom w:val="0"/>
                      <w:divBdr>
                        <w:top w:val="none" w:sz="0" w:space="0" w:color="auto"/>
                        <w:left w:val="none" w:sz="0" w:space="0" w:color="auto"/>
                        <w:bottom w:val="none" w:sz="0" w:space="0" w:color="auto"/>
                        <w:right w:val="none" w:sz="0" w:space="0" w:color="auto"/>
                      </w:divBdr>
                    </w:div>
                  </w:divsChild>
                </w:div>
                <w:div w:id="1464039290">
                  <w:marLeft w:val="0"/>
                  <w:marRight w:val="0"/>
                  <w:marTop w:val="0"/>
                  <w:marBottom w:val="0"/>
                  <w:divBdr>
                    <w:top w:val="none" w:sz="0" w:space="0" w:color="auto"/>
                    <w:left w:val="none" w:sz="0" w:space="0" w:color="auto"/>
                    <w:bottom w:val="none" w:sz="0" w:space="0" w:color="auto"/>
                    <w:right w:val="none" w:sz="0" w:space="0" w:color="auto"/>
                  </w:divBdr>
                  <w:divsChild>
                    <w:div w:id="264963832">
                      <w:marLeft w:val="0"/>
                      <w:marRight w:val="0"/>
                      <w:marTop w:val="0"/>
                      <w:marBottom w:val="0"/>
                      <w:divBdr>
                        <w:top w:val="none" w:sz="0" w:space="0" w:color="auto"/>
                        <w:left w:val="none" w:sz="0" w:space="0" w:color="auto"/>
                        <w:bottom w:val="none" w:sz="0" w:space="0" w:color="auto"/>
                        <w:right w:val="none" w:sz="0" w:space="0" w:color="auto"/>
                      </w:divBdr>
                    </w:div>
                  </w:divsChild>
                </w:div>
                <w:div w:id="1492211610">
                  <w:marLeft w:val="0"/>
                  <w:marRight w:val="0"/>
                  <w:marTop w:val="0"/>
                  <w:marBottom w:val="0"/>
                  <w:divBdr>
                    <w:top w:val="none" w:sz="0" w:space="0" w:color="auto"/>
                    <w:left w:val="none" w:sz="0" w:space="0" w:color="auto"/>
                    <w:bottom w:val="none" w:sz="0" w:space="0" w:color="auto"/>
                    <w:right w:val="none" w:sz="0" w:space="0" w:color="auto"/>
                  </w:divBdr>
                  <w:divsChild>
                    <w:div w:id="1607352056">
                      <w:marLeft w:val="0"/>
                      <w:marRight w:val="0"/>
                      <w:marTop w:val="0"/>
                      <w:marBottom w:val="0"/>
                      <w:divBdr>
                        <w:top w:val="none" w:sz="0" w:space="0" w:color="auto"/>
                        <w:left w:val="none" w:sz="0" w:space="0" w:color="auto"/>
                        <w:bottom w:val="none" w:sz="0" w:space="0" w:color="auto"/>
                        <w:right w:val="none" w:sz="0" w:space="0" w:color="auto"/>
                      </w:divBdr>
                    </w:div>
                  </w:divsChild>
                </w:div>
                <w:div w:id="1507280991">
                  <w:marLeft w:val="0"/>
                  <w:marRight w:val="0"/>
                  <w:marTop w:val="0"/>
                  <w:marBottom w:val="0"/>
                  <w:divBdr>
                    <w:top w:val="none" w:sz="0" w:space="0" w:color="auto"/>
                    <w:left w:val="none" w:sz="0" w:space="0" w:color="auto"/>
                    <w:bottom w:val="none" w:sz="0" w:space="0" w:color="auto"/>
                    <w:right w:val="none" w:sz="0" w:space="0" w:color="auto"/>
                  </w:divBdr>
                  <w:divsChild>
                    <w:div w:id="3674335">
                      <w:marLeft w:val="0"/>
                      <w:marRight w:val="0"/>
                      <w:marTop w:val="0"/>
                      <w:marBottom w:val="0"/>
                      <w:divBdr>
                        <w:top w:val="none" w:sz="0" w:space="0" w:color="auto"/>
                        <w:left w:val="none" w:sz="0" w:space="0" w:color="auto"/>
                        <w:bottom w:val="none" w:sz="0" w:space="0" w:color="auto"/>
                        <w:right w:val="none" w:sz="0" w:space="0" w:color="auto"/>
                      </w:divBdr>
                    </w:div>
                  </w:divsChild>
                </w:div>
                <w:div w:id="1516916437">
                  <w:marLeft w:val="0"/>
                  <w:marRight w:val="0"/>
                  <w:marTop w:val="0"/>
                  <w:marBottom w:val="0"/>
                  <w:divBdr>
                    <w:top w:val="none" w:sz="0" w:space="0" w:color="auto"/>
                    <w:left w:val="none" w:sz="0" w:space="0" w:color="auto"/>
                    <w:bottom w:val="none" w:sz="0" w:space="0" w:color="auto"/>
                    <w:right w:val="none" w:sz="0" w:space="0" w:color="auto"/>
                  </w:divBdr>
                  <w:divsChild>
                    <w:div w:id="685864170">
                      <w:marLeft w:val="0"/>
                      <w:marRight w:val="0"/>
                      <w:marTop w:val="0"/>
                      <w:marBottom w:val="0"/>
                      <w:divBdr>
                        <w:top w:val="none" w:sz="0" w:space="0" w:color="auto"/>
                        <w:left w:val="none" w:sz="0" w:space="0" w:color="auto"/>
                        <w:bottom w:val="none" w:sz="0" w:space="0" w:color="auto"/>
                        <w:right w:val="none" w:sz="0" w:space="0" w:color="auto"/>
                      </w:divBdr>
                    </w:div>
                  </w:divsChild>
                </w:div>
                <w:div w:id="1536500726">
                  <w:marLeft w:val="0"/>
                  <w:marRight w:val="0"/>
                  <w:marTop w:val="0"/>
                  <w:marBottom w:val="0"/>
                  <w:divBdr>
                    <w:top w:val="none" w:sz="0" w:space="0" w:color="auto"/>
                    <w:left w:val="none" w:sz="0" w:space="0" w:color="auto"/>
                    <w:bottom w:val="none" w:sz="0" w:space="0" w:color="auto"/>
                    <w:right w:val="none" w:sz="0" w:space="0" w:color="auto"/>
                  </w:divBdr>
                  <w:divsChild>
                    <w:div w:id="269437943">
                      <w:marLeft w:val="0"/>
                      <w:marRight w:val="0"/>
                      <w:marTop w:val="0"/>
                      <w:marBottom w:val="0"/>
                      <w:divBdr>
                        <w:top w:val="none" w:sz="0" w:space="0" w:color="auto"/>
                        <w:left w:val="none" w:sz="0" w:space="0" w:color="auto"/>
                        <w:bottom w:val="none" w:sz="0" w:space="0" w:color="auto"/>
                        <w:right w:val="none" w:sz="0" w:space="0" w:color="auto"/>
                      </w:divBdr>
                    </w:div>
                  </w:divsChild>
                </w:div>
                <w:div w:id="1542089005">
                  <w:marLeft w:val="0"/>
                  <w:marRight w:val="0"/>
                  <w:marTop w:val="0"/>
                  <w:marBottom w:val="0"/>
                  <w:divBdr>
                    <w:top w:val="none" w:sz="0" w:space="0" w:color="auto"/>
                    <w:left w:val="none" w:sz="0" w:space="0" w:color="auto"/>
                    <w:bottom w:val="none" w:sz="0" w:space="0" w:color="auto"/>
                    <w:right w:val="none" w:sz="0" w:space="0" w:color="auto"/>
                  </w:divBdr>
                  <w:divsChild>
                    <w:div w:id="1609655259">
                      <w:marLeft w:val="0"/>
                      <w:marRight w:val="0"/>
                      <w:marTop w:val="0"/>
                      <w:marBottom w:val="0"/>
                      <w:divBdr>
                        <w:top w:val="none" w:sz="0" w:space="0" w:color="auto"/>
                        <w:left w:val="none" w:sz="0" w:space="0" w:color="auto"/>
                        <w:bottom w:val="none" w:sz="0" w:space="0" w:color="auto"/>
                        <w:right w:val="none" w:sz="0" w:space="0" w:color="auto"/>
                      </w:divBdr>
                    </w:div>
                  </w:divsChild>
                </w:div>
                <w:div w:id="1556507521">
                  <w:marLeft w:val="0"/>
                  <w:marRight w:val="0"/>
                  <w:marTop w:val="0"/>
                  <w:marBottom w:val="0"/>
                  <w:divBdr>
                    <w:top w:val="none" w:sz="0" w:space="0" w:color="auto"/>
                    <w:left w:val="none" w:sz="0" w:space="0" w:color="auto"/>
                    <w:bottom w:val="none" w:sz="0" w:space="0" w:color="auto"/>
                    <w:right w:val="none" w:sz="0" w:space="0" w:color="auto"/>
                  </w:divBdr>
                  <w:divsChild>
                    <w:div w:id="411204589">
                      <w:marLeft w:val="0"/>
                      <w:marRight w:val="0"/>
                      <w:marTop w:val="0"/>
                      <w:marBottom w:val="0"/>
                      <w:divBdr>
                        <w:top w:val="none" w:sz="0" w:space="0" w:color="auto"/>
                        <w:left w:val="none" w:sz="0" w:space="0" w:color="auto"/>
                        <w:bottom w:val="none" w:sz="0" w:space="0" w:color="auto"/>
                        <w:right w:val="none" w:sz="0" w:space="0" w:color="auto"/>
                      </w:divBdr>
                    </w:div>
                  </w:divsChild>
                </w:div>
                <w:div w:id="1567257420">
                  <w:marLeft w:val="0"/>
                  <w:marRight w:val="0"/>
                  <w:marTop w:val="0"/>
                  <w:marBottom w:val="0"/>
                  <w:divBdr>
                    <w:top w:val="none" w:sz="0" w:space="0" w:color="auto"/>
                    <w:left w:val="none" w:sz="0" w:space="0" w:color="auto"/>
                    <w:bottom w:val="none" w:sz="0" w:space="0" w:color="auto"/>
                    <w:right w:val="none" w:sz="0" w:space="0" w:color="auto"/>
                  </w:divBdr>
                  <w:divsChild>
                    <w:div w:id="592592963">
                      <w:marLeft w:val="0"/>
                      <w:marRight w:val="0"/>
                      <w:marTop w:val="0"/>
                      <w:marBottom w:val="0"/>
                      <w:divBdr>
                        <w:top w:val="none" w:sz="0" w:space="0" w:color="auto"/>
                        <w:left w:val="none" w:sz="0" w:space="0" w:color="auto"/>
                        <w:bottom w:val="none" w:sz="0" w:space="0" w:color="auto"/>
                        <w:right w:val="none" w:sz="0" w:space="0" w:color="auto"/>
                      </w:divBdr>
                    </w:div>
                  </w:divsChild>
                </w:div>
                <w:div w:id="1574269606">
                  <w:marLeft w:val="0"/>
                  <w:marRight w:val="0"/>
                  <w:marTop w:val="0"/>
                  <w:marBottom w:val="0"/>
                  <w:divBdr>
                    <w:top w:val="none" w:sz="0" w:space="0" w:color="auto"/>
                    <w:left w:val="none" w:sz="0" w:space="0" w:color="auto"/>
                    <w:bottom w:val="none" w:sz="0" w:space="0" w:color="auto"/>
                    <w:right w:val="none" w:sz="0" w:space="0" w:color="auto"/>
                  </w:divBdr>
                  <w:divsChild>
                    <w:div w:id="1543514598">
                      <w:marLeft w:val="0"/>
                      <w:marRight w:val="0"/>
                      <w:marTop w:val="0"/>
                      <w:marBottom w:val="0"/>
                      <w:divBdr>
                        <w:top w:val="none" w:sz="0" w:space="0" w:color="auto"/>
                        <w:left w:val="none" w:sz="0" w:space="0" w:color="auto"/>
                        <w:bottom w:val="none" w:sz="0" w:space="0" w:color="auto"/>
                        <w:right w:val="none" w:sz="0" w:space="0" w:color="auto"/>
                      </w:divBdr>
                    </w:div>
                  </w:divsChild>
                </w:div>
                <w:div w:id="1577007949">
                  <w:marLeft w:val="0"/>
                  <w:marRight w:val="0"/>
                  <w:marTop w:val="0"/>
                  <w:marBottom w:val="0"/>
                  <w:divBdr>
                    <w:top w:val="none" w:sz="0" w:space="0" w:color="auto"/>
                    <w:left w:val="none" w:sz="0" w:space="0" w:color="auto"/>
                    <w:bottom w:val="none" w:sz="0" w:space="0" w:color="auto"/>
                    <w:right w:val="none" w:sz="0" w:space="0" w:color="auto"/>
                  </w:divBdr>
                  <w:divsChild>
                    <w:div w:id="1614946432">
                      <w:marLeft w:val="0"/>
                      <w:marRight w:val="0"/>
                      <w:marTop w:val="0"/>
                      <w:marBottom w:val="0"/>
                      <w:divBdr>
                        <w:top w:val="none" w:sz="0" w:space="0" w:color="auto"/>
                        <w:left w:val="none" w:sz="0" w:space="0" w:color="auto"/>
                        <w:bottom w:val="none" w:sz="0" w:space="0" w:color="auto"/>
                        <w:right w:val="none" w:sz="0" w:space="0" w:color="auto"/>
                      </w:divBdr>
                    </w:div>
                  </w:divsChild>
                </w:div>
                <w:div w:id="1578711072">
                  <w:marLeft w:val="0"/>
                  <w:marRight w:val="0"/>
                  <w:marTop w:val="0"/>
                  <w:marBottom w:val="0"/>
                  <w:divBdr>
                    <w:top w:val="none" w:sz="0" w:space="0" w:color="auto"/>
                    <w:left w:val="none" w:sz="0" w:space="0" w:color="auto"/>
                    <w:bottom w:val="none" w:sz="0" w:space="0" w:color="auto"/>
                    <w:right w:val="none" w:sz="0" w:space="0" w:color="auto"/>
                  </w:divBdr>
                  <w:divsChild>
                    <w:div w:id="294070904">
                      <w:marLeft w:val="0"/>
                      <w:marRight w:val="0"/>
                      <w:marTop w:val="0"/>
                      <w:marBottom w:val="0"/>
                      <w:divBdr>
                        <w:top w:val="none" w:sz="0" w:space="0" w:color="auto"/>
                        <w:left w:val="none" w:sz="0" w:space="0" w:color="auto"/>
                        <w:bottom w:val="none" w:sz="0" w:space="0" w:color="auto"/>
                        <w:right w:val="none" w:sz="0" w:space="0" w:color="auto"/>
                      </w:divBdr>
                    </w:div>
                  </w:divsChild>
                </w:div>
                <w:div w:id="1594585627">
                  <w:marLeft w:val="0"/>
                  <w:marRight w:val="0"/>
                  <w:marTop w:val="0"/>
                  <w:marBottom w:val="0"/>
                  <w:divBdr>
                    <w:top w:val="none" w:sz="0" w:space="0" w:color="auto"/>
                    <w:left w:val="none" w:sz="0" w:space="0" w:color="auto"/>
                    <w:bottom w:val="none" w:sz="0" w:space="0" w:color="auto"/>
                    <w:right w:val="none" w:sz="0" w:space="0" w:color="auto"/>
                  </w:divBdr>
                  <w:divsChild>
                    <w:div w:id="1341154874">
                      <w:marLeft w:val="0"/>
                      <w:marRight w:val="0"/>
                      <w:marTop w:val="0"/>
                      <w:marBottom w:val="0"/>
                      <w:divBdr>
                        <w:top w:val="none" w:sz="0" w:space="0" w:color="auto"/>
                        <w:left w:val="none" w:sz="0" w:space="0" w:color="auto"/>
                        <w:bottom w:val="none" w:sz="0" w:space="0" w:color="auto"/>
                        <w:right w:val="none" w:sz="0" w:space="0" w:color="auto"/>
                      </w:divBdr>
                    </w:div>
                  </w:divsChild>
                </w:div>
                <w:div w:id="1601838980">
                  <w:marLeft w:val="0"/>
                  <w:marRight w:val="0"/>
                  <w:marTop w:val="0"/>
                  <w:marBottom w:val="0"/>
                  <w:divBdr>
                    <w:top w:val="none" w:sz="0" w:space="0" w:color="auto"/>
                    <w:left w:val="none" w:sz="0" w:space="0" w:color="auto"/>
                    <w:bottom w:val="none" w:sz="0" w:space="0" w:color="auto"/>
                    <w:right w:val="none" w:sz="0" w:space="0" w:color="auto"/>
                  </w:divBdr>
                  <w:divsChild>
                    <w:div w:id="279193181">
                      <w:marLeft w:val="0"/>
                      <w:marRight w:val="0"/>
                      <w:marTop w:val="0"/>
                      <w:marBottom w:val="0"/>
                      <w:divBdr>
                        <w:top w:val="none" w:sz="0" w:space="0" w:color="auto"/>
                        <w:left w:val="none" w:sz="0" w:space="0" w:color="auto"/>
                        <w:bottom w:val="none" w:sz="0" w:space="0" w:color="auto"/>
                        <w:right w:val="none" w:sz="0" w:space="0" w:color="auto"/>
                      </w:divBdr>
                    </w:div>
                  </w:divsChild>
                </w:div>
                <w:div w:id="1622571430">
                  <w:marLeft w:val="0"/>
                  <w:marRight w:val="0"/>
                  <w:marTop w:val="0"/>
                  <w:marBottom w:val="0"/>
                  <w:divBdr>
                    <w:top w:val="none" w:sz="0" w:space="0" w:color="auto"/>
                    <w:left w:val="none" w:sz="0" w:space="0" w:color="auto"/>
                    <w:bottom w:val="none" w:sz="0" w:space="0" w:color="auto"/>
                    <w:right w:val="none" w:sz="0" w:space="0" w:color="auto"/>
                  </w:divBdr>
                  <w:divsChild>
                    <w:div w:id="479004398">
                      <w:marLeft w:val="0"/>
                      <w:marRight w:val="0"/>
                      <w:marTop w:val="0"/>
                      <w:marBottom w:val="0"/>
                      <w:divBdr>
                        <w:top w:val="none" w:sz="0" w:space="0" w:color="auto"/>
                        <w:left w:val="none" w:sz="0" w:space="0" w:color="auto"/>
                        <w:bottom w:val="none" w:sz="0" w:space="0" w:color="auto"/>
                        <w:right w:val="none" w:sz="0" w:space="0" w:color="auto"/>
                      </w:divBdr>
                    </w:div>
                  </w:divsChild>
                </w:div>
                <w:div w:id="1625966681">
                  <w:marLeft w:val="0"/>
                  <w:marRight w:val="0"/>
                  <w:marTop w:val="0"/>
                  <w:marBottom w:val="0"/>
                  <w:divBdr>
                    <w:top w:val="none" w:sz="0" w:space="0" w:color="auto"/>
                    <w:left w:val="none" w:sz="0" w:space="0" w:color="auto"/>
                    <w:bottom w:val="none" w:sz="0" w:space="0" w:color="auto"/>
                    <w:right w:val="none" w:sz="0" w:space="0" w:color="auto"/>
                  </w:divBdr>
                  <w:divsChild>
                    <w:div w:id="1163355849">
                      <w:marLeft w:val="0"/>
                      <w:marRight w:val="0"/>
                      <w:marTop w:val="0"/>
                      <w:marBottom w:val="0"/>
                      <w:divBdr>
                        <w:top w:val="none" w:sz="0" w:space="0" w:color="auto"/>
                        <w:left w:val="none" w:sz="0" w:space="0" w:color="auto"/>
                        <w:bottom w:val="none" w:sz="0" w:space="0" w:color="auto"/>
                        <w:right w:val="none" w:sz="0" w:space="0" w:color="auto"/>
                      </w:divBdr>
                    </w:div>
                  </w:divsChild>
                </w:div>
                <w:div w:id="1648314054">
                  <w:marLeft w:val="0"/>
                  <w:marRight w:val="0"/>
                  <w:marTop w:val="0"/>
                  <w:marBottom w:val="0"/>
                  <w:divBdr>
                    <w:top w:val="none" w:sz="0" w:space="0" w:color="auto"/>
                    <w:left w:val="none" w:sz="0" w:space="0" w:color="auto"/>
                    <w:bottom w:val="none" w:sz="0" w:space="0" w:color="auto"/>
                    <w:right w:val="none" w:sz="0" w:space="0" w:color="auto"/>
                  </w:divBdr>
                  <w:divsChild>
                    <w:div w:id="1970166202">
                      <w:marLeft w:val="0"/>
                      <w:marRight w:val="0"/>
                      <w:marTop w:val="0"/>
                      <w:marBottom w:val="0"/>
                      <w:divBdr>
                        <w:top w:val="none" w:sz="0" w:space="0" w:color="auto"/>
                        <w:left w:val="none" w:sz="0" w:space="0" w:color="auto"/>
                        <w:bottom w:val="none" w:sz="0" w:space="0" w:color="auto"/>
                        <w:right w:val="none" w:sz="0" w:space="0" w:color="auto"/>
                      </w:divBdr>
                    </w:div>
                  </w:divsChild>
                </w:div>
                <w:div w:id="1653489601">
                  <w:marLeft w:val="0"/>
                  <w:marRight w:val="0"/>
                  <w:marTop w:val="0"/>
                  <w:marBottom w:val="0"/>
                  <w:divBdr>
                    <w:top w:val="none" w:sz="0" w:space="0" w:color="auto"/>
                    <w:left w:val="none" w:sz="0" w:space="0" w:color="auto"/>
                    <w:bottom w:val="none" w:sz="0" w:space="0" w:color="auto"/>
                    <w:right w:val="none" w:sz="0" w:space="0" w:color="auto"/>
                  </w:divBdr>
                  <w:divsChild>
                    <w:div w:id="1773283500">
                      <w:marLeft w:val="0"/>
                      <w:marRight w:val="0"/>
                      <w:marTop w:val="0"/>
                      <w:marBottom w:val="0"/>
                      <w:divBdr>
                        <w:top w:val="none" w:sz="0" w:space="0" w:color="auto"/>
                        <w:left w:val="none" w:sz="0" w:space="0" w:color="auto"/>
                        <w:bottom w:val="none" w:sz="0" w:space="0" w:color="auto"/>
                        <w:right w:val="none" w:sz="0" w:space="0" w:color="auto"/>
                      </w:divBdr>
                    </w:div>
                  </w:divsChild>
                </w:div>
                <w:div w:id="1665469074">
                  <w:marLeft w:val="0"/>
                  <w:marRight w:val="0"/>
                  <w:marTop w:val="0"/>
                  <w:marBottom w:val="0"/>
                  <w:divBdr>
                    <w:top w:val="none" w:sz="0" w:space="0" w:color="auto"/>
                    <w:left w:val="none" w:sz="0" w:space="0" w:color="auto"/>
                    <w:bottom w:val="none" w:sz="0" w:space="0" w:color="auto"/>
                    <w:right w:val="none" w:sz="0" w:space="0" w:color="auto"/>
                  </w:divBdr>
                  <w:divsChild>
                    <w:div w:id="685904943">
                      <w:marLeft w:val="0"/>
                      <w:marRight w:val="0"/>
                      <w:marTop w:val="0"/>
                      <w:marBottom w:val="0"/>
                      <w:divBdr>
                        <w:top w:val="none" w:sz="0" w:space="0" w:color="auto"/>
                        <w:left w:val="none" w:sz="0" w:space="0" w:color="auto"/>
                        <w:bottom w:val="none" w:sz="0" w:space="0" w:color="auto"/>
                        <w:right w:val="none" w:sz="0" w:space="0" w:color="auto"/>
                      </w:divBdr>
                    </w:div>
                  </w:divsChild>
                </w:div>
                <w:div w:id="1670013607">
                  <w:marLeft w:val="0"/>
                  <w:marRight w:val="0"/>
                  <w:marTop w:val="0"/>
                  <w:marBottom w:val="0"/>
                  <w:divBdr>
                    <w:top w:val="none" w:sz="0" w:space="0" w:color="auto"/>
                    <w:left w:val="none" w:sz="0" w:space="0" w:color="auto"/>
                    <w:bottom w:val="none" w:sz="0" w:space="0" w:color="auto"/>
                    <w:right w:val="none" w:sz="0" w:space="0" w:color="auto"/>
                  </w:divBdr>
                  <w:divsChild>
                    <w:div w:id="585726620">
                      <w:marLeft w:val="0"/>
                      <w:marRight w:val="0"/>
                      <w:marTop w:val="0"/>
                      <w:marBottom w:val="0"/>
                      <w:divBdr>
                        <w:top w:val="none" w:sz="0" w:space="0" w:color="auto"/>
                        <w:left w:val="none" w:sz="0" w:space="0" w:color="auto"/>
                        <w:bottom w:val="none" w:sz="0" w:space="0" w:color="auto"/>
                        <w:right w:val="none" w:sz="0" w:space="0" w:color="auto"/>
                      </w:divBdr>
                    </w:div>
                  </w:divsChild>
                </w:div>
                <w:div w:id="1680889787">
                  <w:marLeft w:val="0"/>
                  <w:marRight w:val="0"/>
                  <w:marTop w:val="0"/>
                  <w:marBottom w:val="0"/>
                  <w:divBdr>
                    <w:top w:val="none" w:sz="0" w:space="0" w:color="auto"/>
                    <w:left w:val="none" w:sz="0" w:space="0" w:color="auto"/>
                    <w:bottom w:val="none" w:sz="0" w:space="0" w:color="auto"/>
                    <w:right w:val="none" w:sz="0" w:space="0" w:color="auto"/>
                  </w:divBdr>
                  <w:divsChild>
                    <w:div w:id="1331592924">
                      <w:marLeft w:val="0"/>
                      <w:marRight w:val="0"/>
                      <w:marTop w:val="0"/>
                      <w:marBottom w:val="0"/>
                      <w:divBdr>
                        <w:top w:val="none" w:sz="0" w:space="0" w:color="auto"/>
                        <w:left w:val="none" w:sz="0" w:space="0" w:color="auto"/>
                        <w:bottom w:val="none" w:sz="0" w:space="0" w:color="auto"/>
                        <w:right w:val="none" w:sz="0" w:space="0" w:color="auto"/>
                      </w:divBdr>
                    </w:div>
                  </w:divsChild>
                </w:div>
                <w:div w:id="1682320502">
                  <w:marLeft w:val="0"/>
                  <w:marRight w:val="0"/>
                  <w:marTop w:val="0"/>
                  <w:marBottom w:val="0"/>
                  <w:divBdr>
                    <w:top w:val="none" w:sz="0" w:space="0" w:color="auto"/>
                    <w:left w:val="none" w:sz="0" w:space="0" w:color="auto"/>
                    <w:bottom w:val="none" w:sz="0" w:space="0" w:color="auto"/>
                    <w:right w:val="none" w:sz="0" w:space="0" w:color="auto"/>
                  </w:divBdr>
                  <w:divsChild>
                    <w:div w:id="445853495">
                      <w:marLeft w:val="0"/>
                      <w:marRight w:val="0"/>
                      <w:marTop w:val="0"/>
                      <w:marBottom w:val="0"/>
                      <w:divBdr>
                        <w:top w:val="none" w:sz="0" w:space="0" w:color="auto"/>
                        <w:left w:val="none" w:sz="0" w:space="0" w:color="auto"/>
                        <w:bottom w:val="none" w:sz="0" w:space="0" w:color="auto"/>
                        <w:right w:val="none" w:sz="0" w:space="0" w:color="auto"/>
                      </w:divBdr>
                    </w:div>
                  </w:divsChild>
                </w:div>
                <w:div w:id="1689913152">
                  <w:marLeft w:val="0"/>
                  <w:marRight w:val="0"/>
                  <w:marTop w:val="0"/>
                  <w:marBottom w:val="0"/>
                  <w:divBdr>
                    <w:top w:val="none" w:sz="0" w:space="0" w:color="auto"/>
                    <w:left w:val="none" w:sz="0" w:space="0" w:color="auto"/>
                    <w:bottom w:val="none" w:sz="0" w:space="0" w:color="auto"/>
                    <w:right w:val="none" w:sz="0" w:space="0" w:color="auto"/>
                  </w:divBdr>
                  <w:divsChild>
                    <w:div w:id="1855028702">
                      <w:marLeft w:val="0"/>
                      <w:marRight w:val="0"/>
                      <w:marTop w:val="0"/>
                      <w:marBottom w:val="0"/>
                      <w:divBdr>
                        <w:top w:val="none" w:sz="0" w:space="0" w:color="auto"/>
                        <w:left w:val="none" w:sz="0" w:space="0" w:color="auto"/>
                        <w:bottom w:val="none" w:sz="0" w:space="0" w:color="auto"/>
                        <w:right w:val="none" w:sz="0" w:space="0" w:color="auto"/>
                      </w:divBdr>
                    </w:div>
                  </w:divsChild>
                </w:div>
                <w:div w:id="1693024115">
                  <w:marLeft w:val="0"/>
                  <w:marRight w:val="0"/>
                  <w:marTop w:val="0"/>
                  <w:marBottom w:val="0"/>
                  <w:divBdr>
                    <w:top w:val="none" w:sz="0" w:space="0" w:color="auto"/>
                    <w:left w:val="none" w:sz="0" w:space="0" w:color="auto"/>
                    <w:bottom w:val="none" w:sz="0" w:space="0" w:color="auto"/>
                    <w:right w:val="none" w:sz="0" w:space="0" w:color="auto"/>
                  </w:divBdr>
                  <w:divsChild>
                    <w:div w:id="1904560926">
                      <w:marLeft w:val="0"/>
                      <w:marRight w:val="0"/>
                      <w:marTop w:val="0"/>
                      <w:marBottom w:val="0"/>
                      <w:divBdr>
                        <w:top w:val="none" w:sz="0" w:space="0" w:color="auto"/>
                        <w:left w:val="none" w:sz="0" w:space="0" w:color="auto"/>
                        <w:bottom w:val="none" w:sz="0" w:space="0" w:color="auto"/>
                        <w:right w:val="none" w:sz="0" w:space="0" w:color="auto"/>
                      </w:divBdr>
                    </w:div>
                  </w:divsChild>
                </w:div>
                <w:div w:id="1708332623">
                  <w:marLeft w:val="0"/>
                  <w:marRight w:val="0"/>
                  <w:marTop w:val="0"/>
                  <w:marBottom w:val="0"/>
                  <w:divBdr>
                    <w:top w:val="none" w:sz="0" w:space="0" w:color="auto"/>
                    <w:left w:val="none" w:sz="0" w:space="0" w:color="auto"/>
                    <w:bottom w:val="none" w:sz="0" w:space="0" w:color="auto"/>
                    <w:right w:val="none" w:sz="0" w:space="0" w:color="auto"/>
                  </w:divBdr>
                  <w:divsChild>
                    <w:div w:id="1063135811">
                      <w:marLeft w:val="0"/>
                      <w:marRight w:val="0"/>
                      <w:marTop w:val="0"/>
                      <w:marBottom w:val="0"/>
                      <w:divBdr>
                        <w:top w:val="none" w:sz="0" w:space="0" w:color="auto"/>
                        <w:left w:val="none" w:sz="0" w:space="0" w:color="auto"/>
                        <w:bottom w:val="none" w:sz="0" w:space="0" w:color="auto"/>
                        <w:right w:val="none" w:sz="0" w:space="0" w:color="auto"/>
                      </w:divBdr>
                    </w:div>
                  </w:divsChild>
                </w:div>
                <w:div w:id="1740861769">
                  <w:marLeft w:val="0"/>
                  <w:marRight w:val="0"/>
                  <w:marTop w:val="0"/>
                  <w:marBottom w:val="0"/>
                  <w:divBdr>
                    <w:top w:val="none" w:sz="0" w:space="0" w:color="auto"/>
                    <w:left w:val="none" w:sz="0" w:space="0" w:color="auto"/>
                    <w:bottom w:val="none" w:sz="0" w:space="0" w:color="auto"/>
                    <w:right w:val="none" w:sz="0" w:space="0" w:color="auto"/>
                  </w:divBdr>
                  <w:divsChild>
                    <w:div w:id="501237351">
                      <w:marLeft w:val="0"/>
                      <w:marRight w:val="0"/>
                      <w:marTop w:val="0"/>
                      <w:marBottom w:val="0"/>
                      <w:divBdr>
                        <w:top w:val="none" w:sz="0" w:space="0" w:color="auto"/>
                        <w:left w:val="none" w:sz="0" w:space="0" w:color="auto"/>
                        <w:bottom w:val="none" w:sz="0" w:space="0" w:color="auto"/>
                        <w:right w:val="none" w:sz="0" w:space="0" w:color="auto"/>
                      </w:divBdr>
                    </w:div>
                  </w:divsChild>
                </w:div>
                <w:div w:id="1743991794">
                  <w:marLeft w:val="0"/>
                  <w:marRight w:val="0"/>
                  <w:marTop w:val="0"/>
                  <w:marBottom w:val="0"/>
                  <w:divBdr>
                    <w:top w:val="none" w:sz="0" w:space="0" w:color="auto"/>
                    <w:left w:val="none" w:sz="0" w:space="0" w:color="auto"/>
                    <w:bottom w:val="none" w:sz="0" w:space="0" w:color="auto"/>
                    <w:right w:val="none" w:sz="0" w:space="0" w:color="auto"/>
                  </w:divBdr>
                  <w:divsChild>
                    <w:div w:id="2065104905">
                      <w:marLeft w:val="0"/>
                      <w:marRight w:val="0"/>
                      <w:marTop w:val="0"/>
                      <w:marBottom w:val="0"/>
                      <w:divBdr>
                        <w:top w:val="none" w:sz="0" w:space="0" w:color="auto"/>
                        <w:left w:val="none" w:sz="0" w:space="0" w:color="auto"/>
                        <w:bottom w:val="none" w:sz="0" w:space="0" w:color="auto"/>
                        <w:right w:val="none" w:sz="0" w:space="0" w:color="auto"/>
                      </w:divBdr>
                    </w:div>
                  </w:divsChild>
                </w:div>
                <w:div w:id="1752774223">
                  <w:marLeft w:val="0"/>
                  <w:marRight w:val="0"/>
                  <w:marTop w:val="0"/>
                  <w:marBottom w:val="0"/>
                  <w:divBdr>
                    <w:top w:val="none" w:sz="0" w:space="0" w:color="auto"/>
                    <w:left w:val="none" w:sz="0" w:space="0" w:color="auto"/>
                    <w:bottom w:val="none" w:sz="0" w:space="0" w:color="auto"/>
                    <w:right w:val="none" w:sz="0" w:space="0" w:color="auto"/>
                  </w:divBdr>
                  <w:divsChild>
                    <w:div w:id="1544757576">
                      <w:marLeft w:val="0"/>
                      <w:marRight w:val="0"/>
                      <w:marTop w:val="0"/>
                      <w:marBottom w:val="0"/>
                      <w:divBdr>
                        <w:top w:val="none" w:sz="0" w:space="0" w:color="auto"/>
                        <w:left w:val="none" w:sz="0" w:space="0" w:color="auto"/>
                        <w:bottom w:val="none" w:sz="0" w:space="0" w:color="auto"/>
                        <w:right w:val="none" w:sz="0" w:space="0" w:color="auto"/>
                      </w:divBdr>
                    </w:div>
                  </w:divsChild>
                </w:div>
                <w:div w:id="1754739033">
                  <w:marLeft w:val="0"/>
                  <w:marRight w:val="0"/>
                  <w:marTop w:val="0"/>
                  <w:marBottom w:val="0"/>
                  <w:divBdr>
                    <w:top w:val="none" w:sz="0" w:space="0" w:color="auto"/>
                    <w:left w:val="none" w:sz="0" w:space="0" w:color="auto"/>
                    <w:bottom w:val="none" w:sz="0" w:space="0" w:color="auto"/>
                    <w:right w:val="none" w:sz="0" w:space="0" w:color="auto"/>
                  </w:divBdr>
                  <w:divsChild>
                    <w:div w:id="299653683">
                      <w:marLeft w:val="0"/>
                      <w:marRight w:val="0"/>
                      <w:marTop w:val="0"/>
                      <w:marBottom w:val="0"/>
                      <w:divBdr>
                        <w:top w:val="none" w:sz="0" w:space="0" w:color="auto"/>
                        <w:left w:val="none" w:sz="0" w:space="0" w:color="auto"/>
                        <w:bottom w:val="none" w:sz="0" w:space="0" w:color="auto"/>
                        <w:right w:val="none" w:sz="0" w:space="0" w:color="auto"/>
                      </w:divBdr>
                    </w:div>
                  </w:divsChild>
                </w:div>
                <w:div w:id="1763213128">
                  <w:marLeft w:val="0"/>
                  <w:marRight w:val="0"/>
                  <w:marTop w:val="0"/>
                  <w:marBottom w:val="0"/>
                  <w:divBdr>
                    <w:top w:val="none" w:sz="0" w:space="0" w:color="auto"/>
                    <w:left w:val="none" w:sz="0" w:space="0" w:color="auto"/>
                    <w:bottom w:val="none" w:sz="0" w:space="0" w:color="auto"/>
                    <w:right w:val="none" w:sz="0" w:space="0" w:color="auto"/>
                  </w:divBdr>
                  <w:divsChild>
                    <w:div w:id="436605492">
                      <w:marLeft w:val="0"/>
                      <w:marRight w:val="0"/>
                      <w:marTop w:val="0"/>
                      <w:marBottom w:val="0"/>
                      <w:divBdr>
                        <w:top w:val="none" w:sz="0" w:space="0" w:color="auto"/>
                        <w:left w:val="none" w:sz="0" w:space="0" w:color="auto"/>
                        <w:bottom w:val="none" w:sz="0" w:space="0" w:color="auto"/>
                        <w:right w:val="none" w:sz="0" w:space="0" w:color="auto"/>
                      </w:divBdr>
                    </w:div>
                  </w:divsChild>
                </w:div>
                <w:div w:id="1768964306">
                  <w:marLeft w:val="0"/>
                  <w:marRight w:val="0"/>
                  <w:marTop w:val="0"/>
                  <w:marBottom w:val="0"/>
                  <w:divBdr>
                    <w:top w:val="none" w:sz="0" w:space="0" w:color="auto"/>
                    <w:left w:val="none" w:sz="0" w:space="0" w:color="auto"/>
                    <w:bottom w:val="none" w:sz="0" w:space="0" w:color="auto"/>
                    <w:right w:val="none" w:sz="0" w:space="0" w:color="auto"/>
                  </w:divBdr>
                  <w:divsChild>
                    <w:div w:id="2047825905">
                      <w:marLeft w:val="0"/>
                      <w:marRight w:val="0"/>
                      <w:marTop w:val="0"/>
                      <w:marBottom w:val="0"/>
                      <w:divBdr>
                        <w:top w:val="none" w:sz="0" w:space="0" w:color="auto"/>
                        <w:left w:val="none" w:sz="0" w:space="0" w:color="auto"/>
                        <w:bottom w:val="none" w:sz="0" w:space="0" w:color="auto"/>
                        <w:right w:val="none" w:sz="0" w:space="0" w:color="auto"/>
                      </w:divBdr>
                    </w:div>
                  </w:divsChild>
                </w:div>
                <w:div w:id="1777211816">
                  <w:marLeft w:val="0"/>
                  <w:marRight w:val="0"/>
                  <w:marTop w:val="0"/>
                  <w:marBottom w:val="0"/>
                  <w:divBdr>
                    <w:top w:val="none" w:sz="0" w:space="0" w:color="auto"/>
                    <w:left w:val="none" w:sz="0" w:space="0" w:color="auto"/>
                    <w:bottom w:val="none" w:sz="0" w:space="0" w:color="auto"/>
                    <w:right w:val="none" w:sz="0" w:space="0" w:color="auto"/>
                  </w:divBdr>
                  <w:divsChild>
                    <w:div w:id="531454091">
                      <w:marLeft w:val="0"/>
                      <w:marRight w:val="0"/>
                      <w:marTop w:val="0"/>
                      <w:marBottom w:val="0"/>
                      <w:divBdr>
                        <w:top w:val="none" w:sz="0" w:space="0" w:color="auto"/>
                        <w:left w:val="none" w:sz="0" w:space="0" w:color="auto"/>
                        <w:bottom w:val="none" w:sz="0" w:space="0" w:color="auto"/>
                        <w:right w:val="none" w:sz="0" w:space="0" w:color="auto"/>
                      </w:divBdr>
                    </w:div>
                  </w:divsChild>
                </w:div>
                <w:div w:id="1782215166">
                  <w:marLeft w:val="0"/>
                  <w:marRight w:val="0"/>
                  <w:marTop w:val="0"/>
                  <w:marBottom w:val="0"/>
                  <w:divBdr>
                    <w:top w:val="none" w:sz="0" w:space="0" w:color="auto"/>
                    <w:left w:val="none" w:sz="0" w:space="0" w:color="auto"/>
                    <w:bottom w:val="none" w:sz="0" w:space="0" w:color="auto"/>
                    <w:right w:val="none" w:sz="0" w:space="0" w:color="auto"/>
                  </w:divBdr>
                  <w:divsChild>
                    <w:div w:id="847597443">
                      <w:marLeft w:val="0"/>
                      <w:marRight w:val="0"/>
                      <w:marTop w:val="0"/>
                      <w:marBottom w:val="0"/>
                      <w:divBdr>
                        <w:top w:val="none" w:sz="0" w:space="0" w:color="auto"/>
                        <w:left w:val="none" w:sz="0" w:space="0" w:color="auto"/>
                        <w:bottom w:val="none" w:sz="0" w:space="0" w:color="auto"/>
                        <w:right w:val="none" w:sz="0" w:space="0" w:color="auto"/>
                      </w:divBdr>
                    </w:div>
                  </w:divsChild>
                </w:div>
                <w:div w:id="1788313025">
                  <w:marLeft w:val="0"/>
                  <w:marRight w:val="0"/>
                  <w:marTop w:val="0"/>
                  <w:marBottom w:val="0"/>
                  <w:divBdr>
                    <w:top w:val="none" w:sz="0" w:space="0" w:color="auto"/>
                    <w:left w:val="none" w:sz="0" w:space="0" w:color="auto"/>
                    <w:bottom w:val="none" w:sz="0" w:space="0" w:color="auto"/>
                    <w:right w:val="none" w:sz="0" w:space="0" w:color="auto"/>
                  </w:divBdr>
                  <w:divsChild>
                    <w:div w:id="114905600">
                      <w:marLeft w:val="0"/>
                      <w:marRight w:val="0"/>
                      <w:marTop w:val="0"/>
                      <w:marBottom w:val="0"/>
                      <w:divBdr>
                        <w:top w:val="none" w:sz="0" w:space="0" w:color="auto"/>
                        <w:left w:val="none" w:sz="0" w:space="0" w:color="auto"/>
                        <w:bottom w:val="none" w:sz="0" w:space="0" w:color="auto"/>
                        <w:right w:val="none" w:sz="0" w:space="0" w:color="auto"/>
                      </w:divBdr>
                    </w:div>
                  </w:divsChild>
                </w:div>
                <w:div w:id="1798913778">
                  <w:marLeft w:val="0"/>
                  <w:marRight w:val="0"/>
                  <w:marTop w:val="0"/>
                  <w:marBottom w:val="0"/>
                  <w:divBdr>
                    <w:top w:val="none" w:sz="0" w:space="0" w:color="auto"/>
                    <w:left w:val="none" w:sz="0" w:space="0" w:color="auto"/>
                    <w:bottom w:val="none" w:sz="0" w:space="0" w:color="auto"/>
                    <w:right w:val="none" w:sz="0" w:space="0" w:color="auto"/>
                  </w:divBdr>
                  <w:divsChild>
                    <w:div w:id="982732845">
                      <w:marLeft w:val="0"/>
                      <w:marRight w:val="0"/>
                      <w:marTop w:val="0"/>
                      <w:marBottom w:val="0"/>
                      <w:divBdr>
                        <w:top w:val="none" w:sz="0" w:space="0" w:color="auto"/>
                        <w:left w:val="none" w:sz="0" w:space="0" w:color="auto"/>
                        <w:bottom w:val="none" w:sz="0" w:space="0" w:color="auto"/>
                        <w:right w:val="none" w:sz="0" w:space="0" w:color="auto"/>
                      </w:divBdr>
                    </w:div>
                  </w:divsChild>
                </w:div>
                <w:div w:id="1801027545">
                  <w:marLeft w:val="0"/>
                  <w:marRight w:val="0"/>
                  <w:marTop w:val="0"/>
                  <w:marBottom w:val="0"/>
                  <w:divBdr>
                    <w:top w:val="none" w:sz="0" w:space="0" w:color="auto"/>
                    <w:left w:val="none" w:sz="0" w:space="0" w:color="auto"/>
                    <w:bottom w:val="none" w:sz="0" w:space="0" w:color="auto"/>
                    <w:right w:val="none" w:sz="0" w:space="0" w:color="auto"/>
                  </w:divBdr>
                  <w:divsChild>
                    <w:div w:id="553077621">
                      <w:marLeft w:val="0"/>
                      <w:marRight w:val="0"/>
                      <w:marTop w:val="0"/>
                      <w:marBottom w:val="0"/>
                      <w:divBdr>
                        <w:top w:val="none" w:sz="0" w:space="0" w:color="auto"/>
                        <w:left w:val="none" w:sz="0" w:space="0" w:color="auto"/>
                        <w:bottom w:val="none" w:sz="0" w:space="0" w:color="auto"/>
                        <w:right w:val="none" w:sz="0" w:space="0" w:color="auto"/>
                      </w:divBdr>
                    </w:div>
                  </w:divsChild>
                </w:div>
                <w:div w:id="1815218953">
                  <w:marLeft w:val="0"/>
                  <w:marRight w:val="0"/>
                  <w:marTop w:val="0"/>
                  <w:marBottom w:val="0"/>
                  <w:divBdr>
                    <w:top w:val="none" w:sz="0" w:space="0" w:color="auto"/>
                    <w:left w:val="none" w:sz="0" w:space="0" w:color="auto"/>
                    <w:bottom w:val="none" w:sz="0" w:space="0" w:color="auto"/>
                    <w:right w:val="none" w:sz="0" w:space="0" w:color="auto"/>
                  </w:divBdr>
                  <w:divsChild>
                    <w:div w:id="1437409228">
                      <w:marLeft w:val="0"/>
                      <w:marRight w:val="0"/>
                      <w:marTop w:val="0"/>
                      <w:marBottom w:val="0"/>
                      <w:divBdr>
                        <w:top w:val="none" w:sz="0" w:space="0" w:color="auto"/>
                        <w:left w:val="none" w:sz="0" w:space="0" w:color="auto"/>
                        <w:bottom w:val="none" w:sz="0" w:space="0" w:color="auto"/>
                        <w:right w:val="none" w:sz="0" w:space="0" w:color="auto"/>
                      </w:divBdr>
                    </w:div>
                  </w:divsChild>
                </w:div>
                <w:div w:id="1829711246">
                  <w:marLeft w:val="0"/>
                  <w:marRight w:val="0"/>
                  <w:marTop w:val="0"/>
                  <w:marBottom w:val="0"/>
                  <w:divBdr>
                    <w:top w:val="none" w:sz="0" w:space="0" w:color="auto"/>
                    <w:left w:val="none" w:sz="0" w:space="0" w:color="auto"/>
                    <w:bottom w:val="none" w:sz="0" w:space="0" w:color="auto"/>
                    <w:right w:val="none" w:sz="0" w:space="0" w:color="auto"/>
                  </w:divBdr>
                  <w:divsChild>
                    <w:div w:id="1487546934">
                      <w:marLeft w:val="0"/>
                      <w:marRight w:val="0"/>
                      <w:marTop w:val="0"/>
                      <w:marBottom w:val="0"/>
                      <w:divBdr>
                        <w:top w:val="none" w:sz="0" w:space="0" w:color="auto"/>
                        <w:left w:val="none" w:sz="0" w:space="0" w:color="auto"/>
                        <w:bottom w:val="none" w:sz="0" w:space="0" w:color="auto"/>
                        <w:right w:val="none" w:sz="0" w:space="0" w:color="auto"/>
                      </w:divBdr>
                    </w:div>
                  </w:divsChild>
                </w:div>
                <w:div w:id="1838113531">
                  <w:marLeft w:val="0"/>
                  <w:marRight w:val="0"/>
                  <w:marTop w:val="0"/>
                  <w:marBottom w:val="0"/>
                  <w:divBdr>
                    <w:top w:val="none" w:sz="0" w:space="0" w:color="auto"/>
                    <w:left w:val="none" w:sz="0" w:space="0" w:color="auto"/>
                    <w:bottom w:val="none" w:sz="0" w:space="0" w:color="auto"/>
                    <w:right w:val="none" w:sz="0" w:space="0" w:color="auto"/>
                  </w:divBdr>
                  <w:divsChild>
                    <w:div w:id="357390789">
                      <w:marLeft w:val="0"/>
                      <w:marRight w:val="0"/>
                      <w:marTop w:val="0"/>
                      <w:marBottom w:val="0"/>
                      <w:divBdr>
                        <w:top w:val="none" w:sz="0" w:space="0" w:color="auto"/>
                        <w:left w:val="none" w:sz="0" w:space="0" w:color="auto"/>
                        <w:bottom w:val="none" w:sz="0" w:space="0" w:color="auto"/>
                        <w:right w:val="none" w:sz="0" w:space="0" w:color="auto"/>
                      </w:divBdr>
                    </w:div>
                  </w:divsChild>
                </w:div>
                <w:div w:id="1842965587">
                  <w:marLeft w:val="0"/>
                  <w:marRight w:val="0"/>
                  <w:marTop w:val="0"/>
                  <w:marBottom w:val="0"/>
                  <w:divBdr>
                    <w:top w:val="none" w:sz="0" w:space="0" w:color="auto"/>
                    <w:left w:val="none" w:sz="0" w:space="0" w:color="auto"/>
                    <w:bottom w:val="none" w:sz="0" w:space="0" w:color="auto"/>
                    <w:right w:val="none" w:sz="0" w:space="0" w:color="auto"/>
                  </w:divBdr>
                  <w:divsChild>
                    <w:div w:id="1720471490">
                      <w:marLeft w:val="0"/>
                      <w:marRight w:val="0"/>
                      <w:marTop w:val="0"/>
                      <w:marBottom w:val="0"/>
                      <w:divBdr>
                        <w:top w:val="none" w:sz="0" w:space="0" w:color="auto"/>
                        <w:left w:val="none" w:sz="0" w:space="0" w:color="auto"/>
                        <w:bottom w:val="none" w:sz="0" w:space="0" w:color="auto"/>
                        <w:right w:val="none" w:sz="0" w:space="0" w:color="auto"/>
                      </w:divBdr>
                    </w:div>
                  </w:divsChild>
                </w:div>
                <w:div w:id="1847016418">
                  <w:marLeft w:val="0"/>
                  <w:marRight w:val="0"/>
                  <w:marTop w:val="0"/>
                  <w:marBottom w:val="0"/>
                  <w:divBdr>
                    <w:top w:val="none" w:sz="0" w:space="0" w:color="auto"/>
                    <w:left w:val="none" w:sz="0" w:space="0" w:color="auto"/>
                    <w:bottom w:val="none" w:sz="0" w:space="0" w:color="auto"/>
                    <w:right w:val="none" w:sz="0" w:space="0" w:color="auto"/>
                  </w:divBdr>
                  <w:divsChild>
                    <w:div w:id="2111046762">
                      <w:marLeft w:val="0"/>
                      <w:marRight w:val="0"/>
                      <w:marTop w:val="0"/>
                      <w:marBottom w:val="0"/>
                      <w:divBdr>
                        <w:top w:val="none" w:sz="0" w:space="0" w:color="auto"/>
                        <w:left w:val="none" w:sz="0" w:space="0" w:color="auto"/>
                        <w:bottom w:val="none" w:sz="0" w:space="0" w:color="auto"/>
                        <w:right w:val="none" w:sz="0" w:space="0" w:color="auto"/>
                      </w:divBdr>
                    </w:div>
                  </w:divsChild>
                </w:div>
                <w:div w:id="1852257131">
                  <w:marLeft w:val="0"/>
                  <w:marRight w:val="0"/>
                  <w:marTop w:val="0"/>
                  <w:marBottom w:val="0"/>
                  <w:divBdr>
                    <w:top w:val="none" w:sz="0" w:space="0" w:color="auto"/>
                    <w:left w:val="none" w:sz="0" w:space="0" w:color="auto"/>
                    <w:bottom w:val="none" w:sz="0" w:space="0" w:color="auto"/>
                    <w:right w:val="none" w:sz="0" w:space="0" w:color="auto"/>
                  </w:divBdr>
                  <w:divsChild>
                    <w:div w:id="943456929">
                      <w:marLeft w:val="0"/>
                      <w:marRight w:val="0"/>
                      <w:marTop w:val="0"/>
                      <w:marBottom w:val="0"/>
                      <w:divBdr>
                        <w:top w:val="none" w:sz="0" w:space="0" w:color="auto"/>
                        <w:left w:val="none" w:sz="0" w:space="0" w:color="auto"/>
                        <w:bottom w:val="none" w:sz="0" w:space="0" w:color="auto"/>
                        <w:right w:val="none" w:sz="0" w:space="0" w:color="auto"/>
                      </w:divBdr>
                    </w:div>
                  </w:divsChild>
                </w:div>
                <w:div w:id="1860003779">
                  <w:marLeft w:val="0"/>
                  <w:marRight w:val="0"/>
                  <w:marTop w:val="0"/>
                  <w:marBottom w:val="0"/>
                  <w:divBdr>
                    <w:top w:val="none" w:sz="0" w:space="0" w:color="auto"/>
                    <w:left w:val="none" w:sz="0" w:space="0" w:color="auto"/>
                    <w:bottom w:val="none" w:sz="0" w:space="0" w:color="auto"/>
                    <w:right w:val="none" w:sz="0" w:space="0" w:color="auto"/>
                  </w:divBdr>
                  <w:divsChild>
                    <w:div w:id="1708603065">
                      <w:marLeft w:val="0"/>
                      <w:marRight w:val="0"/>
                      <w:marTop w:val="0"/>
                      <w:marBottom w:val="0"/>
                      <w:divBdr>
                        <w:top w:val="none" w:sz="0" w:space="0" w:color="auto"/>
                        <w:left w:val="none" w:sz="0" w:space="0" w:color="auto"/>
                        <w:bottom w:val="none" w:sz="0" w:space="0" w:color="auto"/>
                        <w:right w:val="none" w:sz="0" w:space="0" w:color="auto"/>
                      </w:divBdr>
                    </w:div>
                  </w:divsChild>
                </w:div>
                <w:div w:id="1860507267">
                  <w:marLeft w:val="0"/>
                  <w:marRight w:val="0"/>
                  <w:marTop w:val="0"/>
                  <w:marBottom w:val="0"/>
                  <w:divBdr>
                    <w:top w:val="none" w:sz="0" w:space="0" w:color="auto"/>
                    <w:left w:val="none" w:sz="0" w:space="0" w:color="auto"/>
                    <w:bottom w:val="none" w:sz="0" w:space="0" w:color="auto"/>
                    <w:right w:val="none" w:sz="0" w:space="0" w:color="auto"/>
                  </w:divBdr>
                  <w:divsChild>
                    <w:div w:id="2066827485">
                      <w:marLeft w:val="0"/>
                      <w:marRight w:val="0"/>
                      <w:marTop w:val="0"/>
                      <w:marBottom w:val="0"/>
                      <w:divBdr>
                        <w:top w:val="none" w:sz="0" w:space="0" w:color="auto"/>
                        <w:left w:val="none" w:sz="0" w:space="0" w:color="auto"/>
                        <w:bottom w:val="none" w:sz="0" w:space="0" w:color="auto"/>
                        <w:right w:val="none" w:sz="0" w:space="0" w:color="auto"/>
                      </w:divBdr>
                    </w:div>
                  </w:divsChild>
                </w:div>
                <w:div w:id="1870142073">
                  <w:marLeft w:val="0"/>
                  <w:marRight w:val="0"/>
                  <w:marTop w:val="0"/>
                  <w:marBottom w:val="0"/>
                  <w:divBdr>
                    <w:top w:val="none" w:sz="0" w:space="0" w:color="auto"/>
                    <w:left w:val="none" w:sz="0" w:space="0" w:color="auto"/>
                    <w:bottom w:val="none" w:sz="0" w:space="0" w:color="auto"/>
                    <w:right w:val="none" w:sz="0" w:space="0" w:color="auto"/>
                  </w:divBdr>
                  <w:divsChild>
                    <w:div w:id="1091971968">
                      <w:marLeft w:val="0"/>
                      <w:marRight w:val="0"/>
                      <w:marTop w:val="0"/>
                      <w:marBottom w:val="0"/>
                      <w:divBdr>
                        <w:top w:val="none" w:sz="0" w:space="0" w:color="auto"/>
                        <w:left w:val="none" w:sz="0" w:space="0" w:color="auto"/>
                        <w:bottom w:val="none" w:sz="0" w:space="0" w:color="auto"/>
                        <w:right w:val="none" w:sz="0" w:space="0" w:color="auto"/>
                      </w:divBdr>
                    </w:div>
                  </w:divsChild>
                </w:div>
                <w:div w:id="1870489004">
                  <w:marLeft w:val="0"/>
                  <w:marRight w:val="0"/>
                  <w:marTop w:val="0"/>
                  <w:marBottom w:val="0"/>
                  <w:divBdr>
                    <w:top w:val="none" w:sz="0" w:space="0" w:color="auto"/>
                    <w:left w:val="none" w:sz="0" w:space="0" w:color="auto"/>
                    <w:bottom w:val="none" w:sz="0" w:space="0" w:color="auto"/>
                    <w:right w:val="none" w:sz="0" w:space="0" w:color="auto"/>
                  </w:divBdr>
                  <w:divsChild>
                    <w:div w:id="1959677356">
                      <w:marLeft w:val="0"/>
                      <w:marRight w:val="0"/>
                      <w:marTop w:val="0"/>
                      <w:marBottom w:val="0"/>
                      <w:divBdr>
                        <w:top w:val="none" w:sz="0" w:space="0" w:color="auto"/>
                        <w:left w:val="none" w:sz="0" w:space="0" w:color="auto"/>
                        <w:bottom w:val="none" w:sz="0" w:space="0" w:color="auto"/>
                        <w:right w:val="none" w:sz="0" w:space="0" w:color="auto"/>
                      </w:divBdr>
                    </w:div>
                  </w:divsChild>
                </w:div>
                <w:div w:id="1877500477">
                  <w:marLeft w:val="0"/>
                  <w:marRight w:val="0"/>
                  <w:marTop w:val="0"/>
                  <w:marBottom w:val="0"/>
                  <w:divBdr>
                    <w:top w:val="none" w:sz="0" w:space="0" w:color="auto"/>
                    <w:left w:val="none" w:sz="0" w:space="0" w:color="auto"/>
                    <w:bottom w:val="none" w:sz="0" w:space="0" w:color="auto"/>
                    <w:right w:val="none" w:sz="0" w:space="0" w:color="auto"/>
                  </w:divBdr>
                  <w:divsChild>
                    <w:div w:id="2047102000">
                      <w:marLeft w:val="0"/>
                      <w:marRight w:val="0"/>
                      <w:marTop w:val="0"/>
                      <w:marBottom w:val="0"/>
                      <w:divBdr>
                        <w:top w:val="none" w:sz="0" w:space="0" w:color="auto"/>
                        <w:left w:val="none" w:sz="0" w:space="0" w:color="auto"/>
                        <w:bottom w:val="none" w:sz="0" w:space="0" w:color="auto"/>
                        <w:right w:val="none" w:sz="0" w:space="0" w:color="auto"/>
                      </w:divBdr>
                    </w:div>
                  </w:divsChild>
                </w:div>
                <w:div w:id="1889489589">
                  <w:marLeft w:val="0"/>
                  <w:marRight w:val="0"/>
                  <w:marTop w:val="0"/>
                  <w:marBottom w:val="0"/>
                  <w:divBdr>
                    <w:top w:val="none" w:sz="0" w:space="0" w:color="auto"/>
                    <w:left w:val="none" w:sz="0" w:space="0" w:color="auto"/>
                    <w:bottom w:val="none" w:sz="0" w:space="0" w:color="auto"/>
                    <w:right w:val="none" w:sz="0" w:space="0" w:color="auto"/>
                  </w:divBdr>
                  <w:divsChild>
                    <w:div w:id="1122111832">
                      <w:marLeft w:val="0"/>
                      <w:marRight w:val="0"/>
                      <w:marTop w:val="0"/>
                      <w:marBottom w:val="0"/>
                      <w:divBdr>
                        <w:top w:val="none" w:sz="0" w:space="0" w:color="auto"/>
                        <w:left w:val="none" w:sz="0" w:space="0" w:color="auto"/>
                        <w:bottom w:val="none" w:sz="0" w:space="0" w:color="auto"/>
                        <w:right w:val="none" w:sz="0" w:space="0" w:color="auto"/>
                      </w:divBdr>
                    </w:div>
                  </w:divsChild>
                </w:div>
                <w:div w:id="1890143654">
                  <w:marLeft w:val="0"/>
                  <w:marRight w:val="0"/>
                  <w:marTop w:val="0"/>
                  <w:marBottom w:val="0"/>
                  <w:divBdr>
                    <w:top w:val="none" w:sz="0" w:space="0" w:color="auto"/>
                    <w:left w:val="none" w:sz="0" w:space="0" w:color="auto"/>
                    <w:bottom w:val="none" w:sz="0" w:space="0" w:color="auto"/>
                    <w:right w:val="none" w:sz="0" w:space="0" w:color="auto"/>
                  </w:divBdr>
                  <w:divsChild>
                    <w:div w:id="1029527991">
                      <w:marLeft w:val="0"/>
                      <w:marRight w:val="0"/>
                      <w:marTop w:val="0"/>
                      <w:marBottom w:val="0"/>
                      <w:divBdr>
                        <w:top w:val="none" w:sz="0" w:space="0" w:color="auto"/>
                        <w:left w:val="none" w:sz="0" w:space="0" w:color="auto"/>
                        <w:bottom w:val="none" w:sz="0" w:space="0" w:color="auto"/>
                        <w:right w:val="none" w:sz="0" w:space="0" w:color="auto"/>
                      </w:divBdr>
                    </w:div>
                  </w:divsChild>
                </w:div>
                <w:div w:id="1906180586">
                  <w:marLeft w:val="0"/>
                  <w:marRight w:val="0"/>
                  <w:marTop w:val="0"/>
                  <w:marBottom w:val="0"/>
                  <w:divBdr>
                    <w:top w:val="none" w:sz="0" w:space="0" w:color="auto"/>
                    <w:left w:val="none" w:sz="0" w:space="0" w:color="auto"/>
                    <w:bottom w:val="none" w:sz="0" w:space="0" w:color="auto"/>
                    <w:right w:val="none" w:sz="0" w:space="0" w:color="auto"/>
                  </w:divBdr>
                  <w:divsChild>
                    <w:div w:id="165176240">
                      <w:marLeft w:val="0"/>
                      <w:marRight w:val="0"/>
                      <w:marTop w:val="0"/>
                      <w:marBottom w:val="0"/>
                      <w:divBdr>
                        <w:top w:val="none" w:sz="0" w:space="0" w:color="auto"/>
                        <w:left w:val="none" w:sz="0" w:space="0" w:color="auto"/>
                        <w:bottom w:val="none" w:sz="0" w:space="0" w:color="auto"/>
                        <w:right w:val="none" w:sz="0" w:space="0" w:color="auto"/>
                      </w:divBdr>
                    </w:div>
                  </w:divsChild>
                </w:div>
                <w:div w:id="1908495399">
                  <w:marLeft w:val="0"/>
                  <w:marRight w:val="0"/>
                  <w:marTop w:val="0"/>
                  <w:marBottom w:val="0"/>
                  <w:divBdr>
                    <w:top w:val="none" w:sz="0" w:space="0" w:color="auto"/>
                    <w:left w:val="none" w:sz="0" w:space="0" w:color="auto"/>
                    <w:bottom w:val="none" w:sz="0" w:space="0" w:color="auto"/>
                    <w:right w:val="none" w:sz="0" w:space="0" w:color="auto"/>
                  </w:divBdr>
                  <w:divsChild>
                    <w:div w:id="38557518">
                      <w:marLeft w:val="0"/>
                      <w:marRight w:val="0"/>
                      <w:marTop w:val="0"/>
                      <w:marBottom w:val="0"/>
                      <w:divBdr>
                        <w:top w:val="none" w:sz="0" w:space="0" w:color="auto"/>
                        <w:left w:val="none" w:sz="0" w:space="0" w:color="auto"/>
                        <w:bottom w:val="none" w:sz="0" w:space="0" w:color="auto"/>
                        <w:right w:val="none" w:sz="0" w:space="0" w:color="auto"/>
                      </w:divBdr>
                    </w:div>
                  </w:divsChild>
                </w:div>
                <w:div w:id="1911688858">
                  <w:marLeft w:val="0"/>
                  <w:marRight w:val="0"/>
                  <w:marTop w:val="0"/>
                  <w:marBottom w:val="0"/>
                  <w:divBdr>
                    <w:top w:val="none" w:sz="0" w:space="0" w:color="auto"/>
                    <w:left w:val="none" w:sz="0" w:space="0" w:color="auto"/>
                    <w:bottom w:val="none" w:sz="0" w:space="0" w:color="auto"/>
                    <w:right w:val="none" w:sz="0" w:space="0" w:color="auto"/>
                  </w:divBdr>
                  <w:divsChild>
                    <w:div w:id="1632712681">
                      <w:marLeft w:val="0"/>
                      <w:marRight w:val="0"/>
                      <w:marTop w:val="0"/>
                      <w:marBottom w:val="0"/>
                      <w:divBdr>
                        <w:top w:val="none" w:sz="0" w:space="0" w:color="auto"/>
                        <w:left w:val="none" w:sz="0" w:space="0" w:color="auto"/>
                        <w:bottom w:val="none" w:sz="0" w:space="0" w:color="auto"/>
                        <w:right w:val="none" w:sz="0" w:space="0" w:color="auto"/>
                      </w:divBdr>
                    </w:div>
                  </w:divsChild>
                </w:div>
                <w:div w:id="1929000244">
                  <w:marLeft w:val="0"/>
                  <w:marRight w:val="0"/>
                  <w:marTop w:val="0"/>
                  <w:marBottom w:val="0"/>
                  <w:divBdr>
                    <w:top w:val="none" w:sz="0" w:space="0" w:color="auto"/>
                    <w:left w:val="none" w:sz="0" w:space="0" w:color="auto"/>
                    <w:bottom w:val="none" w:sz="0" w:space="0" w:color="auto"/>
                    <w:right w:val="none" w:sz="0" w:space="0" w:color="auto"/>
                  </w:divBdr>
                  <w:divsChild>
                    <w:div w:id="266472075">
                      <w:marLeft w:val="0"/>
                      <w:marRight w:val="0"/>
                      <w:marTop w:val="0"/>
                      <w:marBottom w:val="0"/>
                      <w:divBdr>
                        <w:top w:val="none" w:sz="0" w:space="0" w:color="auto"/>
                        <w:left w:val="none" w:sz="0" w:space="0" w:color="auto"/>
                        <w:bottom w:val="none" w:sz="0" w:space="0" w:color="auto"/>
                        <w:right w:val="none" w:sz="0" w:space="0" w:color="auto"/>
                      </w:divBdr>
                    </w:div>
                  </w:divsChild>
                </w:div>
                <w:div w:id="1933393272">
                  <w:marLeft w:val="0"/>
                  <w:marRight w:val="0"/>
                  <w:marTop w:val="0"/>
                  <w:marBottom w:val="0"/>
                  <w:divBdr>
                    <w:top w:val="none" w:sz="0" w:space="0" w:color="auto"/>
                    <w:left w:val="none" w:sz="0" w:space="0" w:color="auto"/>
                    <w:bottom w:val="none" w:sz="0" w:space="0" w:color="auto"/>
                    <w:right w:val="none" w:sz="0" w:space="0" w:color="auto"/>
                  </w:divBdr>
                  <w:divsChild>
                    <w:div w:id="1307855977">
                      <w:marLeft w:val="0"/>
                      <w:marRight w:val="0"/>
                      <w:marTop w:val="0"/>
                      <w:marBottom w:val="0"/>
                      <w:divBdr>
                        <w:top w:val="none" w:sz="0" w:space="0" w:color="auto"/>
                        <w:left w:val="none" w:sz="0" w:space="0" w:color="auto"/>
                        <w:bottom w:val="none" w:sz="0" w:space="0" w:color="auto"/>
                        <w:right w:val="none" w:sz="0" w:space="0" w:color="auto"/>
                      </w:divBdr>
                    </w:div>
                  </w:divsChild>
                </w:div>
                <w:div w:id="1938168957">
                  <w:marLeft w:val="0"/>
                  <w:marRight w:val="0"/>
                  <w:marTop w:val="0"/>
                  <w:marBottom w:val="0"/>
                  <w:divBdr>
                    <w:top w:val="none" w:sz="0" w:space="0" w:color="auto"/>
                    <w:left w:val="none" w:sz="0" w:space="0" w:color="auto"/>
                    <w:bottom w:val="none" w:sz="0" w:space="0" w:color="auto"/>
                    <w:right w:val="none" w:sz="0" w:space="0" w:color="auto"/>
                  </w:divBdr>
                  <w:divsChild>
                    <w:div w:id="507983145">
                      <w:marLeft w:val="0"/>
                      <w:marRight w:val="0"/>
                      <w:marTop w:val="0"/>
                      <w:marBottom w:val="0"/>
                      <w:divBdr>
                        <w:top w:val="none" w:sz="0" w:space="0" w:color="auto"/>
                        <w:left w:val="none" w:sz="0" w:space="0" w:color="auto"/>
                        <w:bottom w:val="none" w:sz="0" w:space="0" w:color="auto"/>
                        <w:right w:val="none" w:sz="0" w:space="0" w:color="auto"/>
                      </w:divBdr>
                    </w:div>
                  </w:divsChild>
                </w:div>
                <w:div w:id="1945770322">
                  <w:marLeft w:val="0"/>
                  <w:marRight w:val="0"/>
                  <w:marTop w:val="0"/>
                  <w:marBottom w:val="0"/>
                  <w:divBdr>
                    <w:top w:val="none" w:sz="0" w:space="0" w:color="auto"/>
                    <w:left w:val="none" w:sz="0" w:space="0" w:color="auto"/>
                    <w:bottom w:val="none" w:sz="0" w:space="0" w:color="auto"/>
                    <w:right w:val="none" w:sz="0" w:space="0" w:color="auto"/>
                  </w:divBdr>
                  <w:divsChild>
                    <w:div w:id="160122641">
                      <w:marLeft w:val="0"/>
                      <w:marRight w:val="0"/>
                      <w:marTop w:val="0"/>
                      <w:marBottom w:val="0"/>
                      <w:divBdr>
                        <w:top w:val="none" w:sz="0" w:space="0" w:color="auto"/>
                        <w:left w:val="none" w:sz="0" w:space="0" w:color="auto"/>
                        <w:bottom w:val="none" w:sz="0" w:space="0" w:color="auto"/>
                        <w:right w:val="none" w:sz="0" w:space="0" w:color="auto"/>
                      </w:divBdr>
                    </w:div>
                  </w:divsChild>
                </w:div>
                <w:div w:id="1949700903">
                  <w:marLeft w:val="0"/>
                  <w:marRight w:val="0"/>
                  <w:marTop w:val="0"/>
                  <w:marBottom w:val="0"/>
                  <w:divBdr>
                    <w:top w:val="none" w:sz="0" w:space="0" w:color="auto"/>
                    <w:left w:val="none" w:sz="0" w:space="0" w:color="auto"/>
                    <w:bottom w:val="none" w:sz="0" w:space="0" w:color="auto"/>
                    <w:right w:val="none" w:sz="0" w:space="0" w:color="auto"/>
                  </w:divBdr>
                  <w:divsChild>
                    <w:div w:id="120391957">
                      <w:marLeft w:val="0"/>
                      <w:marRight w:val="0"/>
                      <w:marTop w:val="0"/>
                      <w:marBottom w:val="0"/>
                      <w:divBdr>
                        <w:top w:val="none" w:sz="0" w:space="0" w:color="auto"/>
                        <w:left w:val="none" w:sz="0" w:space="0" w:color="auto"/>
                        <w:bottom w:val="none" w:sz="0" w:space="0" w:color="auto"/>
                        <w:right w:val="none" w:sz="0" w:space="0" w:color="auto"/>
                      </w:divBdr>
                    </w:div>
                  </w:divsChild>
                </w:div>
                <w:div w:id="1961186187">
                  <w:marLeft w:val="0"/>
                  <w:marRight w:val="0"/>
                  <w:marTop w:val="0"/>
                  <w:marBottom w:val="0"/>
                  <w:divBdr>
                    <w:top w:val="none" w:sz="0" w:space="0" w:color="auto"/>
                    <w:left w:val="none" w:sz="0" w:space="0" w:color="auto"/>
                    <w:bottom w:val="none" w:sz="0" w:space="0" w:color="auto"/>
                    <w:right w:val="none" w:sz="0" w:space="0" w:color="auto"/>
                  </w:divBdr>
                  <w:divsChild>
                    <w:div w:id="1641377696">
                      <w:marLeft w:val="0"/>
                      <w:marRight w:val="0"/>
                      <w:marTop w:val="0"/>
                      <w:marBottom w:val="0"/>
                      <w:divBdr>
                        <w:top w:val="none" w:sz="0" w:space="0" w:color="auto"/>
                        <w:left w:val="none" w:sz="0" w:space="0" w:color="auto"/>
                        <w:bottom w:val="none" w:sz="0" w:space="0" w:color="auto"/>
                        <w:right w:val="none" w:sz="0" w:space="0" w:color="auto"/>
                      </w:divBdr>
                    </w:div>
                  </w:divsChild>
                </w:div>
                <w:div w:id="1968584422">
                  <w:marLeft w:val="0"/>
                  <w:marRight w:val="0"/>
                  <w:marTop w:val="0"/>
                  <w:marBottom w:val="0"/>
                  <w:divBdr>
                    <w:top w:val="none" w:sz="0" w:space="0" w:color="auto"/>
                    <w:left w:val="none" w:sz="0" w:space="0" w:color="auto"/>
                    <w:bottom w:val="none" w:sz="0" w:space="0" w:color="auto"/>
                    <w:right w:val="none" w:sz="0" w:space="0" w:color="auto"/>
                  </w:divBdr>
                  <w:divsChild>
                    <w:div w:id="1444688399">
                      <w:marLeft w:val="0"/>
                      <w:marRight w:val="0"/>
                      <w:marTop w:val="0"/>
                      <w:marBottom w:val="0"/>
                      <w:divBdr>
                        <w:top w:val="none" w:sz="0" w:space="0" w:color="auto"/>
                        <w:left w:val="none" w:sz="0" w:space="0" w:color="auto"/>
                        <w:bottom w:val="none" w:sz="0" w:space="0" w:color="auto"/>
                        <w:right w:val="none" w:sz="0" w:space="0" w:color="auto"/>
                      </w:divBdr>
                    </w:div>
                  </w:divsChild>
                </w:div>
                <w:div w:id="1971551149">
                  <w:marLeft w:val="0"/>
                  <w:marRight w:val="0"/>
                  <w:marTop w:val="0"/>
                  <w:marBottom w:val="0"/>
                  <w:divBdr>
                    <w:top w:val="none" w:sz="0" w:space="0" w:color="auto"/>
                    <w:left w:val="none" w:sz="0" w:space="0" w:color="auto"/>
                    <w:bottom w:val="none" w:sz="0" w:space="0" w:color="auto"/>
                    <w:right w:val="none" w:sz="0" w:space="0" w:color="auto"/>
                  </w:divBdr>
                  <w:divsChild>
                    <w:div w:id="153644867">
                      <w:marLeft w:val="0"/>
                      <w:marRight w:val="0"/>
                      <w:marTop w:val="0"/>
                      <w:marBottom w:val="0"/>
                      <w:divBdr>
                        <w:top w:val="none" w:sz="0" w:space="0" w:color="auto"/>
                        <w:left w:val="none" w:sz="0" w:space="0" w:color="auto"/>
                        <w:bottom w:val="none" w:sz="0" w:space="0" w:color="auto"/>
                        <w:right w:val="none" w:sz="0" w:space="0" w:color="auto"/>
                      </w:divBdr>
                    </w:div>
                  </w:divsChild>
                </w:div>
                <w:div w:id="1977946786">
                  <w:marLeft w:val="0"/>
                  <w:marRight w:val="0"/>
                  <w:marTop w:val="0"/>
                  <w:marBottom w:val="0"/>
                  <w:divBdr>
                    <w:top w:val="none" w:sz="0" w:space="0" w:color="auto"/>
                    <w:left w:val="none" w:sz="0" w:space="0" w:color="auto"/>
                    <w:bottom w:val="none" w:sz="0" w:space="0" w:color="auto"/>
                    <w:right w:val="none" w:sz="0" w:space="0" w:color="auto"/>
                  </w:divBdr>
                  <w:divsChild>
                    <w:div w:id="1908882883">
                      <w:marLeft w:val="0"/>
                      <w:marRight w:val="0"/>
                      <w:marTop w:val="0"/>
                      <w:marBottom w:val="0"/>
                      <w:divBdr>
                        <w:top w:val="none" w:sz="0" w:space="0" w:color="auto"/>
                        <w:left w:val="none" w:sz="0" w:space="0" w:color="auto"/>
                        <w:bottom w:val="none" w:sz="0" w:space="0" w:color="auto"/>
                        <w:right w:val="none" w:sz="0" w:space="0" w:color="auto"/>
                      </w:divBdr>
                    </w:div>
                  </w:divsChild>
                </w:div>
                <w:div w:id="1980912927">
                  <w:marLeft w:val="0"/>
                  <w:marRight w:val="0"/>
                  <w:marTop w:val="0"/>
                  <w:marBottom w:val="0"/>
                  <w:divBdr>
                    <w:top w:val="none" w:sz="0" w:space="0" w:color="auto"/>
                    <w:left w:val="none" w:sz="0" w:space="0" w:color="auto"/>
                    <w:bottom w:val="none" w:sz="0" w:space="0" w:color="auto"/>
                    <w:right w:val="none" w:sz="0" w:space="0" w:color="auto"/>
                  </w:divBdr>
                  <w:divsChild>
                    <w:div w:id="652877649">
                      <w:marLeft w:val="0"/>
                      <w:marRight w:val="0"/>
                      <w:marTop w:val="0"/>
                      <w:marBottom w:val="0"/>
                      <w:divBdr>
                        <w:top w:val="none" w:sz="0" w:space="0" w:color="auto"/>
                        <w:left w:val="none" w:sz="0" w:space="0" w:color="auto"/>
                        <w:bottom w:val="none" w:sz="0" w:space="0" w:color="auto"/>
                        <w:right w:val="none" w:sz="0" w:space="0" w:color="auto"/>
                      </w:divBdr>
                    </w:div>
                  </w:divsChild>
                </w:div>
                <w:div w:id="2019653544">
                  <w:marLeft w:val="0"/>
                  <w:marRight w:val="0"/>
                  <w:marTop w:val="0"/>
                  <w:marBottom w:val="0"/>
                  <w:divBdr>
                    <w:top w:val="none" w:sz="0" w:space="0" w:color="auto"/>
                    <w:left w:val="none" w:sz="0" w:space="0" w:color="auto"/>
                    <w:bottom w:val="none" w:sz="0" w:space="0" w:color="auto"/>
                    <w:right w:val="none" w:sz="0" w:space="0" w:color="auto"/>
                  </w:divBdr>
                  <w:divsChild>
                    <w:div w:id="987436884">
                      <w:marLeft w:val="0"/>
                      <w:marRight w:val="0"/>
                      <w:marTop w:val="0"/>
                      <w:marBottom w:val="0"/>
                      <w:divBdr>
                        <w:top w:val="none" w:sz="0" w:space="0" w:color="auto"/>
                        <w:left w:val="none" w:sz="0" w:space="0" w:color="auto"/>
                        <w:bottom w:val="none" w:sz="0" w:space="0" w:color="auto"/>
                        <w:right w:val="none" w:sz="0" w:space="0" w:color="auto"/>
                      </w:divBdr>
                    </w:div>
                  </w:divsChild>
                </w:div>
                <w:div w:id="2028099610">
                  <w:marLeft w:val="0"/>
                  <w:marRight w:val="0"/>
                  <w:marTop w:val="0"/>
                  <w:marBottom w:val="0"/>
                  <w:divBdr>
                    <w:top w:val="none" w:sz="0" w:space="0" w:color="auto"/>
                    <w:left w:val="none" w:sz="0" w:space="0" w:color="auto"/>
                    <w:bottom w:val="none" w:sz="0" w:space="0" w:color="auto"/>
                    <w:right w:val="none" w:sz="0" w:space="0" w:color="auto"/>
                  </w:divBdr>
                  <w:divsChild>
                    <w:div w:id="693043924">
                      <w:marLeft w:val="0"/>
                      <w:marRight w:val="0"/>
                      <w:marTop w:val="0"/>
                      <w:marBottom w:val="0"/>
                      <w:divBdr>
                        <w:top w:val="none" w:sz="0" w:space="0" w:color="auto"/>
                        <w:left w:val="none" w:sz="0" w:space="0" w:color="auto"/>
                        <w:bottom w:val="none" w:sz="0" w:space="0" w:color="auto"/>
                        <w:right w:val="none" w:sz="0" w:space="0" w:color="auto"/>
                      </w:divBdr>
                    </w:div>
                  </w:divsChild>
                </w:div>
                <w:div w:id="2031373689">
                  <w:marLeft w:val="0"/>
                  <w:marRight w:val="0"/>
                  <w:marTop w:val="0"/>
                  <w:marBottom w:val="0"/>
                  <w:divBdr>
                    <w:top w:val="none" w:sz="0" w:space="0" w:color="auto"/>
                    <w:left w:val="none" w:sz="0" w:space="0" w:color="auto"/>
                    <w:bottom w:val="none" w:sz="0" w:space="0" w:color="auto"/>
                    <w:right w:val="none" w:sz="0" w:space="0" w:color="auto"/>
                  </w:divBdr>
                  <w:divsChild>
                    <w:div w:id="374619170">
                      <w:marLeft w:val="0"/>
                      <w:marRight w:val="0"/>
                      <w:marTop w:val="0"/>
                      <w:marBottom w:val="0"/>
                      <w:divBdr>
                        <w:top w:val="none" w:sz="0" w:space="0" w:color="auto"/>
                        <w:left w:val="none" w:sz="0" w:space="0" w:color="auto"/>
                        <w:bottom w:val="none" w:sz="0" w:space="0" w:color="auto"/>
                        <w:right w:val="none" w:sz="0" w:space="0" w:color="auto"/>
                      </w:divBdr>
                    </w:div>
                  </w:divsChild>
                </w:div>
                <w:div w:id="2046518953">
                  <w:marLeft w:val="0"/>
                  <w:marRight w:val="0"/>
                  <w:marTop w:val="0"/>
                  <w:marBottom w:val="0"/>
                  <w:divBdr>
                    <w:top w:val="none" w:sz="0" w:space="0" w:color="auto"/>
                    <w:left w:val="none" w:sz="0" w:space="0" w:color="auto"/>
                    <w:bottom w:val="none" w:sz="0" w:space="0" w:color="auto"/>
                    <w:right w:val="none" w:sz="0" w:space="0" w:color="auto"/>
                  </w:divBdr>
                  <w:divsChild>
                    <w:div w:id="1275988182">
                      <w:marLeft w:val="0"/>
                      <w:marRight w:val="0"/>
                      <w:marTop w:val="0"/>
                      <w:marBottom w:val="0"/>
                      <w:divBdr>
                        <w:top w:val="none" w:sz="0" w:space="0" w:color="auto"/>
                        <w:left w:val="none" w:sz="0" w:space="0" w:color="auto"/>
                        <w:bottom w:val="none" w:sz="0" w:space="0" w:color="auto"/>
                        <w:right w:val="none" w:sz="0" w:space="0" w:color="auto"/>
                      </w:divBdr>
                    </w:div>
                  </w:divsChild>
                </w:div>
                <w:div w:id="2062510111">
                  <w:marLeft w:val="0"/>
                  <w:marRight w:val="0"/>
                  <w:marTop w:val="0"/>
                  <w:marBottom w:val="0"/>
                  <w:divBdr>
                    <w:top w:val="none" w:sz="0" w:space="0" w:color="auto"/>
                    <w:left w:val="none" w:sz="0" w:space="0" w:color="auto"/>
                    <w:bottom w:val="none" w:sz="0" w:space="0" w:color="auto"/>
                    <w:right w:val="none" w:sz="0" w:space="0" w:color="auto"/>
                  </w:divBdr>
                  <w:divsChild>
                    <w:div w:id="1907759165">
                      <w:marLeft w:val="0"/>
                      <w:marRight w:val="0"/>
                      <w:marTop w:val="0"/>
                      <w:marBottom w:val="0"/>
                      <w:divBdr>
                        <w:top w:val="none" w:sz="0" w:space="0" w:color="auto"/>
                        <w:left w:val="none" w:sz="0" w:space="0" w:color="auto"/>
                        <w:bottom w:val="none" w:sz="0" w:space="0" w:color="auto"/>
                        <w:right w:val="none" w:sz="0" w:space="0" w:color="auto"/>
                      </w:divBdr>
                    </w:div>
                  </w:divsChild>
                </w:div>
                <w:div w:id="2064400349">
                  <w:marLeft w:val="0"/>
                  <w:marRight w:val="0"/>
                  <w:marTop w:val="0"/>
                  <w:marBottom w:val="0"/>
                  <w:divBdr>
                    <w:top w:val="none" w:sz="0" w:space="0" w:color="auto"/>
                    <w:left w:val="none" w:sz="0" w:space="0" w:color="auto"/>
                    <w:bottom w:val="none" w:sz="0" w:space="0" w:color="auto"/>
                    <w:right w:val="none" w:sz="0" w:space="0" w:color="auto"/>
                  </w:divBdr>
                  <w:divsChild>
                    <w:div w:id="1120343668">
                      <w:marLeft w:val="0"/>
                      <w:marRight w:val="0"/>
                      <w:marTop w:val="0"/>
                      <w:marBottom w:val="0"/>
                      <w:divBdr>
                        <w:top w:val="none" w:sz="0" w:space="0" w:color="auto"/>
                        <w:left w:val="none" w:sz="0" w:space="0" w:color="auto"/>
                        <w:bottom w:val="none" w:sz="0" w:space="0" w:color="auto"/>
                        <w:right w:val="none" w:sz="0" w:space="0" w:color="auto"/>
                      </w:divBdr>
                    </w:div>
                  </w:divsChild>
                </w:div>
                <w:div w:id="2071807096">
                  <w:marLeft w:val="0"/>
                  <w:marRight w:val="0"/>
                  <w:marTop w:val="0"/>
                  <w:marBottom w:val="0"/>
                  <w:divBdr>
                    <w:top w:val="none" w:sz="0" w:space="0" w:color="auto"/>
                    <w:left w:val="none" w:sz="0" w:space="0" w:color="auto"/>
                    <w:bottom w:val="none" w:sz="0" w:space="0" w:color="auto"/>
                    <w:right w:val="none" w:sz="0" w:space="0" w:color="auto"/>
                  </w:divBdr>
                  <w:divsChild>
                    <w:div w:id="1861314644">
                      <w:marLeft w:val="0"/>
                      <w:marRight w:val="0"/>
                      <w:marTop w:val="0"/>
                      <w:marBottom w:val="0"/>
                      <w:divBdr>
                        <w:top w:val="none" w:sz="0" w:space="0" w:color="auto"/>
                        <w:left w:val="none" w:sz="0" w:space="0" w:color="auto"/>
                        <w:bottom w:val="none" w:sz="0" w:space="0" w:color="auto"/>
                        <w:right w:val="none" w:sz="0" w:space="0" w:color="auto"/>
                      </w:divBdr>
                    </w:div>
                  </w:divsChild>
                </w:div>
                <w:div w:id="2084452450">
                  <w:marLeft w:val="0"/>
                  <w:marRight w:val="0"/>
                  <w:marTop w:val="0"/>
                  <w:marBottom w:val="0"/>
                  <w:divBdr>
                    <w:top w:val="none" w:sz="0" w:space="0" w:color="auto"/>
                    <w:left w:val="none" w:sz="0" w:space="0" w:color="auto"/>
                    <w:bottom w:val="none" w:sz="0" w:space="0" w:color="auto"/>
                    <w:right w:val="none" w:sz="0" w:space="0" w:color="auto"/>
                  </w:divBdr>
                  <w:divsChild>
                    <w:div w:id="285354934">
                      <w:marLeft w:val="0"/>
                      <w:marRight w:val="0"/>
                      <w:marTop w:val="0"/>
                      <w:marBottom w:val="0"/>
                      <w:divBdr>
                        <w:top w:val="none" w:sz="0" w:space="0" w:color="auto"/>
                        <w:left w:val="none" w:sz="0" w:space="0" w:color="auto"/>
                        <w:bottom w:val="none" w:sz="0" w:space="0" w:color="auto"/>
                        <w:right w:val="none" w:sz="0" w:space="0" w:color="auto"/>
                      </w:divBdr>
                    </w:div>
                  </w:divsChild>
                </w:div>
                <w:div w:id="2091610679">
                  <w:marLeft w:val="0"/>
                  <w:marRight w:val="0"/>
                  <w:marTop w:val="0"/>
                  <w:marBottom w:val="0"/>
                  <w:divBdr>
                    <w:top w:val="none" w:sz="0" w:space="0" w:color="auto"/>
                    <w:left w:val="none" w:sz="0" w:space="0" w:color="auto"/>
                    <w:bottom w:val="none" w:sz="0" w:space="0" w:color="auto"/>
                    <w:right w:val="none" w:sz="0" w:space="0" w:color="auto"/>
                  </w:divBdr>
                  <w:divsChild>
                    <w:div w:id="374306771">
                      <w:marLeft w:val="0"/>
                      <w:marRight w:val="0"/>
                      <w:marTop w:val="0"/>
                      <w:marBottom w:val="0"/>
                      <w:divBdr>
                        <w:top w:val="none" w:sz="0" w:space="0" w:color="auto"/>
                        <w:left w:val="none" w:sz="0" w:space="0" w:color="auto"/>
                        <w:bottom w:val="none" w:sz="0" w:space="0" w:color="auto"/>
                        <w:right w:val="none" w:sz="0" w:space="0" w:color="auto"/>
                      </w:divBdr>
                    </w:div>
                  </w:divsChild>
                </w:div>
                <w:div w:id="2101026320">
                  <w:marLeft w:val="0"/>
                  <w:marRight w:val="0"/>
                  <w:marTop w:val="0"/>
                  <w:marBottom w:val="0"/>
                  <w:divBdr>
                    <w:top w:val="none" w:sz="0" w:space="0" w:color="auto"/>
                    <w:left w:val="none" w:sz="0" w:space="0" w:color="auto"/>
                    <w:bottom w:val="none" w:sz="0" w:space="0" w:color="auto"/>
                    <w:right w:val="none" w:sz="0" w:space="0" w:color="auto"/>
                  </w:divBdr>
                  <w:divsChild>
                    <w:div w:id="1581867849">
                      <w:marLeft w:val="0"/>
                      <w:marRight w:val="0"/>
                      <w:marTop w:val="0"/>
                      <w:marBottom w:val="0"/>
                      <w:divBdr>
                        <w:top w:val="none" w:sz="0" w:space="0" w:color="auto"/>
                        <w:left w:val="none" w:sz="0" w:space="0" w:color="auto"/>
                        <w:bottom w:val="none" w:sz="0" w:space="0" w:color="auto"/>
                        <w:right w:val="none" w:sz="0" w:space="0" w:color="auto"/>
                      </w:divBdr>
                    </w:div>
                  </w:divsChild>
                </w:div>
                <w:div w:id="2105375919">
                  <w:marLeft w:val="0"/>
                  <w:marRight w:val="0"/>
                  <w:marTop w:val="0"/>
                  <w:marBottom w:val="0"/>
                  <w:divBdr>
                    <w:top w:val="none" w:sz="0" w:space="0" w:color="auto"/>
                    <w:left w:val="none" w:sz="0" w:space="0" w:color="auto"/>
                    <w:bottom w:val="none" w:sz="0" w:space="0" w:color="auto"/>
                    <w:right w:val="none" w:sz="0" w:space="0" w:color="auto"/>
                  </w:divBdr>
                  <w:divsChild>
                    <w:div w:id="532963324">
                      <w:marLeft w:val="0"/>
                      <w:marRight w:val="0"/>
                      <w:marTop w:val="0"/>
                      <w:marBottom w:val="0"/>
                      <w:divBdr>
                        <w:top w:val="none" w:sz="0" w:space="0" w:color="auto"/>
                        <w:left w:val="none" w:sz="0" w:space="0" w:color="auto"/>
                        <w:bottom w:val="none" w:sz="0" w:space="0" w:color="auto"/>
                        <w:right w:val="none" w:sz="0" w:space="0" w:color="auto"/>
                      </w:divBdr>
                    </w:div>
                  </w:divsChild>
                </w:div>
                <w:div w:id="2108844716">
                  <w:marLeft w:val="0"/>
                  <w:marRight w:val="0"/>
                  <w:marTop w:val="0"/>
                  <w:marBottom w:val="0"/>
                  <w:divBdr>
                    <w:top w:val="none" w:sz="0" w:space="0" w:color="auto"/>
                    <w:left w:val="none" w:sz="0" w:space="0" w:color="auto"/>
                    <w:bottom w:val="none" w:sz="0" w:space="0" w:color="auto"/>
                    <w:right w:val="none" w:sz="0" w:space="0" w:color="auto"/>
                  </w:divBdr>
                  <w:divsChild>
                    <w:div w:id="1968391079">
                      <w:marLeft w:val="0"/>
                      <w:marRight w:val="0"/>
                      <w:marTop w:val="0"/>
                      <w:marBottom w:val="0"/>
                      <w:divBdr>
                        <w:top w:val="none" w:sz="0" w:space="0" w:color="auto"/>
                        <w:left w:val="none" w:sz="0" w:space="0" w:color="auto"/>
                        <w:bottom w:val="none" w:sz="0" w:space="0" w:color="auto"/>
                        <w:right w:val="none" w:sz="0" w:space="0" w:color="auto"/>
                      </w:divBdr>
                    </w:div>
                  </w:divsChild>
                </w:div>
                <w:div w:id="2113546971">
                  <w:marLeft w:val="0"/>
                  <w:marRight w:val="0"/>
                  <w:marTop w:val="0"/>
                  <w:marBottom w:val="0"/>
                  <w:divBdr>
                    <w:top w:val="none" w:sz="0" w:space="0" w:color="auto"/>
                    <w:left w:val="none" w:sz="0" w:space="0" w:color="auto"/>
                    <w:bottom w:val="none" w:sz="0" w:space="0" w:color="auto"/>
                    <w:right w:val="none" w:sz="0" w:space="0" w:color="auto"/>
                  </w:divBdr>
                  <w:divsChild>
                    <w:div w:id="970943996">
                      <w:marLeft w:val="0"/>
                      <w:marRight w:val="0"/>
                      <w:marTop w:val="0"/>
                      <w:marBottom w:val="0"/>
                      <w:divBdr>
                        <w:top w:val="none" w:sz="0" w:space="0" w:color="auto"/>
                        <w:left w:val="none" w:sz="0" w:space="0" w:color="auto"/>
                        <w:bottom w:val="none" w:sz="0" w:space="0" w:color="auto"/>
                        <w:right w:val="none" w:sz="0" w:space="0" w:color="auto"/>
                      </w:divBdr>
                    </w:div>
                  </w:divsChild>
                </w:div>
                <w:div w:id="2130540647">
                  <w:marLeft w:val="0"/>
                  <w:marRight w:val="0"/>
                  <w:marTop w:val="0"/>
                  <w:marBottom w:val="0"/>
                  <w:divBdr>
                    <w:top w:val="none" w:sz="0" w:space="0" w:color="auto"/>
                    <w:left w:val="none" w:sz="0" w:space="0" w:color="auto"/>
                    <w:bottom w:val="none" w:sz="0" w:space="0" w:color="auto"/>
                    <w:right w:val="none" w:sz="0" w:space="0" w:color="auto"/>
                  </w:divBdr>
                  <w:divsChild>
                    <w:div w:id="1475296754">
                      <w:marLeft w:val="0"/>
                      <w:marRight w:val="0"/>
                      <w:marTop w:val="0"/>
                      <w:marBottom w:val="0"/>
                      <w:divBdr>
                        <w:top w:val="none" w:sz="0" w:space="0" w:color="auto"/>
                        <w:left w:val="none" w:sz="0" w:space="0" w:color="auto"/>
                        <w:bottom w:val="none" w:sz="0" w:space="0" w:color="auto"/>
                        <w:right w:val="none" w:sz="0" w:space="0" w:color="auto"/>
                      </w:divBdr>
                    </w:div>
                  </w:divsChild>
                </w:div>
                <w:div w:id="2137139482">
                  <w:marLeft w:val="0"/>
                  <w:marRight w:val="0"/>
                  <w:marTop w:val="0"/>
                  <w:marBottom w:val="0"/>
                  <w:divBdr>
                    <w:top w:val="none" w:sz="0" w:space="0" w:color="auto"/>
                    <w:left w:val="none" w:sz="0" w:space="0" w:color="auto"/>
                    <w:bottom w:val="none" w:sz="0" w:space="0" w:color="auto"/>
                    <w:right w:val="none" w:sz="0" w:space="0" w:color="auto"/>
                  </w:divBdr>
                  <w:divsChild>
                    <w:div w:id="738209662">
                      <w:marLeft w:val="0"/>
                      <w:marRight w:val="0"/>
                      <w:marTop w:val="0"/>
                      <w:marBottom w:val="0"/>
                      <w:divBdr>
                        <w:top w:val="none" w:sz="0" w:space="0" w:color="auto"/>
                        <w:left w:val="none" w:sz="0" w:space="0" w:color="auto"/>
                        <w:bottom w:val="none" w:sz="0" w:space="0" w:color="auto"/>
                        <w:right w:val="none" w:sz="0" w:space="0" w:color="auto"/>
                      </w:divBdr>
                    </w:div>
                  </w:divsChild>
                </w:div>
                <w:div w:id="2138181206">
                  <w:marLeft w:val="0"/>
                  <w:marRight w:val="0"/>
                  <w:marTop w:val="0"/>
                  <w:marBottom w:val="0"/>
                  <w:divBdr>
                    <w:top w:val="none" w:sz="0" w:space="0" w:color="auto"/>
                    <w:left w:val="none" w:sz="0" w:space="0" w:color="auto"/>
                    <w:bottom w:val="none" w:sz="0" w:space="0" w:color="auto"/>
                    <w:right w:val="none" w:sz="0" w:space="0" w:color="auto"/>
                  </w:divBdr>
                  <w:divsChild>
                    <w:div w:id="45876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106975">
              <w:marLeft w:val="0"/>
              <w:marRight w:val="0"/>
              <w:marTop w:val="0"/>
              <w:marBottom w:val="0"/>
              <w:divBdr>
                <w:top w:val="none" w:sz="0" w:space="0" w:color="auto"/>
                <w:left w:val="none" w:sz="0" w:space="0" w:color="auto"/>
                <w:bottom w:val="none" w:sz="0" w:space="0" w:color="auto"/>
                <w:right w:val="none" w:sz="0" w:space="0" w:color="auto"/>
              </w:divBdr>
            </w:div>
            <w:div w:id="20142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821929">
      <w:bodyDiv w:val="1"/>
      <w:marLeft w:val="0"/>
      <w:marRight w:val="0"/>
      <w:marTop w:val="0"/>
      <w:marBottom w:val="0"/>
      <w:divBdr>
        <w:top w:val="none" w:sz="0" w:space="0" w:color="auto"/>
        <w:left w:val="none" w:sz="0" w:space="0" w:color="auto"/>
        <w:bottom w:val="none" w:sz="0" w:space="0" w:color="auto"/>
        <w:right w:val="none" w:sz="0" w:space="0" w:color="auto"/>
      </w:divBdr>
      <w:divsChild>
        <w:div w:id="1697147254">
          <w:marLeft w:val="0"/>
          <w:marRight w:val="0"/>
          <w:marTop w:val="0"/>
          <w:marBottom w:val="0"/>
          <w:divBdr>
            <w:top w:val="none" w:sz="0" w:space="0" w:color="auto"/>
            <w:left w:val="none" w:sz="0" w:space="0" w:color="auto"/>
            <w:bottom w:val="none" w:sz="0" w:space="0" w:color="auto"/>
            <w:right w:val="none" w:sz="0" w:space="0" w:color="auto"/>
          </w:divBdr>
        </w:div>
      </w:divsChild>
    </w:div>
    <w:div w:id="2119835602">
      <w:bodyDiv w:val="1"/>
      <w:marLeft w:val="0"/>
      <w:marRight w:val="0"/>
      <w:marTop w:val="0"/>
      <w:marBottom w:val="0"/>
      <w:divBdr>
        <w:top w:val="none" w:sz="0" w:space="0" w:color="auto"/>
        <w:left w:val="none" w:sz="0" w:space="0" w:color="auto"/>
        <w:bottom w:val="none" w:sz="0" w:space="0" w:color="auto"/>
        <w:right w:val="none" w:sz="0" w:space="0" w:color="auto"/>
      </w:divBdr>
      <w:divsChild>
        <w:div w:id="81114222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hyperlink" Target="http://www.eisenerZ-ART.at" TargetMode="External"/><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hyperlink" Target="http://www.eisenerz-art.at/?events=zeitlupe-ein-denkmal-fuer-august-musger-in-eisenerz" TargetMode="External"/><Relationship Id="rId18" Type="http://schemas.openxmlformats.org/officeDocument/2006/relationships/hyperlink" Target="http://www.eisenerz-art.at/?events=zeitlupe-ein-denkmal-fuer-august-musger-in-eisenerz" TargetMode="External"/><Relationship Id="rId1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http://www.eisenerZ-ART.at" TargetMode="External"/><Relationship Id="rId8" Type="http://schemas.openxmlformats.org/officeDocument/2006/relationships/image" Target="media/image3.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4524</Words>
  <Characters>25791</Characters>
  <Application>Microsoft Word 12.1.0</Application>
  <DocSecurity>0</DocSecurity>
  <Lines>214</Lines>
  <Paragraphs>51</Paragraphs>
  <ScaleCrop>false</ScaleCrop>
  <HeadingPairs>
    <vt:vector size="4" baseType="variant">
      <vt:variant>
        <vt:lpstr>Title</vt:lpstr>
      </vt:variant>
      <vt:variant>
        <vt:i4>1</vt:i4>
      </vt:variant>
      <vt:variant>
        <vt:lpstr>Headings</vt:lpstr>
      </vt:variant>
      <vt:variant>
        <vt:i4>18</vt:i4>
      </vt:variant>
    </vt:vector>
  </HeadingPairs>
  <TitlesOfParts>
    <vt:vector size="19" baseType="lpstr">
      <vt:lpstr>eisenerZ*ART, eine Kulturinitiative, die von sich reden macht</vt:lpstr>
      <vt:lpstr>        PRESSEMAPPE</vt:lpstr>
      <vt:lpstr>    Pressekonferenz eisenerZ*ART 2016</vt:lpstr>
      <vt:lpstr>Eisenerz</vt:lpstr>
      <vt:lpstr>...und die zunehmende Bedeutung von Kultur angesichts neuer Impulse</vt:lpstr>
      <vt:lpstr>eisenerZ*ART</vt:lpstr>
      <vt:lpstr>...Motor der Kunst – Kunst als Motor / die Ziel*setzung</vt:lpstr>
      <vt:lpstr>eisenerZ*ART</vt:lpstr>
      <vt:lpstr>... stärkt die kulturelle Identität von Eisenerz und der Steirischen Eisenstraße</vt:lpstr>
      <vt:lpstr/>
      <vt:lpstr>Programm*Neuerungen und *Schwerpunkt 2016</vt:lpstr>
      <vt:lpstr>Eisenerz, wo die Uhren anders ticken... </vt:lpstr>
      <vt:lpstr>ZEITLUPE als Programmschwerpunkt 2016 und 2017</vt:lpstr>
      <vt:lpstr>        ZEITLUPE - Weitere Aktionen und Installationen </vt:lpstr>
      <vt:lpstr>        </vt:lpstr>
      <vt:lpstr>        „The Kiss“ von Edgar Sorgo</vt:lpstr>
      <vt:lpstr>        </vt:lpstr>
      <vt:lpstr>        </vt:lpstr>
      <vt:lpstr>        SLOWLY – Zone für entschleunigte Performance</vt:lpstr>
    </vt:vector>
  </TitlesOfParts>
  <Company>macservice</Company>
  <LinksUpToDate>false</LinksUpToDate>
  <CharactersWithSpaces>31673</CharactersWithSpaces>
  <SharedDoc>false</SharedDoc>
  <HLinks>
    <vt:vector size="30" baseType="variant">
      <vt:variant>
        <vt:i4>3932216</vt:i4>
      </vt:variant>
      <vt:variant>
        <vt:i4>12</vt:i4>
      </vt:variant>
      <vt:variant>
        <vt:i4>0</vt:i4>
      </vt:variant>
      <vt:variant>
        <vt:i4>5</vt:i4>
      </vt:variant>
      <vt:variant>
        <vt:lpwstr>http://www.eisenerz-art.at/?events=zeitlupe-ein-denkmal-fuer-august-musger-in-eisenerz</vt:lpwstr>
      </vt:variant>
      <vt:variant>
        <vt:lpwstr/>
      </vt:variant>
      <vt:variant>
        <vt:i4>2752553</vt:i4>
      </vt:variant>
      <vt:variant>
        <vt:i4>9</vt:i4>
      </vt:variant>
      <vt:variant>
        <vt:i4>0</vt:i4>
      </vt:variant>
      <vt:variant>
        <vt:i4>5</vt:i4>
      </vt:variant>
      <vt:variant>
        <vt:lpwstr>https://www.museum-joanneum.at/kioer/zeitlupe-wettbewerb/anmeldung</vt:lpwstr>
      </vt:variant>
      <vt:variant>
        <vt:lpwstr/>
      </vt:variant>
      <vt:variant>
        <vt:i4>3932216</vt:i4>
      </vt:variant>
      <vt:variant>
        <vt:i4>6</vt:i4>
      </vt:variant>
      <vt:variant>
        <vt:i4>0</vt:i4>
      </vt:variant>
      <vt:variant>
        <vt:i4>5</vt:i4>
      </vt:variant>
      <vt:variant>
        <vt:lpwstr>http://www.eisenerz-art.at/?events=zeitlupe-ein-denkmal-fuer-august-musger-in-eisenerz</vt:lpwstr>
      </vt:variant>
      <vt:variant>
        <vt:lpwstr/>
      </vt:variant>
      <vt:variant>
        <vt:i4>2359351</vt:i4>
      </vt:variant>
      <vt:variant>
        <vt:i4>3</vt:i4>
      </vt:variant>
      <vt:variant>
        <vt:i4>0</vt:i4>
      </vt:variant>
      <vt:variant>
        <vt:i4>5</vt:i4>
      </vt:variant>
      <vt:variant>
        <vt:lpwstr>http://www.eisenerZ-ART.at</vt:lpwstr>
      </vt:variant>
      <vt:variant>
        <vt:lpwstr/>
      </vt:variant>
      <vt:variant>
        <vt:i4>2359351</vt:i4>
      </vt:variant>
      <vt:variant>
        <vt:i4>0</vt:i4>
      </vt:variant>
      <vt:variant>
        <vt:i4>0</vt:i4>
      </vt:variant>
      <vt:variant>
        <vt:i4>5</vt:i4>
      </vt:variant>
      <vt:variant>
        <vt:lpwstr>http://www.eisenerZ-ART.at</vt:lpwstr>
      </vt:variant>
      <vt:variant>
        <vt:lpwstr/>
      </vt:variant>
    </vt:vector>
  </HLinks>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eisenerZ*ART, eine Kulturinitiative, die von sich reden macht</dc:title>
  <dc:subject/>
  <dc:creator>Heinz J. Hegedues</dc:creator>
  <cp:keywords/>
  <cp:lastModifiedBy>G I</cp:lastModifiedBy>
  <cp:revision>2</cp:revision>
  <cp:lastPrinted>2016-06-18T14:46:00Z</cp:lastPrinted>
  <dcterms:created xsi:type="dcterms:W3CDTF">2016-06-20T19:57:00Z</dcterms:created>
  <dcterms:modified xsi:type="dcterms:W3CDTF">2016-06-20T19:57:00Z</dcterms:modified>
</cp:coreProperties>
</file>